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8FC8" w14:textId="5DA88DAA" w:rsidR="00B14543" w:rsidRDefault="003044E6">
      <w:pPr>
        <w:pStyle w:val="Heading1"/>
        <w:ind w:left="2448" w:right="1235"/>
        <w:jc w:val="center"/>
      </w:pPr>
      <w:r>
        <w:rPr>
          <w:noProof/>
        </w:rPr>
        <w:drawing>
          <wp:anchor distT="0" distB="0" distL="0" distR="0" simplePos="0" relativeHeight="15729152" behindDoc="0" locked="0" layoutInCell="1" allowOverlap="1" wp14:anchorId="3E3C67C4" wp14:editId="02BA4C49">
            <wp:simplePos x="0" y="0"/>
            <wp:positionH relativeFrom="page">
              <wp:posOffset>437322</wp:posOffset>
            </wp:positionH>
            <wp:positionV relativeFrom="paragraph">
              <wp:posOffset>51463</wp:posOffset>
            </wp:positionV>
            <wp:extent cx="828656" cy="223961"/>
            <wp:effectExtent l="0" t="0" r="0" b="508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41824" cy="227520"/>
                    </a:xfrm>
                    <a:prstGeom prst="rect">
                      <a:avLst/>
                    </a:prstGeom>
                  </pic:spPr>
                </pic:pic>
              </a:graphicData>
            </a:graphic>
            <wp14:sizeRelH relativeFrom="margin">
              <wp14:pctWidth>0</wp14:pctWidth>
            </wp14:sizeRelH>
            <wp14:sizeRelV relativeFrom="margin">
              <wp14:pctHeight>0</wp14:pctHeight>
            </wp14:sizeRelV>
          </wp:anchor>
        </w:drawing>
      </w:r>
      <w:r w:rsidR="00805A4D">
        <w:rPr>
          <w:noProof/>
        </w:rPr>
        <mc:AlternateContent>
          <mc:Choice Requires="wps">
            <w:drawing>
              <wp:anchor distT="0" distB="0" distL="114300" distR="114300" simplePos="0" relativeHeight="15728640" behindDoc="0" locked="0" layoutInCell="1" allowOverlap="1" wp14:anchorId="4CE31228" wp14:editId="7D621BE4">
                <wp:simplePos x="0" y="0"/>
                <wp:positionH relativeFrom="page">
                  <wp:posOffset>361950</wp:posOffset>
                </wp:positionH>
                <wp:positionV relativeFrom="page">
                  <wp:posOffset>681990</wp:posOffset>
                </wp:positionV>
                <wp:extent cx="6829425" cy="7620"/>
                <wp:effectExtent l="0" t="0" r="0" b="0"/>
                <wp:wrapNone/>
                <wp:docPr id="9466600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5CFB" id="Rectangle 2" o:spid="_x0000_s1026" style="position:absolute;margin-left:28.5pt;margin-top:53.7pt;width:537.7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" fillcolor="black" stroked="f">
                <w10:wrap anchorx="page" anchory="page"/>
              </v:rect>
            </w:pict>
          </mc:Fallback>
        </mc:AlternateContent>
      </w:r>
      <w:r w:rsidR="00805A4D">
        <w:rPr>
          <w:color w:val="446D8C"/>
        </w:rPr>
        <w:t>Filename: Main text - final - similarity test.docx Date: 2023-11-15 16:53 UTC</w:t>
      </w:r>
    </w:p>
    <w:p w14:paraId="42EFAF64" w14:textId="77777777" w:rsidR="00B14543" w:rsidRDefault="00000000">
      <w:pPr>
        <w:spacing w:before="57"/>
        <w:ind w:left="2448" w:right="1235"/>
        <w:jc w:val="center"/>
        <w:rPr>
          <w:b/>
          <w:i/>
          <w:sz w:val="17"/>
        </w:rPr>
      </w:pPr>
      <w:r>
        <w:rPr>
          <w:b/>
          <w:i/>
          <w:color w:val="446D8C"/>
          <w:sz w:val="17"/>
        </w:rPr>
        <w:t>Results of plagiarism analysis from 2023-11-15 17:18 UTC</w:t>
      </w:r>
    </w:p>
    <w:p w14:paraId="002870F7" w14:textId="77777777" w:rsidR="00B14543" w:rsidRDefault="00000000">
      <w:pPr>
        <w:pStyle w:val="Heading1"/>
        <w:spacing w:before="128"/>
      </w:pPr>
      <w:r>
        <w:rPr>
          <w:color w:val="212121"/>
        </w:rPr>
        <w:t>34 matches from 15 sources, of which 15 are online sources.</w:t>
      </w:r>
    </w:p>
    <w:p w14:paraId="2A825AD8" w14:textId="77777777" w:rsidR="00B14543" w:rsidRPr="00511D50" w:rsidRDefault="00000000">
      <w:pPr>
        <w:spacing w:before="81"/>
        <w:ind w:left="170"/>
        <w:rPr>
          <w:b/>
          <w:sz w:val="28"/>
          <w:szCs w:val="28"/>
        </w:rPr>
      </w:pPr>
      <w:proofErr w:type="spellStart"/>
      <w:r w:rsidRPr="00511D50">
        <w:rPr>
          <w:i/>
          <w:color w:val="212121"/>
          <w:sz w:val="28"/>
          <w:szCs w:val="28"/>
        </w:rPr>
        <w:t>PlagLevel</w:t>
      </w:r>
      <w:proofErr w:type="spellEnd"/>
      <w:r w:rsidRPr="00511D50">
        <w:rPr>
          <w:i/>
          <w:color w:val="212121"/>
          <w:sz w:val="28"/>
          <w:szCs w:val="28"/>
        </w:rPr>
        <w:t xml:space="preserve">: </w:t>
      </w:r>
      <w:r w:rsidRPr="00511D50">
        <w:rPr>
          <w:b/>
          <w:color w:val="ED0000"/>
          <w:sz w:val="28"/>
          <w:szCs w:val="28"/>
        </w:rPr>
        <w:t>5.6%</w:t>
      </w:r>
    </w:p>
    <w:p w14:paraId="65E3E344" w14:textId="77777777" w:rsidR="00B14543" w:rsidRDefault="00B14543">
      <w:pPr>
        <w:pStyle w:val="BodyText"/>
        <w:spacing w:before="10"/>
        <w:ind w:left="0"/>
        <w:rPr>
          <w:b/>
          <w:sz w:val="20"/>
        </w:rPr>
      </w:pPr>
    </w:p>
    <w:p w14:paraId="729284E9" w14:textId="77777777" w:rsidR="00B14543" w:rsidRDefault="00000000">
      <w:pPr>
        <w:pStyle w:val="BodyText"/>
        <w:spacing w:before="93" w:line="309" w:lineRule="auto"/>
        <w:ind w:left="459" w:right="2561" w:hanging="290"/>
      </w:pPr>
      <w:r>
        <w:rPr>
          <w:noProof/>
          <w:position w:val="-1"/>
        </w:rPr>
        <w:drawing>
          <wp:inline distT="0" distB="0" distL="0" distR="0" wp14:anchorId="0B8CB498" wp14:editId="2FF8EE0E">
            <wp:extent cx="99087" cy="990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[0]</w:t>
      </w:r>
      <w:r>
        <w:rPr>
          <w:color w:val="212121"/>
          <w:spacing w:val="-18"/>
        </w:rPr>
        <w:t xml:space="preserve"> </w:t>
      </w:r>
      <w:r>
        <w:rPr>
          <w:color w:val="212121"/>
        </w:rPr>
        <w:t>(5</w:t>
      </w:r>
      <w:r>
        <w:rPr>
          <w:color w:val="212121"/>
          <w:spacing w:val="-22"/>
        </w:rPr>
        <w:t xml:space="preserve"> </w:t>
      </w:r>
      <w:r>
        <w:rPr>
          <w:color w:val="212121"/>
        </w:rPr>
        <w:t>matches,</w:t>
      </w:r>
      <w:r>
        <w:rPr>
          <w:color w:val="212121"/>
          <w:spacing w:val="-21"/>
        </w:rPr>
        <w:t xml:space="preserve"> </w:t>
      </w:r>
      <w:r>
        <w:rPr>
          <w:b/>
          <w:color w:val="ED0000"/>
        </w:rPr>
        <w:t>1.4%</w:t>
      </w:r>
      <w:r>
        <w:rPr>
          <w:color w:val="212121"/>
        </w:rPr>
        <w:t>)</w:t>
      </w:r>
      <w:r>
        <w:rPr>
          <w:color w:val="212121"/>
          <w:spacing w:val="-19"/>
        </w:rPr>
        <w:t xml:space="preserve"> </w:t>
      </w:r>
      <w:r>
        <w:rPr>
          <w:color w:val="212121"/>
        </w:rPr>
        <w:t>from</w:t>
      </w:r>
      <w:r>
        <w:rPr>
          <w:color w:val="212121"/>
          <w:spacing w:val="-21"/>
        </w:rPr>
        <w:t xml:space="preserve"> </w:t>
      </w:r>
      <w:hyperlink r:id="rId7">
        <w:r>
          <w:t>www.sciencedirect.com/science/article/pii/S0214916818301220</w:t>
        </w:r>
      </w:hyperlink>
      <w:r>
        <w:t xml:space="preserve"> </w:t>
      </w:r>
      <w:r>
        <w:rPr>
          <w:color w:val="212121"/>
        </w:rPr>
        <w:t>(+ 1 documents with identical</w:t>
      </w:r>
      <w:r>
        <w:rPr>
          <w:color w:val="212121"/>
          <w:spacing w:val="-9"/>
        </w:rPr>
        <w:t xml:space="preserve"> </w:t>
      </w:r>
      <w:r>
        <w:rPr>
          <w:color w:val="212121"/>
        </w:rPr>
        <w:t>matches)</w:t>
      </w:r>
    </w:p>
    <w:p w14:paraId="7A01DD58" w14:textId="77777777" w:rsidR="00B14543" w:rsidRDefault="00000000">
      <w:pPr>
        <w:pStyle w:val="BodyText"/>
        <w:spacing w:line="195" w:lineRule="exact"/>
        <w:ind w:left="170"/>
      </w:pPr>
      <w:r>
        <w:rPr>
          <w:noProof/>
          <w:position w:val="-1"/>
        </w:rPr>
        <w:drawing>
          <wp:inline distT="0" distB="0" distL="0" distR="0" wp14:anchorId="7BD169D2" wp14:editId="2BD59C38">
            <wp:extent cx="99087" cy="9908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[2]</w:t>
      </w:r>
      <w:r>
        <w:rPr>
          <w:color w:val="212121"/>
          <w:spacing w:val="-20"/>
        </w:rPr>
        <w:t xml:space="preserve"> </w:t>
      </w:r>
      <w:r>
        <w:rPr>
          <w:color w:val="212121"/>
        </w:rPr>
        <w:t>(3</w:t>
      </w:r>
      <w:r>
        <w:rPr>
          <w:color w:val="212121"/>
          <w:spacing w:val="-22"/>
        </w:rPr>
        <w:t xml:space="preserve"> </w:t>
      </w:r>
      <w:r>
        <w:rPr>
          <w:color w:val="212121"/>
        </w:rPr>
        <w:t>matches,</w:t>
      </w:r>
      <w:r>
        <w:rPr>
          <w:color w:val="212121"/>
          <w:spacing w:val="-23"/>
        </w:rPr>
        <w:t xml:space="preserve"> </w:t>
      </w:r>
      <w:r>
        <w:rPr>
          <w:b/>
          <w:color w:val="ED0000"/>
        </w:rPr>
        <w:t>1.0%</w:t>
      </w:r>
      <w:r>
        <w:rPr>
          <w:color w:val="212121"/>
        </w:rPr>
        <w:t>)</w:t>
      </w:r>
      <w:r>
        <w:rPr>
          <w:color w:val="212121"/>
          <w:spacing w:val="-20"/>
        </w:rPr>
        <w:t xml:space="preserve"> </w:t>
      </w:r>
      <w:r>
        <w:rPr>
          <w:color w:val="212121"/>
        </w:rPr>
        <w:t>from</w:t>
      </w:r>
      <w:r>
        <w:rPr>
          <w:color w:val="212121"/>
          <w:spacing w:val="-22"/>
        </w:rPr>
        <w:t xml:space="preserve"> </w:t>
      </w:r>
      <w:hyperlink r:id="rId8">
        <w:r>
          <w:t>www.ncbi.nlm.nih.gov/pmc/articles/PMC9180580</w:t>
        </w:r>
      </w:hyperlink>
      <w:r>
        <w:t>/</w:t>
      </w:r>
    </w:p>
    <w:p w14:paraId="34957F2B" w14:textId="77777777" w:rsidR="00B14543" w:rsidRDefault="00000000">
      <w:pPr>
        <w:pStyle w:val="BodyText"/>
        <w:spacing w:before="56"/>
        <w:ind w:left="170"/>
      </w:pPr>
      <w:r>
        <w:rPr>
          <w:noProof/>
          <w:position w:val="-1"/>
        </w:rPr>
        <w:drawing>
          <wp:inline distT="0" distB="0" distL="0" distR="0" wp14:anchorId="3CD6DECB" wp14:editId="1A2DF268">
            <wp:extent cx="99087" cy="9908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[3]</w:t>
      </w:r>
      <w:r>
        <w:rPr>
          <w:color w:val="212121"/>
          <w:spacing w:val="-20"/>
        </w:rPr>
        <w:t xml:space="preserve"> </w:t>
      </w:r>
      <w:r>
        <w:rPr>
          <w:color w:val="212121"/>
        </w:rPr>
        <w:t>(4</w:t>
      </w:r>
      <w:r>
        <w:rPr>
          <w:color w:val="212121"/>
          <w:spacing w:val="-22"/>
        </w:rPr>
        <w:t xml:space="preserve"> </w:t>
      </w:r>
      <w:r>
        <w:rPr>
          <w:color w:val="212121"/>
        </w:rPr>
        <w:t>matches,</w:t>
      </w:r>
      <w:r>
        <w:rPr>
          <w:color w:val="212121"/>
          <w:spacing w:val="-23"/>
        </w:rPr>
        <w:t xml:space="preserve"> </w:t>
      </w:r>
      <w:r>
        <w:rPr>
          <w:b/>
          <w:color w:val="ED0000"/>
        </w:rPr>
        <w:t>0.7%</w:t>
      </w:r>
      <w:r>
        <w:rPr>
          <w:color w:val="212121"/>
        </w:rPr>
        <w:t>)</w:t>
      </w:r>
      <w:r>
        <w:rPr>
          <w:color w:val="212121"/>
          <w:spacing w:val="-20"/>
        </w:rPr>
        <w:t xml:space="preserve"> </w:t>
      </w:r>
      <w:r>
        <w:rPr>
          <w:color w:val="212121"/>
        </w:rPr>
        <w:t>from</w:t>
      </w:r>
      <w:r>
        <w:rPr>
          <w:color w:val="212121"/>
          <w:spacing w:val="-22"/>
        </w:rPr>
        <w:t xml:space="preserve"> </w:t>
      </w:r>
      <w:hyperlink r:id="rId10">
        <w:r>
          <w:t>www.ncbi.nlm.nih.gov/pmc/articles/PMC9283052</w:t>
        </w:r>
      </w:hyperlink>
      <w:r>
        <w:t>/</w:t>
      </w:r>
    </w:p>
    <w:p w14:paraId="663C5462" w14:textId="77777777" w:rsidR="00B14543" w:rsidRDefault="00000000">
      <w:pPr>
        <w:pStyle w:val="BodyText"/>
        <w:spacing w:before="57"/>
        <w:ind w:left="170"/>
      </w:pPr>
      <w:r>
        <w:rPr>
          <w:noProof/>
          <w:position w:val="-1"/>
        </w:rPr>
        <w:drawing>
          <wp:inline distT="0" distB="0" distL="0" distR="0" wp14:anchorId="6FB93F65" wp14:editId="30C1E7B3">
            <wp:extent cx="99087" cy="99087"/>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[4]</w:t>
      </w:r>
      <w:r>
        <w:rPr>
          <w:color w:val="212121"/>
          <w:spacing w:val="-15"/>
        </w:rPr>
        <w:t xml:space="preserve"> </w:t>
      </w:r>
      <w:r>
        <w:rPr>
          <w:color w:val="212121"/>
        </w:rPr>
        <w:t>(2</w:t>
      </w:r>
      <w:r>
        <w:rPr>
          <w:color w:val="212121"/>
          <w:spacing w:val="-19"/>
        </w:rPr>
        <w:t xml:space="preserve"> </w:t>
      </w:r>
      <w:r>
        <w:rPr>
          <w:color w:val="212121"/>
        </w:rPr>
        <w:t>matches,</w:t>
      </w:r>
      <w:r>
        <w:rPr>
          <w:color w:val="212121"/>
          <w:spacing w:val="-19"/>
        </w:rPr>
        <w:t xml:space="preserve"> </w:t>
      </w:r>
      <w:r>
        <w:rPr>
          <w:b/>
          <w:color w:val="ED0000"/>
        </w:rPr>
        <w:t>0.7%</w:t>
      </w:r>
      <w:r>
        <w:rPr>
          <w:color w:val="212121"/>
        </w:rPr>
        <w:t>)</w:t>
      </w:r>
      <w:r>
        <w:rPr>
          <w:color w:val="212121"/>
          <w:spacing w:val="-16"/>
        </w:rPr>
        <w:t xml:space="preserve"> </w:t>
      </w:r>
      <w:r>
        <w:rPr>
          <w:color w:val="212121"/>
        </w:rPr>
        <w:t>from</w:t>
      </w:r>
      <w:r>
        <w:rPr>
          <w:color w:val="212121"/>
          <w:spacing w:val="-18"/>
        </w:rPr>
        <w:t xml:space="preserve"> </w:t>
      </w:r>
      <w:hyperlink r:id="rId12">
        <w:r>
          <w:t>pubmed.ncbi.nlm.nih.gov/30591270/</w:t>
        </w:r>
      </w:hyperlink>
    </w:p>
    <w:p w14:paraId="337E238C" w14:textId="77777777" w:rsidR="00B14543" w:rsidRDefault="00000000">
      <w:pPr>
        <w:pStyle w:val="BodyText"/>
        <w:spacing w:before="57"/>
        <w:ind w:left="170"/>
      </w:pPr>
      <w:r>
        <w:rPr>
          <w:noProof/>
          <w:position w:val="-1"/>
        </w:rPr>
        <w:drawing>
          <wp:inline distT="0" distB="0" distL="0" distR="0" wp14:anchorId="19E287FC" wp14:editId="22878CBD">
            <wp:extent cx="99087" cy="99087"/>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[5]</w:t>
      </w:r>
      <w:r>
        <w:rPr>
          <w:color w:val="212121"/>
          <w:spacing w:val="-15"/>
        </w:rPr>
        <w:t xml:space="preserve"> </w:t>
      </w:r>
      <w:r>
        <w:rPr>
          <w:color w:val="212121"/>
        </w:rPr>
        <w:t>(2</w:t>
      </w:r>
      <w:r>
        <w:rPr>
          <w:color w:val="212121"/>
          <w:spacing w:val="-19"/>
        </w:rPr>
        <w:t xml:space="preserve"> </w:t>
      </w:r>
      <w:r>
        <w:rPr>
          <w:color w:val="212121"/>
        </w:rPr>
        <w:t>matches,</w:t>
      </w:r>
      <w:r>
        <w:rPr>
          <w:color w:val="212121"/>
          <w:spacing w:val="-19"/>
        </w:rPr>
        <w:t xml:space="preserve"> </w:t>
      </w:r>
      <w:r>
        <w:rPr>
          <w:b/>
          <w:color w:val="ED0000"/>
        </w:rPr>
        <w:t>0.7%</w:t>
      </w:r>
      <w:r>
        <w:rPr>
          <w:color w:val="212121"/>
        </w:rPr>
        <w:t>)</w:t>
      </w:r>
      <w:r>
        <w:rPr>
          <w:color w:val="212121"/>
          <w:spacing w:val="-16"/>
        </w:rPr>
        <w:t xml:space="preserve"> </w:t>
      </w:r>
      <w:r>
        <w:rPr>
          <w:color w:val="212121"/>
        </w:rPr>
        <w:t>from</w:t>
      </w:r>
      <w:r>
        <w:rPr>
          <w:color w:val="212121"/>
          <w:spacing w:val="-18"/>
        </w:rPr>
        <w:t xml:space="preserve"> </w:t>
      </w:r>
      <w:hyperlink r:id="rId14">
        <w:r>
          <w:t>pubmed.ncbi.nlm.nih.gov/22522068/</w:t>
        </w:r>
      </w:hyperlink>
    </w:p>
    <w:p w14:paraId="09267393" w14:textId="77777777" w:rsidR="00B14543" w:rsidRDefault="00000000">
      <w:pPr>
        <w:pStyle w:val="BodyText"/>
        <w:spacing w:before="56"/>
        <w:ind w:left="170"/>
      </w:pPr>
      <w:r>
        <w:rPr>
          <w:noProof/>
          <w:position w:val="-1"/>
        </w:rPr>
        <w:drawing>
          <wp:inline distT="0" distB="0" distL="0" distR="0" wp14:anchorId="452EFF5C" wp14:editId="370737F3">
            <wp:extent cx="99087" cy="99087"/>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6"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[6] (2 matches, </w:t>
      </w:r>
      <w:r>
        <w:rPr>
          <w:b/>
          <w:color w:val="ED0000"/>
        </w:rPr>
        <w:t>0.5%</w:t>
      </w:r>
      <w:r>
        <w:rPr>
          <w:color w:val="212121"/>
        </w:rPr>
        <w:t>) from</w:t>
      </w:r>
      <w:r>
        <w:rPr>
          <w:color w:val="212121"/>
          <w:spacing w:val="1"/>
        </w:rPr>
        <w:t xml:space="preserve"> </w:t>
      </w:r>
      <w:hyperlink r:id="rId15">
        <w:r>
          <w:t>www.ncbi.nlm.nih.gov/pmc/articles/PMC9143438</w:t>
        </w:r>
      </w:hyperlink>
      <w:r>
        <w:t>/</w:t>
      </w:r>
    </w:p>
    <w:p w14:paraId="232C8D58" w14:textId="77777777" w:rsidR="00B14543" w:rsidRDefault="00000000">
      <w:pPr>
        <w:pStyle w:val="BodyText"/>
        <w:spacing w:before="57"/>
        <w:ind w:left="170"/>
      </w:pPr>
      <w:r>
        <w:rPr>
          <w:noProof/>
          <w:position w:val="-1"/>
        </w:rPr>
        <w:drawing>
          <wp:inline distT="0" distB="0" distL="0" distR="0" wp14:anchorId="2AFA42B7" wp14:editId="5DDE2D5C">
            <wp:extent cx="99087" cy="990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[7] (2 matches, </w:t>
      </w:r>
      <w:r>
        <w:rPr>
          <w:b/>
          <w:color w:val="ED0000"/>
        </w:rPr>
        <w:t>0.6%</w:t>
      </w:r>
      <w:r>
        <w:rPr>
          <w:color w:val="212121"/>
        </w:rPr>
        <w:t>) from</w:t>
      </w:r>
      <w:r>
        <w:rPr>
          <w:color w:val="212121"/>
          <w:spacing w:val="3"/>
        </w:rPr>
        <w:t xml:space="preserve"> </w:t>
      </w:r>
      <w:hyperlink r:id="rId16">
        <w:r>
          <w:t>www.inotivco.com/atherogenic-custom-diets</w:t>
        </w:r>
      </w:hyperlink>
    </w:p>
    <w:p w14:paraId="7F37329F" w14:textId="77777777" w:rsidR="00B14543" w:rsidRDefault="00000000">
      <w:pPr>
        <w:pStyle w:val="BodyText"/>
        <w:spacing w:before="56"/>
        <w:ind w:left="170"/>
      </w:pPr>
      <w:r>
        <w:rPr>
          <w:noProof/>
          <w:position w:val="-1"/>
        </w:rPr>
        <w:drawing>
          <wp:inline distT="0" distB="0" distL="0" distR="0" wp14:anchorId="2F7F1C2F" wp14:editId="3A68F0EB">
            <wp:extent cx="99087" cy="99087"/>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[8] (2 matches, </w:t>
      </w:r>
      <w:r>
        <w:rPr>
          <w:b/>
          <w:color w:val="ED0000"/>
        </w:rPr>
        <w:t>0.5%</w:t>
      </w:r>
      <w:r>
        <w:rPr>
          <w:color w:val="212121"/>
        </w:rPr>
        <w:t>) from</w:t>
      </w:r>
      <w:r>
        <w:rPr>
          <w:color w:val="212121"/>
          <w:spacing w:val="3"/>
        </w:rPr>
        <w:t xml:space="preserve"> </w:t>
      </w:r>
      <w:hyperlink r:id="rId17">
        <w:r>
          <w:t>www.healthline.com/health/hyperlipidemia</w:t>
        </w:r>
      </w:hyperlink>
    </w:p>
    <w:p w14:paraId="039DECCF" w14:textId="77777777" w:rsidR="00B14543" w:rsidRDefault="00000000">
      <w:pPr>
        <w:pStyle w:val="BodyText"/>
        <w:spacing w:before="57"/>
        <w:ind w:left="170"/>
      </w:pPr>
      <w:r>
        <w:rPr>
          <w:noProof/>
          <w:position w:val="-1"/>
        </w:rPr>
        <w:drawing>
          <wp:inline distT="0" distB="0" distL="0" distR="0" wp14:anchorId="66EF49E6" wp14:editId="04F2F74B">
            <wp:extent cx="99087" cy="99087"/>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8"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[9] (1 matches, </w:t>
      </w:r>
      <w:r>
        <w:rPr>
          <w:b/>
          <w:color w:val="ED0000"/>
        </w:rPr>
        <w:t>0.4%</w:t>
      </w:r>
      <w:r>
        <w:rPr>
          <w:color w:val="212121"/>
        </w:rPr>
        <w:t>) from</w:t>
      </w:r>
      <w:r>
        <w:rPr>
          <w:color w:val="212121"/>
          <w:spacing w:val="-7"/>
        </w:rPr>
        <w:t xml:space="preserve"> </w:t>
      </w:r>
      <w:hyperlink r:id="rId19">
        <w:r>
          <w:t>www.sciencedirect.com/topics/medicine-and-dentistry/atherogenic-diet</w:t>
        </w:r>
      </w:hyperlink>
    </w:p>
    <w:p w14:paraId="5C927C2B" w14:textId="77777777" w:rsidR="00B14543" w:rsidRDefault="00000000">
      <w:pPr>
        <w:pStyle w:val="BodyText"/>
        <w:spacing w:before="56"/>
        <w:ind w:left="170"/>
      </w:pPr>
      <w:r>
        <w:rPr>
          <w:noProof/>
          <w:position w:val="-1"/>
        </w:rPr>
        <w:drawing>
          <wp:inline distT="0" distB="0" distL="0" distR="0" wp14:anchorId="78059996" wp14:editId="09E2092E">
            <wp:extent cx="99087" cy="99087"/>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6"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[10] (2 matches, </w:t>
      </w:r>
      <w:r>
        <w:rPr>
          <w:b/>
          <w:color w:val="ED0000"/>
        </w:rPr>
        <w:t>0.3%</w:t>
      </w:r>
      <w:r>
        <w:rPr>
          <w:color w:val="212121"/>
        </w:rPr>
        <w:t>) from</w:t>
      </w:r>
      <w:r>
        <w:rPr>
          <w:color w:val="212121"/>
          <w:spacing w:val="-16"/>
        </w:rPr>
        <w:t xml:space="preserve"> </w:t>
      </w:r>
      <w:hyperlink r:id="rId20">
        <w:r>
          <w:t>www.sciencedirect.com/science/article/abs/pii/S0006291X22008543</w:t>
        </w:r>
      </w:hyperlink>
    </w:p>
    <w:p w14:paraId="7AB25595" w14:textId="77777777" w:rsidR="00B14543" w:rsidRDefault="00000000">
      <w:pPr>
        <w:pStyle w:val="BodyText"/>
        <w:spacing w:before="57"/>
        <w:ind w:left="170"/>
      </w:pPr>
      <w:r>
        <w:rPr>
          <w:noProof/>
          <w:position w:val="-1"/>
        </w:rPr>
        <w:drawing>
          <wp:inline distT="0" distB="0" distL="0" distR="0" wp14:anchorId="3F86DC96" wp14:editId="33C94D25">
            <wp:extent cx="99087" cy="99087"/>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3"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[11] (1 matches, </w:t>
      </w:r>
      <w:r>
        <w:rPr>
          <w:b/>
          <w:color w:val="ED0000"/>
        </w:rPr>
        <w:t>0.3%</w:t>
      </w:r>
      <w:r>
        <w:rPr>
          <w:color w:val="212121"/>
        </w:rPr>
        <w:t>) from</w:t>
      </w:r>
      <w:r>
        <w:rPr>
          <w:color w:val="212121"/>
          <w:spacing w:val="-9"/>
        </w:rPr>
        <w:t xml:space="preserve"> </w:t>
      </w:r>
      <w:hyperlink r:id="rId21">
        <w:r>
          <w:t>www.ncbi.nlm.nih.gov/pmc/articles/PMC4753394</w:t>
        </w:r>
      </w:hyperlink>
      <w:r>
        <w:t>/</w:t>
      </w:r>
    </w:p>
    <w:p w14:paraId="268A3EC6" w14:textId="77777777" w:rsidR="00B14543" w:rsidRDefault="00000000">
      <w:pPr>
        <w:pStyle w:val="BodyText"/>
        <w:spacing w:before="57"/>
        <w:ind w:left="170"/>
      </w:pPr>
      <w:r>
        <w:rPr>
          <w:noProof/>
          <w:position w:val="-1"/>
        </w:rPr>
        <w:drawing>
          <wp:inline distT="0" distB="0" distL="0" distR="0" wp14:anchorId="4CA15870" wp14:editId="64CA8BEA">
            <wp:extent cx="99087" cy="99087"/>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6"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[12] (1 matches, </w:t>
      </w:r>
      <w:r>
        <w:rPr>
          <w:b/>
          <w:color w:val="ED0000"/>
        </w:rPr>
        <w:t>0.2%</w:t>
      </w:r>
      <w:r>
        <w:rPr>
          <w:color w:val="212121"/>
        </w:rPr>
        <w:t>) from</w:t>
      </w:r>
      <w:r>
        <w:rPr>
          <w:color w:val="212121"/>
          <w:spacing w:val="-6"/>
        </w:rPr>
        <w:t xml:space="preserve"> </w:t>
      </w:r>
      <w:hyperlink r:id="rId22">
        <w:r>
          <w:t>pubmed.ncbi.nlm.nih.gov/33710712</w:t>
        </w:r>
      </w:hyperlink>
      <w:r>
        <w:t>/</w:t>
      </w:r>
    </w:p>
    <w:p w14:paraId="2096FF55" w14:textId="77777777" w:rsidR="00B14543" w:rsidRDefault="00000000">
      <w:pPr>
        <w:pStyle w:val="BodyText"/>
        <w:spacing w:before="56"/>
        <w:ind w:left="170"/>
      </w:pPr>
      <w:r>
        <w:rPr>
          <w:noProof/>
          <w:position w:val="-1"/>
        </w:rPr>
        <w:drawing>
          <wp:inline distT="0" distB="0" distL="0" distR="0" wp14:anchorId="496677EF" wp14:editId="7B13E330">
            <wp:extent cx="99087" cy="99087"/>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9"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[13] (1 matches, </w:t>
      </w:r>
      <w:r>
        <w:rPr>
          <w:b/>
          <w:color w:val="ED0000"/>
        </w:rPr>
        <w:t>0.1%</w:t>
      </w:r>
      <w:r>
        <w:rPr>
          <w:color w:val="212121"/>
        </w:rPr>
        <w:t>) from</w:t>
      </w:r>
      <w:r>
        <w:rPr>
          <w:color w:val="212121"/>
          <w:spacing w:val="-7"/>
        </w:rPr>
        <w:t xml:space="preserve"> </w:t>
      </w:r>
      <w:hyperlink r:id="rId23">
        <w:r>
          <w:t>www.ncbi.nlm.nih.gov/books/NBK519561/</w:t>
        </w:r>
      </w:hyperlink>
    </w:p>
    <w:p w14:paraId="5BCE2BB4" w14:textId="77777777" w:rsidR="00B14543" w:rsidRDefault="00000000">
      <w:pPr>
        <w:pStyle w:val="BodyText"/>
        <w:spacing w:before="57"/>
        <w:ind w:left="170"/>
      </w:pPr>
      <w:r>
        <w:rPr>
          <w:noProof/>
          <w:position w:val="-1"/>
        </w:rPr>
        <w:drawing>
          <wp:inline distT="0" distB="0" distL="0" distR="0" wp14:anchorId="44FFA0B3" wp14:editId="1DC4BB09">
            <wp:extent cx="99087" cy="99087"/>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99087" cy="99087"/>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12121"/>
        </w:rPr>
        <w:t xml:space="preserve">[14] (1 matches, </w:t>
      </w:r>
      <w:r>
        <w:rPr>
          <w:b/>
          <w:color w:val="ED0000"/>
        </w:rPr>
        <w:t>0.1%</w:t>
      </w:r>
      <w:r>
        <w:rPr>
          <w:color w:val="212121"/>
        </w:rPr>
        <w:t>) from</w:t>
      </w:r>
      <w:r>
        <w:rPr>
          <w:color w:val="212121"/>
          <w:spacing w:val="-9"/>
        </w:rPr>
        <w:t xml:space="preserve"> </w:t>
      </w:r>
      <w:hyperlink r:id="rId24">
        <w:r>
          <w:t>www.ncbi.nlm.nih.gov/pmc/articles/PMC8484924</w:t>
        </w:r>
      </w:hyperlink>
      <w:r>
        <w:t>/</w:t>
      </w:r>
    </w:p>
    <w:p w14:paraId="0F6F91B4" w14:textId="77777777" w:rsidR="00B14543" w:rsidRDefault="00B14543">
      <w:pPr>
        <w:pStyle w:val="BodyText"/>
        <w:spacing w:before="9"/>
        <w:ind w:left="0"/>
        <w:rPr>
          <w:sz w:val="18"/>
        </w:rPr>
      </w:pPr>
    </w:p>
    <w:p w14:paraId="46355CCA" w14:textId="77777777" w:rsidR="00B14543" w:rsidRDefault="00000000">
      <w:pPr>
        <w:pStyle w:val="Heading1"/>
        <w:spacing w:before="92"/>
      </w:pPr>
      <w:r>
        <w:rPr>
          <w:color w:val="212121"/>
        </w:rPr>
        <w:t>Settings</w:t>
      </w:r>
    </w:p>
    <w:p w14:paraId="08358648" w14:textId="77777777" w:rsidR="00B14543" w:rsidRDefault="00000000">
      <w:pPr>
        <w:spacing w:before="57"/>
        <w:ind w:left="650"/>
        <w:rPr>
          <w:i/>
          <w:sz w:val="17"/>
        </w:rPr>
      </w:pPr>
      <w:r>
        <w:rPr>
          <w:color w:val="212121"/>
          <w:sz w:val="17"/>
        </w:rPr>
        <w:t xml:space="preserve">Sensitivity: </w:t>
      </w:r>
      <w:r>
        <w:rPr>
          <w:i/>
          <w:color w:val="212121"/>
          <w:sz w:val="17"/>
        </w:rPr>
        <w:t>Medium</w:t>
      </w:r>
    </w:p>
    <w:p w14:paraId="086D23EB" w14:textId="77777777" w:rsidR="00B14543" w:rsidRDefault="00000000">
      <w:pPr>
        <w:spacing w:before="57"/>
        <w:ind w:left="650"/>
        <w:rPr>
          <w:i/>
          <w:sz w:val="17"/>
        </w:rPr>
      </w:pPr>
      <w:r>
        <w:rPr>
          <w:color w:val="212121"/>
          <w:sz w:val="17"/>
        </w:rPr>
        <w:t xml:space="preserve">Bibliography: </w:t>
      </w:r>
      <w:r>
        <w:rPr>
          <w:i/>
          <w:color w:val="212121"/>
          <w:sz w:val="17"/>
        </w:rPr>
        <w:t>Consider text</w:t>
      </w:r>
    </w:p>
    <w:p w14:paraId="5E07A4D8" w14:textId="77777777" w:rsidR="00B14543" w:rsidRDefault="00000000">
      <w:pPr>
        <w:spacing w:before="56"/>
        <w:ind w:left="650"/>
        <w:rPr>
          <w:i/>
          <w:sz w:val="17"/>
        </w:rPr>
      </w:pPr>
      <w:r>
        <w:rPr>
          <w:color w:val="212121"/>
          <w:sz w:val="17"/>
        </w:rPr>
        <w:t xml:space="preserve">Citation detection: </w:t>
      </w:r>
      <w:r>
        <w:rPr>
          <w:i/>
          <w:color w:val="212121"/>
          <w:sz w:val="17"/>
        </w:rPr>
        <w:t xml:space="preserve">Reduce </w:t>
      </w:r>
      <w:proofErr w:type="spellStart"/>
      <w:r>
        <w:rPr>
          <w:i/>
          <w:color w:val="212121"/>
          <w:sz w:val="17"/>
        </w:rPr>
        <w:t>PlagLevel</w:t>
      </w:r>
      <w:proofErr w:type="spellEnd"/>
    </w:p>
    <w:p w14:paraId="664BCE54" w14:textId="77777777" w:rsidR="00B14543" w:rsidRDefault="00000000">
      <w:pPr>
        <w:pStyle w:val="BodyText"/>
        <w:spacing w:before="57"/>
        <w:ind w:left="650"/>
        <w:rPr>
          <w:i/>
        </w:rPr>
      </w:pPr>
      <w:r>
        <w:rPr>
          <w:color w:val="212121"/>
        </w:rPr>
        <w:t xml:space="preserve">Whitelist: </w:t>
      </w:r>
      <w:r>
        <w:rPr>
          <w:i/>
          <w:color w:val="212121"/>
        </w:rPr>
        <w:t>--</w:t>
      </w:r>
    </w:p>
    <w:p w14:paraId="053760E2" w14:textId="77777777" w:rsidR="00B14543" w:rsidRDefault="00B14543">
      <w:pPr>
        <w:pStyle w:val="BodyText"/>
        <w:ind w:left="0"/>
        <w:rPr>
          <w:i/>
          <w:sz w:val="20"/>
        </w:rPr>
      </w:pPr>
    </w:p>
    <w:p w14:paraId="388C74F3" w14:textId="77777777" w:rsidR="00B14543" w:rsidRDefault="00000000">
      <w:pPr>
        <w:pStyle w:val="Title"/>
      </w:pPr>
      <w:r>
        <w:rPr>
          <w:color w:val="004275"/>
        </w:rPr>
        <w:t>Analyzed document</w:t>
      </w:r>
    </w:p>
    <w:p w14:paraId="7F6F669D" w14:textId="77777777" w:rsidR="00B14543" w:rsidRDefault="00B14543">
      <w:pPr>
        <w:pStyle w:val="BodyText"/>
        <w:ind w:left="0"/>
        <w:rPr>
          <w:b/>
          <w:sz w:val="20"/>
        </w:rPr>
      </w:pPr>
    </w:p>
    <w:p w14:paraId="6FC09B27" w14:textId="77777777" w:rsidR="00B14543" w:rsidRDefault="00B14543">
      <w:pPr>
        <w:pStyle w:val="BodyText"/>
        <w:ind w:left="0"/>
        <w:rPr>
          <w:b/>
          <w:sz w:val="20"/>
        </w:rPr>
      </w:pPr>
    </w:p>
    <w:p w14:paraId="4B0D2CC4" w14:textId="77777777" w:rsidR="00B14543" w:rsidRDefault="00000000">
      <w:pPr>
        <w:pStyle w:val="BodyText"/>
      </w:pPr>
      <w:r>
        <w:rPr>
          <w:color w:val="212121"/>
        </w:rPr>
        <w:t>=====================1/14======================</w:t>
      </w:r>
    </w:p>
    <w:p w14:paraId="537B2FF2" w14:textId="77777777" w:rsidR="00B14543" w:rsidRDefault="00000000">
      <w:pPr>
        <w:pStyle w:val="BodyText"/>
        <w:spacing w:before="57" w:line="309" w:lineRule="auto"/>
        <w:ind w:right="3242"/>
      </w:pPr>
      <w:r>
        <w:rPr>
          <w:color w:val="212121"/>
        </w:rPr>
        <w:t>Improvement of a diet-induced model of hyperlipidemia in Wistar rats: Assessment of biochemical parameters, the thickness of the abdominal aorta and liver histology</w:t>
      </w:r>
    </w:p>
    <w:p w14:paraId="37EB4177" w14:textId="77777777" w:rsidR="00B14543" w:rsidRDefault="00000000">
      <w:pPr>
        <w:pStyle w:val="ListParagraph"/>
        <w:numPr>
          <w:ilvl w:val="0"/>
          <w:numId w:val="1"/>
        </w:numPr>
        <w:tabs>
          <w:tab w:val="left" w:pos="297"/>
        </w:tabs>
        <w:rPr>
          <w:sz w:val="17"/>
        </w:rPr>
      </w:pPr>
      <w:r>
        <w:rPr>
          <w:color w:val="212121"/>
          <w:sz w:val="17"/>
        </w:rPr>
        <w:t>Introduction</w:t>
      </w:r>
    </w:p>
    <w:p w14:paraId="573B30F2" w14:textId="77777777" w:rsidR="00B14543" w:rsidRDefault="00000000">
      <w:pPr>
        <w:pStyle w:val="BodyText"/>
        <w:spacing w:before="56"/>
      </w:pPr>
      <w:r>
        <w:rPr>
          <w:color w:val="212121"/>
        </w:rPr>
        <w:t>Cardiovascular diseases (CVDs) still remain the leading cause of morbidity and mortality</w:t>
      </w:r>
    </w:p>
    <w:p w14:paraId="14D18F08" w14:textId="77777777" w:rsidR="00B14543" w:rsidRDefault="00000000">
      <w:pPr>
        <w:pStyle w:val="BodyText"/>
        <w:spacing w:before="57" w:line="309" w:lineRule="auto"/>
        <w:ind w:right="2170"/>
      </w:pPr>
      <w:r>
        <w:rPr>
          <w:color w:val="212121"/>
        </w:rPr>
        <w:t>worldwide</w:t>
      </w:r>
      <w:r>
        <w:rPr>
          <w:color w:val="212121"/>
          <w:spacing w:val="-11"/>
        </w:rPr>
        <w:t xml:space="preserve"> </w:t>
      </w:r>
      <w:r>
        <w:rPr>
          <w:color w:val="212121"/>
        </w:rPr>
        <w:t>(Roth</w:t>
      </w:r>
      <w:r>
        <w:rPr>
          <w:color w:val="212121"/>
          <w:spacing w:val="-11"/>
        </w:rPr>
        <w:t xml:space="preserve"> </w:t>
      </w:r>
      <w:r>
        <w:rPr>
          <w:color w:val="212121"/>
        </w:rPr>
        <w:t>et</w:t>
      </w:r>
      <w:r>
        <w:rPr>
          <w:color w:val="212121"/>
          <w:spacing w:val="-11"/>
        </w:rPr>
        <w:t xml:space="preserve"> </w:t>
      </w:r>
      <w:r>
        <w:rPr>
          <w:color w:val="212121"/>
        </w:rPr>
        <w:t>al.,</w:t>
      </w:r>
      <w:r>
        <w:rPr>
          <w:color w:val="212121"/>
          <w:spacing w:val="-11"/>
        </w:rPr>
        <w:t xml:space="preserve"> </w:t>
      </w:r>
      <w:r>
        <w:rPr>
          <w:color w:val="212121"/>
        </w:rPr>
        <w:t>2020).</w:t>
      </w:r>
      <w:r>
        <w:rPr>
          <w:color w:val="212121"/>
          <w:spacing w:val="-11"/>
        </w:rPr>
        <w:t xml:space="preserve"> </w:t>
      </w:r>
      <w:r>
        <w:rPr>
          <w:color w:val="212121"/>
        </w:rPr>
        <w:t>According</w:t>
      </w:r>
      <w:r>
        <w:rPr>
          <w:color w:val="212121"/>
          <w:spacing w:val="-11"/>
        </w:rPr>
        <w:t xml:space="preserve"> </w:t>
      </w:r>
      <w:r>
        <w:rPr>
          <w:color w:val="212121"/>
        </w:rPr>
        <w:t>to</w:t>
      </w:r>
      <w:r>
        <w:rPr>
          <w:color w:val="212121"/>
          <w:spacing w:val="-11"/>
        </w:rPr>
        <w:t xml:space="preserve"> </w:t>
      </w:r>
      <w:r>
        <w:rPr>
          <w:color w:val="212121"/>
        </w:rPr>
        <w:t>pre-COVID-19</w:t>
      </w:r>
      <w:r>
        <w:rPr>
          <w:color w:val="212121"/>
          <w:spacing w:val="-11"/>
        </w:rPr>
        <w:t xml:space="preserve"> </w:t>
      </w:r>
      <w:r>
        <w:rPr>
          <w:color w:val="212121"/>
        </w:rPr>
        <w:t>available</w:t>
      </w:r>
      <w:r>
        <w:rPr>
          <w:color w:val="212121"/>
          <w:spacing w:val="-11"/>
        </w:rPr>
        <w:t xml:space="preserve"> </w:t>
      </w:r>
      <w:r>
        <w:rPr>
          <w:color w:val="212121"/>
        </w:rPr>
        <w:t>literature,</w:t>
      </w:r>
      <w:r>
        <w:rPr>
          <w:color w:val="212121"/>
          <w:spacing w:val="-10"/>
        </w:rPr>
        <w:t xml:space="preserve"> </w:t>
      </w:r>
      <w:r>
        <w:rPr>
          <w:color w:val="212121"/>
        </w:rPr>
        <w:t>a</w:t>
      </w:r>
      <w:r>
        <w:rPr>
          <w:color w:val="212121"/>
          <w:spacing w:val="-11"/>
        </w:rPr>
        <w:t xml:space="preserve"> </w:t>
      </w:r>
      <w:r>
        <w:rPr>
          <w:color w:val="212121"/>
        </w:rPr>
        <w:t>constant</w:t>
      </w:r>
      <w:r>
        <w:rPr>
          <w:color w:val="212121"/>
          <w:spacing w:val="-11"/>
        </w:rPr>
        <w:t xml:space="preserve"> </w:t>
      </w:r>
      <w:r>
        <w:rPr>
          <w:color w:val="212121"/>
        </w:rPr>
        <w:t>increase</w:t>
      </w:r>
      <w:r>
        <w:rPr>
          <w:color w:val="212121"/>
          <w:spacing w:val="-11"/>
        </w:rPr>
        <w:t xml:space="preserve"> </w:t>
      </w:r>
      <w:r>
        <w:rPr>
          <w:color w:val="212121"/>
        </w:rPr>
        <w:t>in the number of deaths from CVDs is recorded and reaching almost 9 million deaths in 2019 (WHO, 2020).</w:t>
      </w:r>
      <w:r>
        <w:rPr>
          <w:color w:val="212121"/>
          <w:spacing w:val="-8"/>
        </w:rPr>
        <w:t xml:space="preserve"> </w:t>
      </w:r>
      <w:r>
        <w:rPr>
          <w:color w:val="446D8C"/>
        </w:rPr>
        <w:t>Unhealthy</w:t>
      </w:r>
      <w:r>
        <w:rPr>
          <w:color w:val="446D8C"/>
          <w:spacing w:val="-10"/>
        </w:rPr>
        <w:t xml:space="preserve"> </w:t>
      </w:r>
      <w:r>
        <w:rPr>
          <w:color w:val="446D8C"/>
        </w:rPr>
        <w:t>lifestyle</w:t>
      </w:r>
      <w:r>
        <w:rPr>
          <w:color w:val="446D8C"/>
          <w:spacing w:val="-10"/>
        </w:rPr>
        <w:t xml:space="preserve"> </w:t>
      </w:r>
      <w:r>
        <w:rPr>
          <w:color w:val="446D8C"/>
        </w:rPr>
        <w:t>habits</w:t>
      </w:r>
      <w:r>
        <w:rPr>
          <w:color w:val="446D8C"/>
          <w:spacing w:val="-10"/>
        </w:rPr>
        <w:t xml:space="preserve"> </w:t>
      </w:r>
      <w:r>
        <w:rPr>
          <w:color w:val="446D8C"/>
        </w:rPr>
        <w:t>and</w:t>
      </w:r>
      <w:r>
        <w:rPr>
          <w:color w:val="446D8C"/>
          <w:spacing w:val="-11"/>
        </w:rPr>
        <w:t xml:space="preserve"> </w:t>
      </w:r>
      <w:r>
        <w:rPr>
          <w:color w:val="446D8C"/>
        </w:rPr>
        <w:t>increased</w:t>
      </w:r>
      <w:r>
        <w:rPr>
          <w:color w:val="446D8C"/>
          <w:spacing w:val="-10"/>
        </w:rPr>
        <w:t xml:space="preserve"> </w:t>
      </w:r>
      <w:r>
        <w:rPr>
          <w:color w:val="446D8C"/>
        </w:rPr>
        <w:t>uptake</w:t>
      </w:r>
      <w:r>
        <w:rPr>
          <w:color w:val="446D8C"/>
          <w:spacing w:val="-10"/>
        </w:rPr>
        <w:t xml:space="preserve"> </w:t>
      </w:r>
      <w:r>
        <w:rPr>
          <w:color w:val="446D8C"/>
        </w:rPr>
        <w:t>of</w:t>
      </w:r>
      <w:r>
        <w:rPr>
          <w:color w:val="446D8C"/>
          <w:spacing w:val="-10"/>
        </w:rPr>
        <w:t xml:space="preserve"> </w:t>
      </w:r>
      <w:r>
        <w:rPr>
          <w:color w:val="446D8C"/>
        </w:rPr>
        <w:t>saturated</w:t>
      </w:r>
      <w:r>
        <w:rPr>
          <w:color w:val="446D8C"/>
          <w:spacing w:val="-11"/>
        </w:rPr>
        <w:t xml:space="preserve"> </w:t>
      </w:r>
      <w:r>
        <w:rPr>
          <w:color w:val="446D8C"/>
        </w:rPr>
        <w:t>fat</w:t>
      </w:r>
      <w:r>
        <w:rPr>
          <w:color w:val="446D8C"/>
          <w:spacing w:val="-10"/>
        </w:rPr>
        <w:t xml:space="preserve"> </w:t>
      </w:r>
      <w:r>
        <w:rPr>
          <w:color w:val="446D8C"/>
        </w:rPr>
        <w:t>led</w:t>
      </w:r>
      <w:r>
        <w:rPr>
          <w:color w:val="446D8C"/>
          <w:spacing w:val="-10"/>
        </w:rPr>
        <w:t xml:space="preserve"> </w:t>
      </w:r>
      <w:r>
        <w:rPr>
          <w:color w:val="446D8C"/>
        </w:rPr>
        <w:t>to</w:t>
      </w:r>
      <w:r>
        <w:rPr>
          <w:color w:val="446D8C"/>
          <w:spacing w:val="-10"/>
        </w:rPr>
        <w:t xml:space="preserve"> </w:t>
      </w:r>
      <w:r>
        <w:rPr>
          <w:color w:val="446D8C"/>
        </w:rPr>
        <w:t>hyperlipidemia</w:t>
      </w:r>
      <w:r>
        <w:rPr>
          <w:color w:val="446D8C"/>
          <w:spacing w:val="-11"/>
        </w:rPr>
        <w:t xml:space="preserve"> </w:t>
      </w:r>
      <w:r>
        <w:rPr>
          <w:color w:val="446D8C"/>
        </w:rPr>
        <w:t>which</w:t>
      </w:r>
      <w:r>
        <w:rPr>
          <w:color w:val="446D8C"/>
          <w:spacing w:val="-10"/>
        </w:rPr>
        <w:t xml:space="preserve"> </w:t>
      </w:r>
      <w:r>
        <w:rPr>
          <w:color w:val="446D8C"/>
        </w:rPr>
        <w:t>is</w:t>
      </w:r>
    </w:p>
    <w:p w14:paraId="4668D496" w14:textId="77777777" w:rsidR="00B14543" w:rsidRDefault="00000000">
      <w:pPr>
        <w:pStyle w:val="BodyText"/>
        <w:spacing w:line="309" w:lineRule="auto"/>
        <w:ind w:right="1456"/>
      </w:pPr>
      <w:r>
        <w:rPr>
          <w:color w:val="446D8C"/>
        </w:rPr>
        <w:t xml:space="preserve">considered </w:t>
      </w:r>
      <w:r>
        <w:rPr>
          <w:color w:val="CC0000"/>
        </w:rPr>
        <w:t xml:space="preserve">a major risk factor for atherosclerosis and </w:t>
      </w:r>
      <w:r>
        <w:rPr>
          <w:color w:val="446D8C"/>
        </w:rPr>
        <w:t>CVDs (</w:t>
      </w:r>
      <w:proofErr w:type="spellStart"/>
      <w:r>
        <w:rPr>
          <w:color w:val="446D8C"/>
        </w:rPr>
        <w:t>Bergheanu</w:t>
      </w:r>
      <w:proofErr w:type="spellEnd"/>
      <w:r>
        <w:rPr>
          <w:color w:val="446D8C"/>
        </w:rPr>
        <w:t xml:space="preserve"> et al.</w:t>
      </w:r>
      <w:hyperlink r:id="rId25">
        <w:r>
          <w:rPr>
            <w:shd w:val="clear" w:color="auto" w:fill="AAAAAA"/>
          </w:rPr>
          <w:t>[3</w:t>
        </w:r>
      </w:hyperlink>
      <w:r>
        <w:rPr>
          <w:shd w:val="clear" w:color="auto" w:fill="AAAAAA"/>
        </w:rPr>
        <w:t xml:space="preserve">] </w:t>
      </w:r>
      <w:hyperlink r:id="rId26">
        <w:r>
          <w:rPr>
            <w:shd w:val="clear" w:color="auto" w:fill="AAAAAA"/>
          </w:rPr>
          <w:t>[6</w:t>
        </w:r>
      </w:hyperlink>
      <w:r>
        <w:rPr>
          <w:shd w:val="clear" w:color="auto" w:fill="AAAAAA"/>
        </w:rPr>
        <w:t>]</w:t>
      </w:r>
      <w:r>
        <w:t xml:space="preserve"> </w:t>
      </w:r>
      <w:r>
        <w:rPr>
          <w:color w:val="212121"/>
        </w:rPr>
        <w:t>, 2017; Andreadou et al., 2020; Hill and Bordoni, 2022; Yao et al., 2020). The increased consumption of high fat in the diet is</w:t>
      </w:r>
    </w:p>
    <w:p w14:paraId="3EB05E8D" w14:textId="77777777" w:rsidR="00B14543" w:rsidRDefault="00000000">
      <w:pPr>
        <w:pStyle w:val="BodyText"/>
        <w:spacing w:line="309" w:lineRule="auto"/>
        <w:ind w:right="2561"/>
      </w:pPr>
      <w:r>
        <w:rPr>
          <w:color w:val="212121"/>
        </w:rPr>
        <w:t xml:space="preserve">also directly related to obesity and insulin resistance (Storlien et al., 1991; Munshi et al., 2014; </w:t>
      </w:r>
      <w:proofErr w:type="spellStart"/>
      <w:r>
        <w:rPr>
          <w:color w:val="212121"/>
        </w:rPr>
        <w:t>Vandevijvere</w:t>
      </w:r>
      <w:proofErr w:type="spellEnd"/>
      <w:r>
        <w:rPr>
          <w:color w:val="212121"/>
        </w:rPr>
        <w:t xml:space="preserve"> et al., 2015; Lu et al., 2016).</w:t>
      </w:r>
    </w:p>
    <w:p w14:paraId="0F281BD2" w14:textId="77777777" w:rsidR="00B14543" w:rsidRDefault="00000000">
      <w:pPr>
        <w:pStyle w:val="BodyText"/>
        <w:spacing w:line="309" w:lineRule="auto"/>
        <w:ind w:right="2580"/>
      </w:pPr>
      <w:r>
        <w:rPr>
          <w:color w:val="212121"/>
        </w:rPr>
        <w:t>The standard therapy for the treatment of hyperlipidemia is based on statins, inhibitors of enzyme 3-hydroxy-3-methylglutaryl-coenzyme A (HMG-CoA) reductase. Although, it has well- established efficacy in lowering low-density lipoprotein cholesterol (LDL-C) and preventing the</w:t>
      </w:r>
    </w:p>
    <w:p w14:paraId="10BFFD8A" w14:textId="77777777" w:rsidR="00B14543" w:rsidRDefault="00000000">
      <w:pPr>
        <w:pStyle w:val="BodyText"/>
        <w:spacing w:line="309" w:lineRule="auto"/>
        <w:ind w:right="2259"/>
      </w:pPr>
      <w:r>
        <w:rPr>
          <w:color w:val="212121"/>
        </w:rPr>
        <w:t>progression</w:t>
      </w:r>
      <w:r>
        <w:rPr>
          <w:color w:val="212121"/>
          <w:spacing w:val="-11"/>
        </w:rPr>
        <w:t xml:space="preserve"> </w:t>
      </w:r>
      <w:r>
        <w:rPr>
          <w:color w:val="212121"/>
        </w:rPr>
        <w:t>of</w:t>
      </w:r>
      <w:r>
        <w:rPr>
          <w:color w:val="212121"/>
          <w:spacing w:val="-11"/>
        </w:rPr>
        <w:t xml:space="preserve"> </w:t>
      </w:r>
      <w:r>
        <w:rPr>
          <w:color w:val="212121"/>
        </w:rPr>
        <w:t>atherosclerosis</w:t>
      </w:r>
      <w:r>
        <w:rPr>
          <w:color w:val="212121"/>
          <w:spacing w:val="-11"/>
        </w:rPr>
        <w:t xml:space="preserve"> </w:t>
      </w:r>
      <w:r>
        <w:rPr>
          <w:color w:val="212121"/>
        </w:rPr>
        <w:t>and</w:t>
      </w:r>
      <w:r>
        <w:rPr>
          <w:color w:val="212121"/>
          <w:spacing w:val="-10"/>
        </w:rPr>
        <w:t xml:space="preserve"> </w:t>
      </w:r>
      <w:r>
        <w:rPr>
          <w:color w:val="212121"/>
        </w:rPr>
        <w:t>CVDs,</w:t>
      </w:r>
      <w:r>
        <w:rPr>
          <w:color w:val="212121"/>
          <w:spacing w:val="-11"/>
        </w:rPr>
        <w:t xml:space="preserve"> </w:t>
      </w:r>
      <w:r>
        <w:rPr>
          <w:color w:val="212121"/>
        </w:rPr>
        <w:t>conventional</w:t>
      </w:r>
      <w:r>
        <w:rPr>
          <w:color w:val="212121"/>
          <w:spacing w:val="-11"/>
        </w:rPr>
        <w:t xml:space="preserve"> </w:t>
      </w:r>
      <w:r>
        <w:rPr>
          <w:color w:val="212121"/>
        </w:rPr>
        <w:t>statin</w:t>
      </w:r>
      <w:r>
        <w:rPr>
          <w:color w:val="212121"/>
          <w:spacing w:val="-11"/>
        </w:rPr>
        <w:t xml:space="preserve"> </w:t>
      </w:r>
      <w:r>
        <w:rPr>
          <w:color w:val="212121"/>
        </w:rPr>
        <w:t>therapy</w:t>
      </w:r>
      <w:r>
        <w:rPr>
          <w:color w:val="212121"/>
          <w:spacing w:val="-10"/>
        </w:rPr>
        <w:t xml:space="preserve"> </w:t>
      </w:r>
      <w:r>
        <w:rPr>
          <w:color w:val="212121"/>
        </w:rPr>
        <w:t>is</w:t>
      </w:r>
      <w:r>
        <w:rPr>
          <w:color w:val="212121"/>
          <w:spacing w:val="-11"/>
        </w:rPr>
        <w:t xml:space="preserve"> </w:t>
      </w:r>
      <w:r>
        <w:rPr>
          <w:color w:val="212121"/>
        </w:rPr>
        <w:t>often</w:t>
      </w:r>
      <w:r>
        <w:rPr>
          <w:color w:val="212121"/>
          <w:spacing w:val="-11"/>
        </w:rPr>
        <w:t xml:space="preserve"> </w:t>
      </w:r>
      <w:r>
        <w:rPr>
          <w:color w:val="212121"/>
        </w:rPr>
        <w:t>insufficient</w:t>
      </w:r>
      <w:r>
        <w:rPr>
          <w:color w:val="212121"/>
          <w:spacing w:val="-10"/>
        </w:rPr>
        <w:t xml:space="preserve"> </w:t>
      </w:r>
      <w:r>
        <w:rPr>
          <w:color w:val="212121"/>
        </w:rPr>
        <w:t>due</w:t>
      </w:r>
      <w:r>
        <w:rPr>
          <w:color w:val="212121"/>
          <w:spacing w:val="-11"/>
        </w:rPr>
        <w:t xml:space="preserve"> </w:t>
      </w:r>
      <w:r>
        <w:rPr>
          <w:color w:val="212121"/>
        </w:rPr>
        <w:t>to</w:t>
      </w:r>
      <w:r>
        <w:rPr>
          <w:color w:val="212121"/>
          <w:spacing w:val="-11"/>
        </w:rPr>
        <w:t xml:space="preserve"> </w:t>
      </w:r>
      <w:r>
        <w:rPr>
          <w:color w:val="212121"/>
        </w:rPr>
        <w:t>the following</w:t>
      </w:r>
      <w:r>
        <w:rPr>
          <w:color w:val="212121"/>
          <w:spacing w:val="-12"/>
        </w:rPr>
        <w:t xml:space="preserve"> </w:t>
      </w:r>
      <w:r>
        <w:rPr>
          <w:color w:val="212121"/>
        </w:rPr>
        <w:t>issues:</w:t>
      </w:r>
      <w:r>
        <w:rPr>
          <w:color w:val="212121"/>
          <w:spacing w:val="-11"/>
        </w:rPr>
        <w:t xml:space="preserve"> </w:t>
      </w:r>
      <w:r>
        <w:rPr>
          <w:color w:val="212121"/>
        </w:rPr>
        <w:t>lack</w:t>
      </w:r>
      <w:r>
        <w:rPr>
          <w:color w:val="212121"/>
          <w:spacing w:val="-11"/>
        </w:rPr>
        <w:t xml:space="preserve"> </w:t>
      </w:r>
      <w:r>
        <w:rPr>
          <w:color w:val="212121"/>
        </w:rPr>
        <w:t>of</w:t>
      </w:r>
      <w:r>
        <w:rPr>
          <w:color w:val="212121"/>
          <w:spacing w:val="-11"/>
        </w:rPr>
        <w:t xml:space="preserve"> </w:t>
      </w:r>
      <w:r>
        <w:rPr>
          <w:color w:val="212121"/>
        </w:rPr>
        <w:t>optimal</w:t>
      </w:r>
      <w:r>
        <w:rPr>
          <w:color w:val="212121"/>
          <w:spacing w:val="-11"/>
        </w:rPr>
        <w:t xml:space="preserve"> </w:t>
      </w:r>
      <w:r>
        <w:rPr>
          <w:color w:val="212121"/>
        </w:rPr>
        <w:t>reduction</w:t>
      </w:r>
      <w:r>
        <w:rPr>
          <w:color w:val="212121"/>
          <w:spacing w:val="-11"/>
        </w:rPr>
        <w:t xml:space="preserve"> </w:t>
      </w:r>
      <w:r>
        <w:rPr>
          <w:color w:val="212121"/>
        </w:rPr>
        <w:t>of</w:t>
      </w:r>
      <w:r>
        <w:rPr>
          <w:color w:val="212121"/>
          <w:spacing w:val="-11"/>
        </w:rPr>
        <w:t xml:space="preserve"> </w:t>
      </w:r>
      <w:r>
        <w:rPr>
          <w:color w:val="212121"/>
        </w:rPr>
        <w:t>LDL-C,</w:t>
      </w:r>
      <w:r>
        <w:rPr>
          <w:color w:val="212121"/>
          <w:spacing w:val="-11"/>
        </w:rPr>
        <w:t xml:space="preserve"> </w:t>
      </w:r>
      <w:r>
        <w:rPr>
          <w:color w:val="212121"/>
        </w:rPr>
        <w:t>statin</w:t>
      </w:r>
      <w:r>
        <w:rPr>
          <w:color w:val="212121"/>
          <w:spacing w:val="-11"/>
        </w:rPr>
        <w:t xml:space="preserve"> </w:t>
      </w:r>
      <w:r>
        <w:rPr>
          <w:color w:val="212121"/>
        </w:rPr>
        <w:t>intolerance</w:t>
      </w:r>
      <w:r>
        <w:rPr>
          <w:color w:val="212121"/>
          <w:spacing w:val="-11"/>
        </w:rPr>
        <w:t xml:space="preserve"> </w:t>
      </w:r>
      <w:r>
        <w:rPr>
          <w:color w:val="212121"/>
        </w:rPr>
        <w:t>(particularly</w:t>
      </w:r>
      <w:r>
        <w:rPr>
          <w:color w:val="212121"/>
          <w:spacing w:val="-11"/>
        </w:rPr>
        <w:t xml:space="preserve"> </w:t>
      </w:r>
      <w:r>
        <w:rPr>
          <w:color w:val="212121"/>
        </w:rPr>
        <w:t>at</w:t>
      </w:r>
      <w:r>
        <w:rPr>
          <w:color w:val="212121"/>
          <w:spacing w:val="-11"/>
        </w:rPr>
        <w:t xml:space="preserve"> </w:t>
      </w:r>
      <w:r>
        <w:rPr>
          <w:color w:val="212121"/>
        </w:rPr>
        <w:t>higher</w:t>
      </w:r>
      <w:r>
        <w:rPr>
          <w:color w:val="212121"/>
          <w:spacing w:val="-11"/>
        </w:rPr>
        <w:t xml:space="preserve"> </w:t>
      </w:r>
      <w:r>
        <w:rPr>
          <w:color w:val="212121"/>
        </w:rPr>
        <w:t>dosage regimes) mainly due to various side effects and the possibility of serious side effects such as hepatotoxicity, renal injury, cramps, myalgia, weakness, and rhabdomyolysis (</w:t>
      </w:r>
      <w:proofErr w:type="spellStart"/>
      <w:r>
        <w:rPr>
          <w:color w:val="212121"/>
        </w:rPr>
        <w:t>Muscoli</w:t>
      </w:r>
      <w:proofErr w:type="spellEnd"/>
      <w:r>
        <w:rPr>
          <w:color w:val="212121"/>
        </w:rPr>
        <w:t xml:space="preserve"> et al., 2022; Kosmas</w:t>
      </w:r>
      <w:r>
        <w:rPr>
          <w:color w:val="212121"/>
          <w:spacing w:val="-11"/>
        </w:rPr>
        <w:t xml:space="preserve"> </w:t>
      </w:r>
      <w:r>
        <w:rPr>
          <w:color w:val="212121"/>
        </w:rPr>
        <w:t>et</w:t>
      </w:r>
      <w:r>
        <w:rPr>
          <w:color w:val="212121"/>
          <w:spacing w:val="-11"/>
        </w:rPr>
        <w:t xml:space="preserve"> </w:t>
      </w:r>
      <w:r>
        <w:rPr>
          <w:color w:val="212121"/>
        </w:rPr>
        <w:t>al.,</w:t>
      </w:r>
      <w:r>
        <w:rPr>
          <w:color w:val="212121"/>
          <w:spacing w:val="-11"/>
        </w:rPr>
        <w:t xml:space="preserve"> </w:t>
      </w:r>
      <w:r>
        <w:rPr>
          <w:color w:val="212121"/>
        </w:rPr>
        <w:t>2021).</w:t>
      </w:r>
      <w:r>
        <w:rPr>
          <w:color w:val="212121"/>
          <w:spacing w:val="-11"/>
        </w:rPr>
        <w:t xml:space="preserve"> </w:t>
      </w:r>
      <w:r>
        <w:rPr>
          <w:color w:val="212121"/>
        </w:rPr>
        <w:t>Therefore,</w:t>
      </w:r>
      <w:r>
        <w:rPr>
          <w:color w:val="212121"/>
          <w:spacing w:val="-11"/>
        </w:rPr>
        <w:t xml:space="preserve"> </w:t>
      </w:r>
      <w:r>
        <w:rPr>
          <w:color w:val="212121"/>
        </w:rPr>
        <w:t>further</w:t>
      </w:r>
      <w:r>
        <w:rPr>
          <w:color w:val="212121"/>
          <w:spacing w:val="-11"/>
        </w:rPr>
        <w:t xml:space="preserve"> </w:t>
      </w:r>
      <w:r>
        <w:rPr>
          <w:color w:val="212121"/>
        </w:rPr>
        <w:t>investigations</w:t>
      </w:r>
      <w:r>
        <w:rPr>
          <w:color w:val="212121"/>
          <w:spacing w:val="-11"/>
        </w:rPr>
        <w:t xml:space="preserve"> </w:t>
      </w:r>
      <w:r>
        <w:rPr>
          <w:color w:val="212121"/>
        </w:rPr>
        <w:t>in</w:t>
      </w:r>
      <w:r>
        <w:rPr>
          <w:color w:val="212121"/>
          <w:spacing w:val="-11"/>
        </w:rPr>
        <w:t xml:space="preserve"> </w:t>
      </w:r>
      <w:r>
        <w:rPr>
          <w:color w:val="212121"/>
        </w:rPr>
        <w:t>this</w:t>
      </w:r>
      <w:r>
        <w:rPr>
          <w:color w:val="212121"/>
          <w:spacing w:val="-11"/>
        </w:rPr>
        <w:t xml:space="preserve"> </w:t>
      </w:r>
      <w:r>
        <w:rPr>
          <w:color w:val="212121"/>
        </w:rPr>
        <w:t>field</w:t>
      </w:r>
      <w:r>
        <w:rPr>
          <w:color w:val="212121"/>
          <w:spacing w:val="-11"/>
        </w:rPr>
        <w:t xml:space="preserve"> </w:t>
      </w:r>
      <w:r>
        <w:rPr>
          <w:color w:val="212121"/>
        </w:rPr>
        <w:t>are</w:t>
      </w:r>
      <w:r>
        <w:rPr>
          <w:color w:val="212121"/>
          <w:spacing w:val="-10"/>
        </w:rPr>
        <w:t xml:space="preserve"> </w:t>
      </w:r>
      <w:r>
        <w:rPr>
          <w:color w:val="212121"/>
        </w:rPr>
        <w:t>required,</w:t>
      </w:r>
      <w:r>
        <w:rPr>
          <w:color w:val="212121"/>
          <w:spacing w:val="-11"/>
        </w:rPr>
        <w:t xml:space="preserve"> </w:t>
      </w:r>
      <w:r>
        <w:rPr>
          <w:color w:val="212121"/>
        </w:rPr>
        <w:t>including</w:t>
      </w:r>
      <w:r>
        <w:rPr>
          <w:color w:val="212121"/>
          <w:spacing w:val="-11"/>
        </w:rPr>
        <w:t xml:space="preserve"> </w:t>
      </w:r>
      <w:r>
        <w:rPr>
          <w:color w:val="212121"/>
        </w:rPr>
        <w:t>preclinical studies as a significant component of drug development and assessment, in order to improve conventional statin</w:t>
      </w:r>
      <w:r>
        <w:rPr>
          <w:color w:val="212121"/>
          <w:spacing w:val="-3"/>
        </w:rPr>
        <w:t xml:space="preserve"> </w:t>
      </w:r>
      <w:r>
        <w:rPr>
          <w:color w:val="212121"/>
        </w:rPr>
        <w:t>therapy.</w:t>
      </w:r>
    </w:p>
    <w:p w14:paraId="306E5E17" w14:textId="77777777" w:rsidR="00B14543" w:rsidRDefault="00000000">
      <w:pPr>
        <w:pStyle w:val="BodyText"/>
        <w:spacing w:line="195" w:lineRule="exact"/>
      </w:pPr>
      <w:r>
        <w:rPr>
          <w:color w:val="212121"/>
        </w:rPr>
        <w:t>Over the years, in order to create a reliable animal model for the investigation of the</w:t>
      </w:r>
    </w:p>
    <w:p w14:paraId="151C72B9" w14:textId="77777777" w:rsidR="00B14543" w:rsidRDefault="00000000">
      <w:pPr>
        <w:pStyle w:val="BodyText"/>
        <w:spacing w:before="56" w:line="309" w:lineRule="auto"/>
        <w:ind w:right="2170"/>
      </w:pPr>
      <w:r>
        <w:rPr>
          <w:color w:val="212121"/>
        </w:rPr>
        <w:t>pathogenesis</w:t>
      </w:r>
      <w:r>
        <w:rPr>
          <w:color w:val="212121"/>
          <w:spacing w:val="-11"/>
        </w:rPr>
        <w:t xml:space="preserve"> </w:t>
      </w:r>
      <w:r>
        <w:rPr>
          <w:color w:val="212121"/>
        </w:rPr>
        <w:t>of</w:t>
      </w:r>
      <w:r>
        <w:rPr>
          <w:color w:val="212121"/>
          <w:spacing w:val="-10"/>
        </w:rPr>
        <w:t xml:space="preserve"> </w:t>
      </w:r>
      <w:r>
        <w:rPr>
          <w:color w:val="212121"/>
        </w:rPr>
        <w:t>hyperlipidemia,</w:t>
      </w:r>
      <w:r>
        <w:rPr>
          <w:color w:val="212121"/>
          <w:spacing w:val="-11"/>
        </w:rPr>
        <w:t xml:space="preserve"> </w:t>
      </w:r>
      <w:r>
        <w:rPr>
          <w:color w:val="212121"/>
        </w:rPr>
        <w:t>similar</w:t>
      </w:r>
      <w:r>
        <w:rPr>
          <w:color w:val="212121"/>
          <w:spacing w:val="-10"/>
        </w:rPr>
        <w:t xml:space="preserve"> </w:t>
      </w:r>
      <w:r>
        <w:rPr>
          <w:color w:val="212121"/>
        </w:rPr>
        <w:t>to</w:t>
      </w:r>
      <w:r>
        <w:rPr>
          <w:color w:val="212121"/>
          <w:spacing w:val="-10"/>
        </w:rPr>
        <w:t xml:space="preserve"> </w:t>
      </w:r>
      <w:r>
        <w:rPr>
          <w:color w:val="212121"/>
        </w:rPr>
        <w:t>that</w:t>
      </w:r>
      <w:r>
        <w:rPr>
          <w:color w:val="212121"/>
          <w:spacing w:val="-11"/>
        </w:rPr>
        <w:t xml:space="preserve"> </w:t>
      </w:r>
      <w:r>
        <w:rPr>
          <w:color w:val="212121"/>
        </w:rPr>
        <w:t>in</w:t>
      </w:r>
      <w:r>
        <w:rPr>
          <w:color w:val="212121"/>
          <w:spacing w:val="-10"/>
        </w:rPr>
        <w:t xml:space="preserve"> </w:t>
      </w:r>
      <w:r>
        <w:rPr>
          <w:color w:val="212121"/>
        </w:rPr>
        <w:t>humans,</w:t>
      </w:r>
      <w:r>
        <w:rPr>
          <w:color w:val="212121"/>
          <w:spacing w:val="-10"/>
        </w:rPr>
        <w:t xml:space="preserve"> </w:t>
      </w:r>
      <w:r>
        <w:rPr>
          <w:color w:val="212121"/>
        </w:rPr>
        <w:t>different</w:t>
      </w:r>
      <w:r>
        <w:rPr>
          <w:color w:val="212121"/>
          <w:spacing w:val="-11"/>
        </w:rPr>
        <w:t xml:space="preserve"> </w:t>
      </w:r>
      <w:r>
        <w:rPr>
          <w:color w:val="212121"/>
        </w:rPr>
        <w:t>types</w:t>
      </w:r>
      <w:r>
        <w:rPr>
          <w:color w:val="212121"/>
          <w:spacing w:val="-10"/>
        </w:rPr>
        <w:t xml:space="preserve"> </w:t>
      </w:r>
      <w:r>
        <w:rPr>
          <w:color w:val="212121"/>
        </w:rPr>
        <w:t>of</w:t>
      </w:r>
      <w:r>
        <w:rPr>
          <w:color w:val="212121"/>
          <w:spacing w:val="-11"/>
        </w:rPr>
        <w:t xml:space="preserve"> </w:t>
      </w:r>
      <w:r>
        <w:rPr>
          <w:color w:val="212121"/>
        </w:rPr>
        <w:t>models</w:t>
      </w:r>
      <w:r>
        <w:rPr>
          <w:color w:val="212121"/>
          <w:spacing w:val="-10"/>
        </w:rPr>
        <w:t xml:space="preserve"> </w:t>
      </w:r>
      <w:r>
        <w:rPr>
          <w:color w:val="212121"/>
        </w:rPr>
        <w:t>have</w:t>
      </w:r>
      <w:r>
        <w:rPr>
          <w:color w:val="212121"/>
          <w:spacing w:val="-10"/>
        </w:rPr>
        <w:t xml:space="preserve"> </w:t>
      </w:r>
      <w:r>
        <w:rPr>
          <w:color w:val="212121"/>
        </w:rPr>
        <w:t>been</w:t>
      </w:r>
      <w:r>
        <w:rPr>
          <w:color w:val="212121"/>
          <w:spacing w:val="-11"/>
        </w:rPr>
        <w:t xml:space="preserve"> </w:t>
      </w:r>
      <w:r>
        <w:rPr>
          <w:color w:val="212121"/>
        </w:rPr>
        <w:t>tested for preclinical research and the evaluation of various lipid-lowering agents and pharmacological therapies</w:t>
      </w:r>
      <w:r>
        <w:rPr>
          <w:color w:val="212121"/>
          <w:spacing w:val="-11"/>
        </w:rPr>
        <w:t xml:space="preserve"> </w:t>
      </w:r>
      <w:r>
        <w:rPr>
          <w:color w:val="212121"/>
        </w:rPr>
        <w:t>(Andreadou</w:t>
      </w:r>
      <w:r>
        <w:rPr>
          <w:color w:val="212121"/>
          <w:spacing w:val="-11"/>
        </w:rPr>
        <w:t xml:space="preserve"> </w:t>
      </w:r>
      <w:r>
        <w:rPr>
          <w:color w:val="212121"/>
        </w:rPr>
        <w:t>et</w:t>
      </w:r>
      <w:r>
        <w:rPr>
          <w:color w:val="212121"/>
          <w:spacing w:val="-10"/>
        </w:rPr>
        <w:t xml:space="preserve"> </w:t>
      </w:r>
      <w:r>
        <w:rPr>
          <w:color w:val="212121"/>
        </w:rPr>
        <w:t>al.,</w:t>
      </w:r>
      <w:r>
        <w:rPr>
          <w:color w:val="212121"/>
          <w:spacing w:val="-11"/>
        </w:rPr>
        <w:t xml:space="preserve"> </w:t>
      </w:r>
      <w:r>
        <w:rPr>
          <w:color w:val="212121"/>
        </w:rPr>
        <w:t>2020).</w:t>
      </w:r>
      <w:r>
        <w:rPr>
          <w:color w:val="212121"/>
          <w:spacing w:val="-10"/>
        </w:rPr>
        <w:t xml:space="preserve"> </w:t>
      </w:r>
      <w:r>
        <w:rPr>
          <w:color w:val="212121"/>
        </w:rPr>
        <w:t>Although</w:t>
      </w:r>
      <w:r>
        <w:rPr>
          <w:color w:val="212121"/>
          <w:spacing w:val="-11"/>
        </w:rPr>
        <w:t xml:space="preserve"> </w:t>
      </w:r>
      <w:r>
        <w:rPr>
          <w:color w:val="212121"/>
        </w:rPr>
        <w:t>rats</w:t>
      </w:r>
      <w:r>
        <w:rPr>
          <w:color w:val="212121"/>
          <w:spacing w:val="-10"/>
        </w:rPr>
        <w:t xml:space="preserve"> </w:t>
      </w:r>
      <w:r>
        <w:rPr>
          <w:color w:val="212121"/>
        </w:rPr>
        <w:t>and</w:t>
      </w:r>
      <w:r>
        <w:rPr>
          <w:color w:val="212121"/>
          <w:spacing w:val="-11"/>
        </w:rPr>
        <w:t xml:space="preserve"> </w:t>
      </w:r>
      <w:r>
        <w:rPr>
          <w:color w:val="212121"/>
        </w:rPr>
        <w:t>mice</w:t>
      </w:r>
      <w:r>
        <w:rPr>
          <w:color w:val="212121"/>
          <w:spacing w:val="-10"/>
        </w:rPr>
        <w:t xml:space="preserve"> </w:t>
      </w:r>
      <w:r>
        <w:rPr>
          <w:color w:val="212121"/>
        </w:rPr>
        <w:t>are</w:t>
      </w:r>
      <w:r>
        <w:rPr>
          <w:color w:val="212121"/>
          <w:spacing w:val="-11"/>
        </w:rPr>
        <w:t xml:space="preserve"> </w:t>
      </w:r>
      <w:r>
        <w:rPr>
          <w:color w:val="212121"/>
        </w:rPr>
        <w:t>naturally</w:t>
      </w:r>
      <w:r>
        <w:rPr>
          <w:color w:val="212121"/>
          <w:spacing w:val="-10"/>
        </w:rPr>
        <w:t xml:space="preserve"> </w:t>
      </w:r>
      <w:r>
        <w:rPr>
          <w:color w:val="212121"/>
        </w:rPr>
        <w:t>resistant</w:t>
      </w:r>
      <w:r>
        <w:rPr>
          <w:color w:val="212121"/>
          <w:spacing w:val="-11"/>
        </w:rPr>
        <w:t xml:space="preserve"> </w:t>
      </w:r>
      <w:r>
        <w:rPr>
          <w:color w:val="212121"/>
        </w:rPr>
        <w:t>to</w:t>
      </w:r>
      <w:r>
        <w:rPr>
          <w:color w:val="212121"/>
          <w:spacing w:val="-10"/>
        </w:rPr>
        <w:t xml:space="preserve"> </w:t>
      </w:r>
      <w:r>
        <w:rPr>
          <w:color w:val="212121"/>
        </w:rPr>
        <w:t>the</w:t>
      </w:r>
      <w:r>
        <w:rPr>
          <w:color w:val="212121"/>
          <w:spacing w:val="-11"/>
        </w:rPr>
        <w:t xml:space="preserve"> </w:t>
      </w:r>
      <w:r>
        <w:rPr>
          <w:color w:val="212121"/>
        </w:rPr>
        <w:t>development 1</w:t>
      </w:r>
    </w:p>
    <w:p w14:paraId="7F69D8ED" w14:textId="77777777" w:rsidR="00B14543" w:rsidRDefault="00000000">
      <w:pPr>
        <w:pStyle w:val="BodyText"/>
        <w:spacing w:line="195" w:lineRule="exact"/>
      </w:pPr>
      <w:r>
        <w:rPr>
          <w:color w:val="212121"/>
        </w:rPr>
        <w:t>=====================2/14======================</w:t>
      </w:r>
    </w:p>
    <w:p w14:paraId="1AB4055E" w14:textId="77777777" w:rsidR="00B14543" w:rsidRDefault="00000000">
      <w:pPr>
        <w:pStyle w:val="BodyText"/>
        <w:spacing w:before="56" w:line="309" w:lineRule="auto"/>
        <w:ind w:right="2170"/>
      </w:pPr>
      <w:r>
        <w:rPr>
          <w:color w:val="212121"/>
        </w:rPr>
        <w:t>of hyperlipidemia and atherosclerosis, dietary and genetic interventions result in the successful increase</w:t>
      </w:r>
      <w:r>
        <w:rPr>
          <w:color w:val="212121"/>
          <w:spacing w:val="-11"/>
        </w:rPr>
        <w:t xml:space="preserve"> </w:t>
      </w:r>
      <w:r>
        <w:rPr>
          <w:color w:val="212121"/>
        </w:rPr>
        <w:t>of</w:t>
      </w:r>
      <w:r>
        <w:rPr>
          <w:color w:val="212121"/>
          <w:spacing w:val="-10"/>
        </w:rPr>
        <w:t xml:space="preserve"> </w:t>
      </w:r>
      <w:r>
        <w:rPr>
          <w:color w:val="212121"/>
        </w:rPr>
        <w:t>lipid</w:t>
      </w:r>
      <w:r>
        <w:rPr>
          <w:color w:val="212121"/>
          <w:spacing w:val="-11"/>
        </w:rPr>
        <w:t xml:space="preserve"> </w:t>
      </w:r>
      <w:r>
        <w:rPr>
          <w:color w:val="212121"/>
        </w:rPr>
        <w:t>parameters</w:t>
      </w:r>
      <w:r>
        <w:rPr>
          <w:color w:val="212121"/>
          <w:spacing w:val="-10"/>
        </w:rPr>
        <w:t xml:space="preserve"> </w:t>
      </w:r>
      <w:r>
        <w:rPr>
          <w:color w:val="212121"/>
        </w:rPr>
        <w:t>in</w:t>
      </w:r>
      <w:r>
        <w:rPr>
          <w:color w:val="212121"/>
          <w:spacing w:val="-11"/>
        </w:rPr>
        <w:t xml:space="preserve"> </w:t>
      </w:r>
      <w:r>
        <w:rPr>
          <w:color w:val="212121"/>
        </w:rPr>
        <w:t>blood,</w:t>
      </w:r>
      <w:r>
        <w:rPr>
          <w:color w:val="212121"/>
          <w:spacing w:val="-10"/>
        </w:rPr>
        <w:t xml:space="preserve"> </w:t>
      </w:r>
      <w:r>
        <w:rPr>
          <w:color w:val="212121"/>
        </w:rPr>
        <w:t>obesity,</w:t>
      </w:r>
      <w:r>
        <w:rPr>
          <w:color w:val="212121"/>
          <w:spacing w:val="-11"/>
        </w:rPr>
        <w:t xml:space="preserve"> </w:t>
      </w:r>
      <w:r>
        <w:rPr>
          <w:color w:val="212121"/>
        </w:rPr>
        <w:t>and</w:t>
      </w:r>
      <w:r>
        <w:rPr>
          <w:color w:val="212121"/>
          <w:spacing w:val="-10"/>
        </w:rPr>
        <w:t xml:space="preserve"> </w:t>
      </w:r>
      <w:r>
        <w:rPr>
          <w:color w:val="212121"/>
        </w:rPr>
        <w:t>atherosclerotic</w:t>
      </w:r>
      <w:r>
        <w:rPr>
          <w:color w:val="212121"/>
          <w:spacing w:val="-10"/>
        </w:rPr>
        <w:t xml:space="preserve"> </w:t>
      </w:r>
      <w:r>
        <w:rPr>
          <w:color w:val="212121"/>
        </w:rPr>
        <w:t>lesions</w:t>
      </w:r>
      <w:r>
        <w:rPr>
          <w:color w:val="212121"/>
          <w:spacing w:val="-11"/>
        </w:rPr>
        <w:t xml:space="preserve"> </w:t>
      </w:r>
      <w:r>
        <w:rPr>
          <w:color w:val="212121"/>
        </w:rPr>
        <w:t>(Li</w:t>
      </w:r>
      <w:r>
        <w:rPr>
          <w:color w:val="212121"/>
          <w:spacing w:val="-10"/>
        </w:rPr>
        <w:t xml:space="preserve"> </w:t>
      </w:r>
      <w:r>
        <w:rPr>
          <w:color w:val="212121"/>
        </w:rPr>
        <w:t>et</w:t>
      </w:r>
      <w:r>
        <w:rPr>
          <w:color w:val="212121"/>
          <w:spacing w:val="-11"/>
        </w:rPr>
        <w:t xml:space="preserve"> </w:t>
      </w:r>
      <w:r>
        <w:rPr>
          <w:color w:val="212121"/>
        </w:rPr>
        <w:t>al.,</w:t>
      </w:r>
      <w:r>
        <w:rPr>
          <w:color w:val="212121"/>
          <w:spacing w:val="-10"/>
        </w:rPr>
        <w:t xml:space="preserve"> </w:t>
      </w:r>
      <w:r>
        <w:rPr>
          <w:color w:val="212121"/>
        </w:rPr>
        <w:t>2020;</w:t>
      </w:r>
      <w:r>
        <w:rPr>
          <w:color w:val="212121"/>
          <w:spacing w:val="-11"/>
        </w:rPr>
        <w:t xml:space="preserve"> </w:t>
      </w:r>
      <w:r>
        <w:rPr>
          <w:color w:val="212121"/>
        </w:rPr>
        <w:t>Andreadou et al., 2020; Zhao et al.,</w:t>
      </w:r>
      <w:r>
        <w:rPr>
          <w:color w:val="212121"/>
          <w:spacing w:val="-9"/>
        </w:rPr>
        <w:t xml:space="preserve"> </w:t>
      </w:r>
      <w:r>
        <w:rPr>
          <w:color w:val="212121"/>
        </w:rPr>
        <w:t>2020).</w:t>
      </w:r>
    </w:p>
    <w:p w14:paraId="073EB800" w14:textId="77777777" w:rsidR="00B14543" w:rsidRDefault="00000000">
      <w:pPr>
        <w:pStyle w:val="BodyText"/>
        <w:spacing w:line="195" w:lineRule="exact"/>
      </w:pPr>
      <w:r>
        <w:rPr>
          <w:color w:val="212121"/>
        </w:rPr>
        <w:t>Several studies have suggested that long-term feeding with a high-fat diet or so-called</w:t>
      </w:r>
    </w:p>
    <w:p w14:paraId="0C258B1B" w14:textId="77777777" w:rsidR="00B14543" w:rsidRDefault="00B14543">
      <w:pPr>
        <w:spacing w:line="195" w:lineRule="exact"/>
        <w:sectPr w:rsidR="00B14543">
          <w:type w:val="continuous"/>
          <w:pgSz w:w="11900" w:h="16840"/>
          <w:pgMar w:top="520" w:right="1680" w:bottom="280" w:left="460" w:header="720" w:footer="720" w:gutter="0"/>
          <w:cols w:space="720"/>
        </w:sectPr>
      </w:pPr>
    </w:p>
    <w:p w14:paraId="175639A4" w14:textId="77777777" w:rsidR="00B14543" w:rsidRDefault="00000000">
      <w:pPr>
        <w:pStyle w:val="BodyText"/>
        <w:spacing w:before="78" w:line="309" w:lineRule="auto"/>
        <w:ind w:right="1947"/>
      </w:pPr>
      <w:r>
        <w:rPr>
          <w:color w:val="212121"/>
        </w:rPr>
        <w:lastRenderedPageBreak/>
        <w:t>atherogenic diet results in the successful induction of a reliable model of hyperlipidemia in rodents (Poznyak et al., 2020; Marques et al., 2015). Previous models were mainly based on different nutritional modifications of diets, such as an increase in fats or sugars and supplementations with cholesterol, cholic acid, or sodium cholate, single intraperitoneal injection of non-ionic surfactants, or genetic modifications of an animal (Zhao et al., 2020; Munshi et al., 2014). However, those studies mostly monitored only the reduction of cholesterol and did not provide sufficient data regarding the impact of induced hyperlipidemia on biochemical parameters and animal liver. Moreover, a recent review</w:t>
      </w:r>
      <w:r>
        <w:rPr>
          <w:color w:val="212121"/>
          <w:spacing w:val="-9"/>
        </w:rPr>
        <w:t xml:space="preserve"> </w:t>
      </w:r>
      <w:r>
        <w:rPr>
          <w:color w:val="212121"/>
        </w:rPr>
        <w:t>suggested</w:t>
      </w:r>
      <w:r>
        <w:rPr>
          <w:color w:val="212121"/>
          <w:spacing w:val="-9"/>
        </w:rPr>
        <w:t xml:space="preserve"> </w:t>
      </w:r>
      <w:r>
        <w:rPr>
          <w:color w:val="212121"/>
        </w:rPr>
        <w:t>that</w:t>
      </w:r>
      <w:r>
        <w:rPr>
          <w:color w:val="212121"/>
          <w:spacing w:val="-8"/>
        </w:rPr>
        <w:t xml:space="preserve"> </w:t>
      </w:r>
      <w:r>
        <w:rPr>
          <w:color w:val="212121"/>
        </w:rPr>
        <w:t>some</w:t>
      </w:r>
      <w:r>
        <w:rPr>
          <w:color w:val="212121"/>
          <w:spacing w:val="-9"/>
        </w:rPr>
        <w:t xml:space="preserve"> </w:t>
      </w:r>
      <w:r>
        <w:rPr>
          <w:color w:val="212121"/>
        </w:rPr>
        <w:t>of</w:t>
      </w:r>
      <w:r>
        <w:rPr>
          <w:color w:val="212121"/>
          <w:spacing w:val="-8"/>
        </w:rPr>
        <w:t xml:space="preserve"> </w:t>
      </w:r>
      <w:r>
        <w:rPr>
          <w:color w:val="212121"/>
        </w:rPr>
        <w:t>the</w:t>
      </w:r>
      <w:r>
        <w:rPr>
          <w:color w:val="212121"/>
          <w:spacing w:val="-9"/>
        </w:rPr>
        <w:t xml:space="preserve"> </w:t>
      </w:r>
      <w:r>
        <w:rPr>
          <w:color w:val="212121"/>
        </w:rPr>
        <w:t>previous</w:t>
      </w:r>
      <w:r>
        <w:rPr>
          <w:color w:val="212121"/>
          <w:spacing w:val="-8"/>
        </w:rPr>
        <w:t xml:space="preserve"> </w:t>
      </w:r>
      <w:r>
        <w:rPr>
          <w:color w:val="212121"/>
        </w:rPr>
        <w:t>studies</w:t>
      </w:r>
      <w:r>
        <w:rPr>
          <w:color w:val="212121"/>
          <w:spacing w:val="-9"/>
        </w:rPr>
        <w:t xml:space="preserve"> </w:t>
      </w:r>
      <w:r>
        <w:rPr>
          <w:color w:val="212121"/>
        </w:rPr>
        <w:t>did</w:t>
      </w:r>
      <w:r>
        <w:rPr>
          <w:color w:val="212121"/>
          <w:spacing w:val="-8"/>
        </w:rPr>
        <w:t xml:space="preserve"> </w:t>
      </w:r>
      <w:r>
        <w:rPr>
          <w:color w:val="212121"/>
        </w:rPr>
        <w:t>not</w:t>
      </w:r>
      <w:r>
        <w:rPr>
          <w:color w:val="212121"/>
          <w:spacing w:val="-9"/>
        </w:rPr>
        <w:t xml:space="preserve"> </w:t>
      </w:r>
      <w:r>
        <w:rPr>
          <w:color w:val="212121"/>
        </w:rPr>
        <w:t>provide</w:t>
      </w:r>
      <w:r>
        <w:rPr>
          <w:color w:val="212121"/>
          <w:spacing w:val="-8"/>
        </w:rPr>
        <w:t xml:space="preserve"> </w:t>
      </w:r>
      <w:r>
        <w:rPr>
          <w:color w:val="212121"/>
        </w:rPr>
        <w:t>TC</w:t>
      </w:r>
      <w:r>
        <w:rPr>
          <w:color w:val="212121"/>
          <w:spacing w:val="-9"/>
        </w:rPr>
        <w:t xml:space="preserve"> </w:t>
      </w:r>
      <w:r>
        <w:rPr>
          <w:color w:val="212121"/>
        </w:rPr>
        <w:t>values</w:t>
      </w:r>
      <w:r>
        <w:rPr>
          <w:color w:val="212121"/>
          <w:spacing w:val="-8"/>
        </w:rPr>
        <w:t xml:space="preserve"> </w:t>
      </w:r>
      <w:r>
        <w:rPr>
          <w:color w:val="212121"/>
        </w:rPr>
        <w:t>at</w:t>
      </w:r>
      <w:r>
        <w:rPr>
          <w:color w:val="212121"/>
          <w:spacing w:val="-9"/>
        </w:rPr>
        <w:t xml:space="preserve"> </w:t>
      </w:r>
      <w:r>
        <w:rPr>
          <w:color w:val="212121"/>
        </w:rPr>
        <w:t>the</w:t>
      </w:r>
      <w:r>
        <w:rPr>
          <w:color w:val="212121"/>
          <w:spacing w:val="-8"/>
        </w:rPr>
        <w:t xml:space="preserve"> </w:t>
      </w:r>
      <w:r>
        <w:rPr>
          <w:color w:val="212121"/>
        </w:rPr>
        <w:t>beginning</w:t>
      </w:r>
      <w:r>
        <w:rPr>
          <w:color w:val="212121"/>
          <w:spacing w:val="-9"/>
        </w:rPr>
        <w:t xml:space="preserve"> </w:t>
      </w:r>
      <w:r>
        <w:rPr>
          <w:color w:val="212121"/>
        </w:rPr>
        <w:t>and</w:t>
      </w:r>
      <w:r>
        <w:rPr>
          <w:color w:val="212121"/>
          <w:spacing w:val="-8"/>
        </w:rPr>
        <w:t xml:space="preserve"> </w:t>
      </w:r>
      <w:r>
        <w:rPr>
          <w:color w:val="212121"/>
        </w:rPr>
        <w:t>the end</w:t>
      </w:r>
      <w:r>
        <w:rPr>
          <w:color w:val="212121"/>
          <w:spacing w:val="-7"/>
        </w:rPr>
        <w:t xml:space="preserve"> </w:t>
      </w:r>
      <w:r>
        <w:rPr>
          <w:color w:val="212121"/>
        </w:rPr>
        <w:t>of</w:t>
      </w:r>
      <w:r>
        <w:rPr>
          <w:color w:val="212121"/>
          <w:spacing w:val="-7"/>
        </w:rPr>
        <w:t xml:space="preserve"> </w:t>
      </w:r>
      <w:r>
        <w:rPr>
          <w:color w:val="212121"/>
        </w:rPr>
        <w:t>the</w:t>
      </w:r>
      <w:r>
        <w:rPr>
          <w:color w:val="212121"/>
          <w:spacing w:val="-6"/>
        </w:rPr>
        <w:t xml:space="preserve"> </w:t>
      </w:r>
      <w:r>
        <w:rPr>
          <w:color w:val="212121"/>
        </w:rPr>
        <w:t>study</w:t>
      </w:r>
      <w:r>
        <w:rPr>
          <w:color w:val="212121"/>
          <w:spacing w:val="-7"/>
        </w:rPr>
        <w:t xml:space="preserve"> </w:t>
      </w:r>
      <w:r>
        <w:rPr>
          <w:color w:val="212121"/>
        </w:rPr>
        <w:t>making</w:t>
      </w:r>
      <w:r>
        <w:rPr>
          <w:color w:val="212121"/>
          <w:spacing w:val="-7"/>
        </w:rPr>
        <w:t xml:space="preserve"> </w:t>
      </w:r>
      <w:r>
        <w:rPr>
          <w:color w:val="212121"/>
        </w:rPr>
        <w:t>it</w:t>
      </w:r>
      <w:r>
        <w:rPr>
          <w:color w:val="212121"/>
          <w:spacing w:val="-6"/>
        </w:rPr>
        <w:t xml:space="preserve"> </w:t>
      </w:r>
      <w:r>
        <w:rPr>
          <w:color w:val="212121"/>
        </w:rPr>
        <w:t>impossible</w:t>
      </w:r>
      <w:r>
        <w:rPr>
          <w:color w:val="212121"/>
          <w:spacing w:val="-7"/>
        </w:rPr>
        <w:t xml:space="preserve"> </w:t>
      </w:r>
      <w:r>
        <w:rPr>
          <w:color w:val="212121"/>
        </w:rPr>
        <w:t>to</w:t>
      </w:r>
      <w:r>
        <w:rPr>
          <w:color w:val="212121"/>
          <w:spacing w:val="-7"/>
        </w:rPr>
        <w:t xml:space="preserve"> </w:t>
      </w:r>
      <w:r>
        <w:rPr>
          <w:color w:val="212121"/>
        </w:rPr>
        <w:t>prove</w:t>
      </w:r>
      <w:r>
        <w:rPr>
          <w:color w:val="212121"/>
          <w:spacing w:val="-6"/>
        </w:rPr>
        <w:t xml:space="preserve"> </w:t>
      </w:r>
      <w:r>
        <w:rPr>
          <w:color w:val="212121"/>
        </w:rPr>
        <w:t>the</w:t>
      </w:r>
      <w:r>
        <w:rPr>
          <w:color w:val="212121"/>
          <w:spacing w:val="-7"/>
        </w:rPr>
        <w:t xml:space="preserve"> </w:t>
      </w:r>
      <w:r>
        <w:rPr>
          <w:color w:val="212121"/>
        </w:rPr>
        <w:t>induction</w:t>
      </w:r>
      <w:r>
        <w:rPr>
          <w:color w:val="212121"/>
          <w:spacing w:val="-6"/>
        </w:rPr>
        <w:t xml:space="preserve"> </w:t>
      </w:r>
      <w:r>
        <w:rPr>
          <w:color w:val="212121"/>
        </w:rPr>
        <w:t>of</w:t>
      </w:r>
      <w:r>
        <w:rPr>
          <w:color w:val="212121"/>
          <w:spacing w:val="-7"/>
        </w:rPr>
        <w:t xml:space="preserve"> </w:t>
      </w:r>
      <w:r>
        <w:rPr>
          <w:color w:val="212121"/>
        </w:rPr>
        <w:t>hyperlipidemia</w:t>
      </w:r>
      <w:r>
        <w:rPr>
          <w:color w:val="212121"/>
          <w:spacing w:val="-7"/>
        </w:rPr>
        <w:t xml:space="preserve"> </w:t>
      </w:r>
      <w:r>
        <w:rPr>
          <w:color w:val="212121"/>
        </w:rPr>
        <w:t>(Cunha</w:t>
      </w:r>
      <w:r>
        <w:rPr>
          <w:color w:val="212121"/>
          <w:spacing w:val="-6"/>
        </w:rPr>
        <w:t xml:space="preserve"> </w:t>
      </w:r>
      <w:r>
        <w:rPr>
          <w:color w:val="212121"/>
        </w:rPr>
        <w:t>et</w:t>
      </w:r>
      <w:r>
        <w:rPr>
          <w:color w:val="212121"/>
          <w:spacing w:val="-7"/>
        </w:rPr>
        <w:t xml:space="preserve"> </w:t>
      </w:r>
      <w:r>
        <w:rPr>
          <w:color w:val="212121"/>
        </w:rPr>
        <w:t>al.,</w:t>
      </w:r>
      <w:r>
        <w:rPr>
          <w:color w:val="212121"/>
          <w:spacing w:val="-7"/>
        </w:rPr>
        <w:t xml:space="preserve"> </w:t>
      </w:r>
      <w:r>
        <w:rPr>
          <w:color w:val="212121"/>
        </w:rPr>
        <w:t>2021).</w:t>
      </w:r>
    </w:p>
    <w:p w14:paraId="61EE1035" w14:textId="77777777" w:rsidR="00B14543" w:rsidRDefault="00000000">
      <w:pPr>
        <w:pStyle w:val="BodyText"/>
        <w:spacing w:line="309" w:lineRule="auto"/>
        <w:ind w:right="2615"/>
      </w:pPr>
      <w:r>
        <w:rPr>
          <w:color w:val="446D8C"/>
        </w:rPr>
        <w:t xml:space="preserve">In the view of above, the primary </w:t>
      </w:r>
      <w:r>
        <w:rPr>
          <w:color w:val="CC0000"/>
        </w:rPr>
        <w:t xml:space="preserve">aim of this study was to </w:t>
      </w:r>
      <w:r>
        <w:rPr>
          <w:color w:val="446D8C"/>
        </w:rPr>
        <w:t>develop a more reliable atherogenic diet-induced model of hyperlipidemia in Wistar rats for a better insight into pathophysiological</w:t>
      </w:r>
    </w:p>
    <w:p w14:paraId="04F0B3F9" w14:textId="77777777" w:rsidR="00B14543" w:rsidRDefault="00000000">
      <w:pPr>
        <w:pStyle w:val="BodyText"/>
        <w:spacing w:line="309" w:lineRule="auto"/>
        <w:ind w:right="1947"/>
      </w:pPr>
      <w:r>
        <w:rPr>
          <w:color w:val="446D8C"/>
        </w:rPr>
        <w:t xml:space="preserve">changes and their effects on relevant biochemical and histological markers as well as on </w:t>
      </w:r>
      <w:r>
        <w:rPr>
          <w:color w:val="CC0000"/>
        </w:rPr>
        <w:t>the thickness of the abdominal aorta</w:t>
      </w:r>
      <w:r>
        <w:rPr>
          <w:color w:val="446D8C"/>
        </w:rPr>
        <w:t>.</w:t>
      </w:r>
      <w:hyperlink r:id="rId27">
        <w:r>
          <w:rPr>
            <w:shd w:val="clear" w:color="auto" w:fill="AAAAAA"/>
          </w:rPr>
          <w:t>[2]</w:t>
        </w:r>
      </w:hyperlink>
    </w:p>
    <w:p w14:paraId="21350E75" w14:textId="77777777" w:rsidR="00B14543" w:rsidRDefault="00000000">
      <w:pPr>
        <w:pStyle w:val="ListParagraph"/>
        <w:numPr>
          <w:ilvl w:val="0"/>
          <w:numId w:val="1"/>
        </w:numPr>
        <w:tabs>
          <w:tab w:val="left" w:pos="297"/>
        </w:tabs>
        <w:rPr>
          <w:sz w:val="17"/>
        </w:rPr>
      </w:pPr>
      <w:r>
        <w:rPr>
          <w:color w:val="212121"/>
          <w:sz w:val="17"/>
        </w:rPr>
        <w:t>Materials and</w:t>
      </w:r>
      <w:r>
        <w:rPr>
          <w:color w:val="212121"/>
          <w:spacing w:val="-3"/>
          <w:sz w:val="17"/>
        </w:rPr>
        <w:t xml:space="preserve"> </w:t>
      </w:r>
      <w:r>
        <w:rPr>
          <w:color w:val="212121"/>
          <w:sz w:val="17"/>
        </w:rPr>
        <w:t>methods</w:t>
      </w:r>
    </w:p>
    <w:p w14:paraId="0B785E6C" w14:textId="77777777" w:rsidR="00B14543" w:rsidRDefault="00000000">
      <w:pPr>
        <w:pStyle w:val="ListParagraph"/>
        <w:numPr>
          <w:ilvl w:val="1"/>
          <w:numId w:val="1"/>
        </w:numPr>
        <w:tabs>
          <w:tab w:val="left" w:pos="437"/>
        </w:tabs>
        <w:spacing w:before="56" w:line="240" w:lineRule="auto"/>
        <w:rPr>
          <w:sz w:val="17"/>
        </w:rPr>
      </w:pPr>
      <w:r>
        <w:rPr>
          <w:color w:val="212121"/>
          <w:sz w:val="17"/>
        </w:rPr>
        <w:t>Experimental</w:t>
      </w:r>
      <w:r>
        <w:rPr>
          <w:color w:val="212121"/>
          <w:spacing w:val="-2"/>
          <w:sz w:val="17"/>
        </w:rPr>
        <w:t xml:space="preserve"> </w:t>
      </w:r>
      <w:r>
        <w:rPr>
          <w:color w:val="212121"/>
          <w:sz w:val="17"/>
        </w:rPr>
        <w:t>animals</w:t>
      </w:r>
    </w:p>
    <w:p w14:paraId="23CB0664" w14:textId="77777777" w:rsidR="00B14543" w:rsidRDefault="00000000">
      <w:pPr>
        <w:pStyle w:val="BodyText"/>
        <w:spacing w:before="56"/>
      </w:pPr>
      <w:r>
        <w:rPr>
          <w:color w:val="212121"/>
        </w:rPr>
        <w:t>Animal care and experimental procedures were conducted in compliance with the</w:t>
      </w:r>
    </w:p>
    <w:p w14:paraId="3EC0E3CC" w14:textId="77777777" w:rsidR="00B14543" w:rsidRDefault="00000000">
      <w:pPr>
        <w:pStyle w:val="BodyText"/>
        <w:spacing w:before="57" w:line="309" w:lineRule="auto"/>
        <w:ind w:right="1670"/>
      </w:pPr>
      <w:r>
        <w:rPr>
          <w:color w:val="212121"/>
        </w:rPr>
        <w:t xml:space="preserve">International Guiding Principles for Biomedical Research Involving Animals (International Guiding Principles for Biomedical Research Involving Animals, 2012). </w:t>
      </w:r>
      <w:r>
        <w:rPr>
          <w:color w:val="CC0000"/>
        </w:rPr>
        <w:t xml:space="preserve">All the experimental procedures were approved by the Ethics Committee of the </w:t>
      </w:r>
      <w:r>
        <w:rPr>
          <w:color w:val="446D8C"/>
        </w:rPr>
        <w:t>Faculty of Pharmacy, University of Sarajevo (Protocol No.</w:t>
      </w:r>
      <w:hyperlink r:id="rId28">
        <w:r>
          <w:rPr>
            <w:shd w:val="clear" w:color="auto" w:fill="AAAAAA"/>
          </w:rPr>
          <w:t>[3</w:t>
        </w:r>
      </w:hyperlink>
      <w:r>
        <w:rPr>
          <w:shd w:val="clear" w:color="auto" w:fill="AAAAAA"/>
        </w:rPr>
        <w:t xml:space="preserve">] </w:t>
      </w:r>
      <w:hyperlink r:id="rId29">
        <w:r>
          <w:rPr>
            <w:shd w:val="clear" w:color="auto" w:fill="AAAAAA"/>
          </w:rPr>
          <w:t>[10</w:t>
        </w:r>
      </w:hyperlink>
      <w:r>
        <w:rPr>
          <w:shd w:val="clear" w:color="auto" w:fill="AAAAAA"/>
        </w:rPr>
        <w:t>]</w:t>
      </w:r>
      <w:r>
        <w:t xml:space="preserve"> </w:t>
      </w:r>
      <w:r>
        <w:rPr>
          <w:color w:val="212121"/>
        </w:rPr>
        <w:t>0101-773/19). Wistar rats were bred and housed at the Department of Pharmacology, Clinical Pharmacology and Toxicology of Medical Faculty, University of Sarajevo. Throughout the study,</w:t>
      </w:r>
    </w:p>
    <w:p w14:paraId="08EFEF2A" w14:textId="77777777" w:rsidR="00B14543" w:rsidRDefault="00000000">
      <w:pPr>
        <w:pStyle w:val="BodyText"/>
        <w:spacing w:line="195" w:lineRule="exact"/>
      </w:pPr>
      <w:r>
        <w:rPr>
          <w:color w:val="212121"/>
          <w:w w:val="98"/>
        </w:rPr>
        <w:t>2</w:t>
      </w:r>
    </w:p>
    <w:p w14:paraId="77B6E0DE" w14:textId="77777777" w:rsidR="00B14543" w:rsidRDefault="00000000">
      <w:pPr>
        <w:pStyle w:val="BodyText"/>
        <w:spacing w:before="57"/>
      </w:pPr>
      <w:r>
        <w:rPr>
          <w:color w:val="212121"/>
        </w:rPr>
        <w:t>=====================3/14======================</w:t>
      </w:r>
    </w:p>
    <w:p w14:paraId="3DDD90D8" w14:textId="77777777" w:rsidR="00B14543" w:rsidRDefault="00000000">
      <w:pPr>
        <w:pStyle w:val="BodyText"/>
        <w:spacing w:before="56" w:line="309" w:lineRule="auto"/>
        <w:ind w:right="2170"/>
      </w:pPr>
      <w:r>
        <w:rPr>
          <w:color w:val="212121"/>
        </w:rPr>
        <w:t>experimental</w:t>
      </w:r>
      <w:r>
        <w:rPr>
          <w:color w:val="212121"/>
          <w:spacing w:val="-16"/>
        </w:rPr>
        <w:t xml:space="preserve"> </w:t>
      </w:r>
      <w:r>
        <w:rPr>
          <w:color w:val="212121"/>
        </w:rPr>
        <w:t>animals</w:t>
      </w:r>
      <w:r>
        <w:rPr>
          <w:color w:val="212121"/>
          <w:spacing w:val="-16"/>
        </w:rPr>
        <w:t xml:space="preserve"> </w:t>
      </w:r>
      <w:r>
        <w:rPr>
          <w:color w:val="212121"/>
        </w:rPr>
        <w:t>were</w:t>
      </w:r>
      <w:r>
        <w:rPr>
          <w:color w:val="212121"/>
          <w:spacing w:val="-15"/>
        </w:rPr>
        <w:t xml:space="preserve"> </w:t>
      </w:r>
      <w:r>
        <w:rPr>
          <w:color w:val="212121"/>
        </w:rPr>
        <w:t>maintained</w:t>
      </w:r>
      <w:r>
        <w:rPr>
          <w:color w:val="212121"/>
          <w:spacing w:val="-16"/>
        </w:rPr>
        <w:t xml:space="preserve"> </w:t>
      </w:r>
      <w:r>
        <w:rPr>
          <w:color w:val="212121"/>
        </w:rPr>
        <w:t>under</w:t>
      </w:r>
      <w:r>
        <w:rPr>
          <w:color w:val="212121"/>
          <w:spacing w:val="-15"/>
        </w:rPr>
        <w:t xml:space="preserve"> </w:t>
      </w:r>
      <w:r>
        <w:rPr>
          <w:color w:val="212121"/>
        </w:rPr>
        <w:t>constant</w:t>
      </w:r>
      <w:r>
        <w:rPr>
          <w:color w:val="212121"/>
          <w:spacing w:val="-16"/>
        </w:rPr>
        <w:t xml:space="preserve"> </w:t>
      </w:r>
      <w:r>
        <w:rPr>
          <w:color w:val="212121"/>
        </w:rPr>
        <w:t>laboratory</w:t>
      </w:r>
      <w:r>
        <w:rPr>
          <w:color w:val="212121"/>
          <w:spacing w:val="-16"/>
        </w:rPr>
        <w:t xml:space="preserve"> </w:t>
      </w:r>
      <w:r>
        <w:rPr>
          <w:color w:val="212121"/>
        </w:rPr>
        <w:t>conditions</w:t>
      </w:r>
      <w:r>
        <w:rPr>
          <w:color w:val="212121"/>
          <w:spacing w:val="-15"/>
        </w:rPr>
        <w:t xml:space="preserve"> </w:t>
      </w:r>
      <w:r>
        <w:rPr>
          <w:color w:val="212121"/>
        </w:rPr>
        <w:t>(temperature:</w:t>
      </w:r>
      <w:r>
        <w:rPr>
          <w:color w:val="212121"/>
          <w:spacing w:val="-16"/>
        </w:rPr>
        <w:t xml:space="preserve"> </w:t>
      </w:r>
      <w:r>
        <w:rPr>
          <w:color w:val="212121"/>
        </w:rPr>
        <w:t>20–23°C, humidity: 60 ± 10%, and 12h dark/light</w:t>
      </w:r>
      <w:r>
        <w:rPr>
          <w:color w:val="212121"/>
          <w:spacing w:val="-12"/>
        </w:rPr>
        <w:t xml:space="preserve"> </w:t>
      </w:r>
      <w:r>
        <w:rPr>
          <w:color w:val="212121"/>
        </w:rPr>
        <w:t>cycle).</w:t>
      </w:r>
    </w:p>
    <w:p w14:paraId="780A9365" w14:textId="77777777" w:rsidR="00B14543" w:rsidRDefault="00000000">
      <w:pPr>
        <w:pStyle w:val="ListParagraph"/>
        <w:numPr>
          <w:ilvl w:val="1"/>
          <w:numId w:val="1"/>
        </w:numPr>
        <w:tabs>
          <w:tab w:val="left" w:pos="437"/>
        </w:tabs>
        <w:rPr>
          <w:sz w:val="17"/>
        </w:rPr>
      </w:pPr>
      <w:r>
        <w:rPr>
          <w:color w:val="212121"/>
          <w:sz w:val="17"/>
        </w:rPr>
        <w:t>Diets</w:t>
      </w:r>
    </w:p>
    <w:p w14:paraId="48C57D3B" w14:textId="77777777" w:rsidR="00B14543" w:rsidRDefault="00000000">
      <w:pPr>
        <w:pStyle w:val="BodyText"/>
        <w:spacing w:before="57"/>
      </w:pPr>
      <w:r>
        <w:rPr>
          <w:color w:val="212121"/>
        </w:rPr>
        <w:t>Animals were fed two types of rodent diets, an atherogenic rodent diet (ARD) for induction of</w:t>
      </w:r>
    </w:p>
    <w:p w14:paraId="5B621DDE" w14:textId="77777777" w:rsidR="00B14543" w:rsidRDefault="00000000">
      <w:pPr>
        <w:pStyle w:val="BodyText"/>
        <w:spacing w:before="56" w:line="309" w:lineRule="auto"/>
        <w:ind w:right="2184"/>
      </w:pPr>
      <w:r>
        <w:rPr>
          <w:color w:val="212121"/>
        </w:rPr>
        <w:t xml:space="preserve">the model of hyperlipidemia and a commercially available standard rodent diet (SRD) (VERSELE- LAGA, Nature Rat) used as a control. An atherogenic rodent diet was prepared from 75.0% of commercially available </w:t>
      </w:r>
      <w:proofErr w:type="spellStart"/>
      <w:r>
        <w:rPr>
          <w:color w:val="212121"/>
        </w:rPr>
        <w:t>Teklad</w:t>
      </w:r>
      <w:proofErr w:type="spellEnd"/>
      <w:r>
        <w:rPr>
          <w:color w:val="212121"/>
        </w:rPr>
        <w:t xml:space="preserve"> TD. </w:t>
      </w:r>
      <w:r>
        <w:rPr>
          <w:color w:val="446D8C"/>
        </w:rPr>
        <w:t xml:space="preserve">02028 (Western </w:t>
      </w:r>
      <w:r>
        <w:rPr>
          <w:color w:val="CC0000"/>
        </w:rPr>
        <w:t>purified atherogenic diet with added cholesterol</w:t>
      </w:r>
    </w:p>
    <w:p w14:paraId="5E20BAE4" w14:textId="77777777" w:rsidR="00B14543" w:rsidRDefault="00000000">
      <w:pPr>
        <w:pStyle w:val="BodyText"/>
        <w:spacing w:line="309" w:lineRule="auto"/>
        <w:ind w:right="1729"/>
      </w:pPr>
      <w:r>
        <w:rPr>
          <w:color w:val="CC0000"/>
        </w:rPr>
        <w:t xml:space="preserve">and </w:t>
      </w:r>
      <w:r>
        <w:rPr>
          <w:color w:val="446D8C"/>
        </w:rPr>
        <w:t>cholic source) to which 15.</w:t>
      </w:r>
      <w:hyperlink r:id="rId30">
        <w:r>
          <w:rPr>
            <w:shd w:val="clear" w:color="auto" w:fill="AAAAAA"/>
          </w:rPr>
          <w:t>[7</w:t>
        </w:r>
      </w:hyperlink>
      <w:r>
        <w:rPr>
          <w:shd w:val="clear" w:color="auto" w:fill="AAAAAA"/>
        </w:rPr>
        <w:t>]</w:t>
      </w:r>
      <w:r>
        <w:t xml:space="preserve"> </w:t>
      </w:r>
      <w:r>
        <w:rPr>
          <w:color w:val="212121"/>
        </w:rPr>
        <w:t>0% of lard and 10.0% of coconut oil were added. The exact ingredients of ARD and SRD used for the induction of the model of hyperlipidemia are presented in Table 1.</w:t>
      </w:r>
    </w:p>
    <w:p w14:paraId="28AEB697" w14:textId="77777777" w:rsidR="00B14543" w:rsidRDefault="00000000">
      <w:pPr>
        <w:pStyle w:val="BodyText"/>
        <w:spacing w:line="195" w:lineRule="exact"/>
      </w:pPr>
      <w:r>
        <w:rPr>
          <w:color w:val="212121"/>
        </w:rPr>
        <w:t>Water</w:t>
      </w:r>
      <w:r>
        <w:rPr>
          <w:color w:val="212121"/>
          <w:spacing w:val="-13"/>
        </w:rPr>
        <w:t xml:space="preserve"> </w:t>
      </w:r>
      <w:r>
        <w:rPr>
          <w:color w:val="212121"/>
        </w:rPr>
        <w:t>was</w:t>
      </w:r>
      <w:r>
        <w:rPr>
          <w:color w:val="212121"/>
          <w:spacing w:val="-12"/>
        </w:rPr>
        <w:t xml:space="preserve"> </w:t>
      </w:r>
      <w:r>
        <w:rPr>
          <w:color w:val="212121"/>
        </w:rPr>
        <w:t>available</w:t>
      </w:r>
      <w:r>
        <w:rPr>
          <w:color w:val="212121"/>
          <w:spacing w:val="-13"/>
        </w:rPr>
        <w:t xml:space="preserve"> </w:t>
      </w:r>
      <w:r>
        <w:rPr>
          <w:color w:val="212121"/>
        </w:rPr>
        <w:t>ad</w:t>
      </w:r>
      <w:r>
        <w:rPr>
          <w:color w:val="212121"/>
          <w:spacing w:val="-12"/>
        </w:rPr>
        <w:t xml:space="preserve"> </w:t>
      </w:r>
      <w:r>
        <w:rPr>
          <w:color w:val="212121"/>
        </w:rPr>
        <w:t>libitum.</w:t>
      </w:r>
    </w:p>
    <w:p w14:paraId="519F78B3" w14:textId="77777777" w:rsidR="00B14543" w:rsidRDefault="00000000">
      <w:pPr>
        <w:pStyle w:val="ListParagraph"/>
        <w:numPr>
          <w:ilvl w:val="1"/>
          <w:numId w:val="1"/>
        </w:numPr>
        <w:tabs>
          <w:tab w:val="left" w:pos="437"/>
        </w:tabs>
        <w:spacing w:before="57" w:line="240" w:lineRule="auto"/>
        <w:rPr>
          <w:sz w:val="17"/>
        </w:rPr>
      </w:pPr>
      <w:r>
        <w:rPr>
          <w:color w:val="212121"/>
          <w:w w:val="95"/>
          <w:sz w:val="17"/>
        </w:rPr>
        <w:t>Experimental</w:t>
      </w:r>
      <w:r>
        <w:rPr>
          <w:color w:val="212121"/>
          <w:spacing w:val="44"/>
          <w:w w:val="95"/>
          <w:sz w:val="17"/>
        </w:rPr>
        <w:t xml:space="preserve"> </w:t>
      </w:r>
      <w:r>
        <w:rPr>
          <w:color w:val="212121"/>
          <w:w w:val="95"/>
          <w:sz w:val="17"/>
        </w:rPr>
        <w:t>design</w:t>
      </w:r>
    </w:p>
    <w:p w14:paraId="6DE64D8E" w14:textId="77777777" w:rsidR="00B14543" w:rsidRDefault="00000000">
      <w:pPr>
        <w:pStyle w:val="BodyText"/>
        <w:spacing w:before="56"/>
      </w:pPr>
      <w:r>
        <w:rPr>
          <w:color w:val="212121"/>
        </w:rPr>
        <w:t>During the period of this study, a total number of 24 male and female rats, weighing 180–</w:t>
      </w:r>
    </w:p>
    <w:p w14:paraId="373A3B52" w14:textId="77777777" w:rsidR="00B14543" w:rsidRDefault="00000000">
      <w:pPr>
        <w:pStyle w:val="BodyText"/>
        <w:spacing w:before="57" w:line="309" w:lineRule="auto"/>
        <w:ind w:right="2017"/>
      </w:pPr>
      <w:r>
        <w:rPr>
          <w:color w:val="212121"/>
        </w:rPr>
        <w:t>230g,</w:t>
      </w:r>
      <w:r>
        <w:rPr>
          <w:color w:val="212121"/>
          <w:spacing w:val="-9"/>
        </w:rPr>
        <w:t xml:space="preserve"> </w:t>
      </w:r>
      <w:r>
        <w:rPr>
          <w:color w:val="212121"/>
        </w:rPr>
        <w:t>three-month-old,</w:t>
      </w:r>
      <w:r>
        <w:rPr>
          <w:color w:val="212121"/>
          <w:spacing w:val="-9"/>
        </w:rPr>
        <w:t xml:space="preserve"> </w:t>
      </w:r>
      <w:r>
        <w:rPr>
          <w:color w:val="212121"/>
        </w:rPr>
        <w:t>were</w:t>
      </w:r>
      <w:r>
        <w:rPr>
          <w:color w:val="212121"/>
          <w:spacing w:val="-9"/>
        </w:rPr>
        <w:t xml:space="preserve"> </w:t>
      </w:r>
      <w:r>
        <w:rPr>
          <w:color w:val="212121"/>
        </w:rPr>
        <w:t>kept</w:t>
      </w:r>
      <w:r>
        <w:rPr>
          <w:color w:val="212121"/>
          <w:spacing w:val="-9"/>
        </w:rPr>
        <w:t xml:space="preserve"> </w:t>
      </w:r>
      <w:r>
        <w:rPr>
          <w:color w:val="212121"/>
        </w:rPr>
        <w:t>in</w:t>
      </w:r>
      <w:r>
        <w:rPr>
          <w:color w:val="212121"/>
          <w:spacing w:val="-9"/>
        </w:rPr>
        <w:t xml:space="preserve"> </w:t>
      </w:r>
      <w:r>
        <w:rPr>
          <w:color w:val="212121"/>
        </w:rPr>
        <w:t>four</w:t>
      </w:r>
      <w:r>
        <w:rPr>
          <w:color w:val="212121"/>
          <w:spacing w:val="-9"/>
        </w:rPr>
        <w:t xml:space="preserve"> </w:t>
      </w:r>
      <w:r>
        <w:rPr>
          <w:color w:val="212121"/>
        </w:rPr>
        <w:t>plexiglass</w:t>
      </w:r>
      <w:r>
        <w:rPr>
          <w:color w:val="212121"/>
          <w:spacing w:val="-9"/>
        </w:rPr>
        <w:t xml:space="preserve"> </w:t>
      </w:r>
      <w:r>
        <w:rPr>
          <w:color w:val="212121"/>
        </w:rPr>
        <w:t>cages,</w:t>
      </w:r>
      <w:r>
        <w:rPr>
          <w:color w:val="212121"/>
          <w:spacing w:val="-9"/>
        </w:rPr>
        <w:t xml:space="preserve"> </w:t>
      </w:r>
      <w:r>
        <w:rPr>
          <w:color w:val="212121"/>
        </w:rPr>
        <w:t>in</w:t>
      </w:r>
      <w:r>
        <w:rPr>
          <w:color w:val="212121"/>
          <w:spacing w:val="-8"/>
        </w:rPr>
        <w:t xml:space="preserve"> </w:t>
      </w:r>
      <w:r>
        <w:rPr>
          <w:color w:val="212121"/>
        </w:rPr>
        <w:t>groups</w:t>
      </w:r>
      <w:r>
        <w:rPr>
          <w:color w:val="212121"/>
          <w:spacing w:val="-9"/>
        </w:rPr>
        <w:t xml:space="preserve"> </w:t>
      </w:r>
      <w:r>
        <w:rPr>
          <w:color w:val="212121"/>
        </w:rPr>
        <w:t>of</w:t>
      </w:r>
      <w:r>
        <w:rPr>
          <w:color w:val="212121"/>
          <w:spacing w:val="-9"/>
        </w:rPr>
        <w:t xml:space="preserve"> </w:t>
      </w:r>
      <w:r>
        <w:rPr>
          <w:color w:val="212121"/>
        </w:rPr>
        <w:t>six</w:t>
      </w:r>
      <w:r>
        <w:rPr>
          <w:color w:val="212121"/>
          <w:spacing w:val="-9"/>
        </w:rPr>
        <w:t xml:space="preserve"> </w:t>
      </w:r>
      <w:r>
        <w:rPr>
          <w:color w:val="212121"/>
        </w:rPr>
        <w:t>animals</w:t>
      </w:r>
      <w:r>
        <w:rPr>
          <w:color w:val="212121"/>
          <w:spacing w:val="-9"/>
        </w:rPr>
        <w:t xml:space="preserve"> </w:t>
      </w:r>
      <w:r>
        <w:rPr>
          <w:color w:val="212121"/>
        </w:rPr>
        <w:t>each,</w:t>
      </w:r>
      <w:r>
        <w:rPr>
          <w:color w:val="212121"/>
          <w:spacing w:val="-9"/>
        </w:rPr>
        <w:t xml:space="preserve"> </w:t>
      </w:r>
      <w:r>
        <w:rPr>
          <w:color w:val="212121"/>
        </w:rPr>
        <w:t>according</w:t>
      </w:r>
      <w:r>
        <w:rPr>
          <w:color w:val="212121"/>
          <w:spacing w:val="-9"/>
        </w:rPr>
        <w:t xml:space="preserve"> </w:t>
      </w:r>
      <w:r>
        <w:rPr>
          <w:color w:val="212121"/>
        </w:rPr>
        <w:t>to sex</w:t>
      </w:r>
      <w:r>
        <w:rPr>
          <w:color w:val="212121"/>
          <w:spacing w:val="-9"/>
        </w:rPr>
        <w:t xml:space="preserve"> </w:t>
      </w:r>
      <w:r>
        <w:rPr>
          <w:color w:val="212121"/>
        </w:rPr>
        <w:t>and</w:t>
      </w:r>
      <w:r>
        <w:rPr>
          <w:color w:val="212121"/>
          <w:spacing w:val="-8"/>
        </w:rPr>
        <w:t xml:space="preserve"> </w:t>
      </w:r>
      <w:r>
        <w:rPr>
          <w:color w:val="212121"/>
        </w:rPr>
        <w:t>experimental</w:t>
      </w:r>
      <w:r>
        <w:rPr>
          <w:color w:val="212121"/>
          <w:spacing w:val="-9"/>
        </w:rPr>
        <w:t xml:space="preserve"> </w:t>
      </w:r>
      <w:r>
        <w:rPr>
          <w:color w:val="212121"/>
        </w:rPr>
        <w:t>groups.</w:t>
      </w:r>
      <w:r>
        <w:rPr>
          <w:color w:val="212121"/>
          <w:spacing w:val="-8"/>
        </w:rPr>
        <w:t xml:space="preserve"> </w:t>
      </w:r>
      <w:r>
        <w:rPr>
          <w:color w:val="212121"/>
        </w:rPr>
        <w:t>The</w:t>
      </w:r>
      <w:r>
        <w:rPr>
          <w:color w:val="212121"/>
          <w:spacing w:val="-8"/>
        </w:rPr>
        <w:t xml:space="preserve"> </w:t>
      </w:r>
      <w:r>
        <w:rPr>
          <w:color w:val="212121"/>
        </w:rPr>
        <w:t>total</w:t>
      </w:r>
      <w:r>
        <w:rPr>
          <w:color w:val="212121"/>
          <w:spacing w:val="-9"/>
        </w:rPr>
        <w:t xml:space="preserve"> </w:t>
      </w:r>
      <w:r>
        <w:rPr>
          <w:color w:val="212121"/>
        </w:rPr>
        <w:t>amount</w:t>
      </w:r>
      <w:r>
        <w:rPr>
          <w:color w:val="212121"/>
          <w:spacing w:val="-8"/>
        </w:rPr>
        <w:t xml:space="preserve"> </w:t>
      </w:r>
      <w:r>
        <w:rPr>
          <w:color w:val="212121"/>
        </w:rPr>
        <w:t>of</w:t>
      </w:r>
      <w:r>
        <w:rPr>
          <w:color w:val="212121"/>
          <w:spacing w:val="-9"/>
        </w:rPr>
        <w:t xml:space="preserve"> </w:t>
      </w:r>
      <w:r>
        <w:rPr>
          <w:color w:val="212121"/>
        </w:rPr>
        <w:t>food</w:t>
      </w:r>
      <w:r>
        <w:rPr>
          <w:color w:val="212121"/>
          <w:spacing w:val="-8"/>
        </w:rPr>
        <w:t xml:space="preserve"> </w:t>
      </w:r>
      <w:r>
        <w:rPr>
          <w:color w:val="212121"/>
        </w:rPr>
        <w:t>placed</w:t>
      </w:r>
      <w:r>
        <w:rPr>
          <w:color w:val="212121"/>
          <w:spacing w:val="-8"/>
        </w:rPr>
        <w:t xml:space="preserve"> </w:t>
      </w:r>
      <w:r>
        <w:rPr>
          <w:color w:val="212121"/>
        </w:rPr>
        <w:t>per</w:t>
      </w:r>
      <w:r>
        <w:rPr>
          <w:color w:val="212121"/>
          <w:spacing w:val="-9"/>
        </w:rPr>
        <w:t xml:space="preserve"> </w:t>
      </w:r>
      <w:r>
        <w:rPr>
          <w:color w:val="212121"/>
        </w:rPr>
        <w:t>cage</w:t>
      </w:r>
      <w:r>
        <w:rPr>
          <w:color w:val="212121"/>
          <w:spacing w:val="-8"/>
        </w:rPr>
        <w:t xml:space="preserve"> </w:t>
      </w:r>
      <w:r>
        <w:rPr>
          <w:color w:val="212121"/>
        </w:rPr>
        <w:t>was</w:t>
      </w:r>
      <w:r>
        <w:rPr>
          <w:color w:val="212121"/>
          <w:spacing w:val="-8"/>
        </w:rPr>
        <w:t xml:space="preserve"> </w:t>
      </w:r>
      <w:r>
        <w:rPr>
          <w:color w:val="212121"/>
        </w:rPr>
        <w:t>120</w:t>
      </w:r>
      <w:r>
        <w:rPr>
          <w:color w:val="212121"/>
          <w:spacing w:val="-9"/>
        </w:rPr>
        <w:t xml:space="preserve"> </w:t>
      </w:r>
      <w:r>
        <w:rPr>
          <w:color w:val="212121"/>
        </w:rPr>
        <w:t>g/per</w:t>
      </w:r>
      <w:r>
        <w:rPr>
          <w:color w:val="212121"/>
          <w:spacing w:val="-8"/>
        </w:rPr>
        <w:t xml:space="preserve"> </w:t>
      </w:r>
      <w:r>
        <w:rPr>
          <w:color w:val="212121"/>
        </w:rPr>
        <w:t>day,</w:t>
      </w:r>
      <w:r>
        <w:rPr>
          <w:color w:val="212121"/>
          <w:spacing w:val="-9"/>
        </w:rPr>
        <w:t xml:space="preserve"> </w:t>
      </w:r>
      <w:r>
        <w:rPr>
          <w:color w:val="212121"/>
        </w:rPr>
        <w:t>according to the manufacturer’s recommendation (15-20 g/rat/per day). In an acclimatization period, all the rats were</w:t>
      </w:r>
      <w:r>
        <w:rPr>
          <w:color w:val="212121"/>
          <w:spacing w:val="-8"/>
        </w:rPr>
        <w:t xml:space="preserve"> </w:t>
      </w:r>
      <w:r>
        <w:rPr>
          <w:color w:val="212121"/>
        </w:rPr>
        <w:t>fed</w:t>
      </w:r>
      <w:r>
        <w:rPr>
          <w:color w:val="212121"/>
          <w:spacing w:val="-7"/>
        </w:rPr>
        <w:t xml:space="preserve"> </w:t>
      </w:r>
      <w:r>
        <w:rPr>
          <w:color w:val="212121"/>
        </w:rPr>
        <w:t>with</w:t>
      </w:r>
      <w:r>
        <w:rPr>
          <w:color w:val="212121"/>
          <w:spacing w:val="-7"/>
        </w:rPr>
        <w:t xml:space="preserve"> </w:t>
      </w:r>
      <w:r>
        <w:rPr>
          <w:color w:val="212121"/>
        </w:rPr>
        <w:t>an</w:t>
      </w:r>
      <w:r>
        <w:rPr>
          <w:color w:val="212121"/>
          <w:spacing w:val="-7"/>
        </w:rPr>
        <w:t xml:space="preserve"> </w:t>
      </w:r>
      <w:r>
        <w:rPr>
          <w:color w:val="212121"/>
        </w:rPr>
        <w:t>SRD</w:t>
      </w:r>
      <w:r>
        <w:rPr>
          <w:color w:val="212121"/>
          <w:spacing w:val="-8"/>
        </w:rPr>
        <w:t xml:space="preserve"> </w:t>
      </w:r>
      <w:r>
        <w:rPr>
          <w:color w:val="212121"/>
        </w:rPr>
        <w:t>for</w:t>
      </w:r>
      <w:r>
        <w:rPr>
          <w:color w:val="212121"/>
          <w:spacing w:val="-7"/>
        </w:rPr>
        <w:t xml:space="preserve"> </w:t>
      </w:r>
      <w:r>
        <w:rPr>
          <w:color w:val="212121"/>
        </w:rPr>
        <w:t>7</w:t>
      </w:r>
      <w:r>
        <w:rPr>
          <w:color w:val="212121"/>
          <w:spacing w:val="-7"/>
        </w:rPr>
        <w:t xml:space="preserve"> </w:t>
      </w:r>
      <w:r>
        <w:rPr>
          <w:color w:val="212121"/>
        </w:rPr>
        <w:t>days.</w:t>
      </w:r>
      <w:r>
        <w:rPr>
          <w:color w:val="212121"/>
          <w:spacing w:val="-1"/>
        </w:rPr>
        <w:t xml:space="preserve"> </w:t>
      </w:r>
      <w:r>
        <w:rPr>
          <w:color w:val="446D8C"/>
        </w:rPr>
        <w:t>Male</w:t>
      </w:r>
      <w:r>
        <w:rPr>
          <w:color w:val="446D8C"/>
          <w:spacing w:val="-7"/>
        </w:rPr>
        <w:t xml:space="preserve"> </w:t>
      </w:r>
      <w:r>
        <w:rPr>
          <w:color w:val="446D8C"/>
        </w:rPr>
        <w:t>and</w:t>
      </w:r>
      <w:r>
        <w:rPr>
          <w:color w:val="446D8C"/>
          <w:spacing w:val="-8"/>
        </w:rPr>
        <w:t xml:space="preserve"> </w:t>
      </w:r>
      <w:r>
        <w:rPr>
          <w:color w:val="446D8C"/>
        </w:rPr>
        <w:t>female</w:t>
      </w:r>
      <w:r>
        <w:rPr>
          <w:color w:val="446D8C"/>
          <w:spacing w:val="-7"/>
        </w:rPr>
        <w:t xml:space="preserve"> </w:t>
      </w:r>
      <w:r>
        <w:rPr>
          <w:color w:val="446D8C"/>
        </w:rPr>
        <w:t>rats</w:t>
      </w:r>
      <w:r>
        <w:rPr>
          <w:color w:val="446D8C"/>
          <w:spacing w:val="-11"/>
        </w:rPr>
        <w:t xml:space="preserve"> </w:t>
      </w:r>
      <w:r>
        <w:rPr>
          <w:color w:val="CC0000"/>
        </w:rPr>
        <w:t>were</w:t>
      </w:r>
      <w:r>
        <w:rPr>
          <w:color w:val="CC0000"/>
          <w:spacing w:val="-7"/>
        </w:rPr>
        <w:t xml:space="preserve"> </w:t>
      </w:r>
      <w:r>
        <w:rPr>
          <w:color w:val="CC0000"/>
        </w:rPr>
        <w:t>randomly</w:t>
      </w:r>
      <w:r>
        <w:rPr>
          <w:color w:val="CC0000"/>
          <w:spacing w:val="-7"/>
        </w:rPr>
        <w:t xml:space="preserve"> </w:t>
      </w:r>
      <w:r>
        <w:rPr>
          <w:color w:val="CC0000"/>
        </w:rPr>
        <w:t>divided</w:t>
      </w:r>
      <w:r>
        <w:rPr>
          <w:color w:val="CC0000"/>
          <w:spacing w:val="-7"/>
        </w:rPr>
        <w:t xml:space="preserve"> </w:t>
      </w:r>
      <w:r>
        <w:rPr>
          <w:color w:val="CC0000"/>
        </w:rPr>
        <w:t>into</w:t>
      </w:r>
      <w:r>
        <w:rPr>
          <w:color w:val="CC0000"/>
          <w:spacing w:val="-8"/>
        </w:rPr>
        <w:t xml:space="preserve"> </w:t>
      </w:r>
      <w:r>
        <w:rPr>
          <w:color w:val="CC0000"/>
        </w:rPr>
        <w:t>two</w:t>
      </w:r>
      <w:r>
        <w:rPr>
          <w:color w:val="CC0000"/>
          <w:spacing w:val="-7"/>
        </w:rPr>
        <w:t xml:space="preserve"> </w:t>
      </w:r>
      <w:r>
        <w:rPr>
          <w:color w:val="CC0000"/>
        </w:rPr>
        <w:t>groups</w:t>
      </w:r>
      <w:r>
        <w:rPr>
          <w:color w:val="446D8C"/>
        </w:rPr>
        <w:t>:</w:t>
      </w:r>
      <w:hyperlink r:id="rId31">
        <w:r>
          <w:rPr>
            <w:shd w:val="clear" w:color="auto" w:fill="AAAAAA"/>
          </w:rPr>
          <w:t>[10</w:t>
        </w:r>
      </w:hyperlink>
      <w:r>
        <w:rPr>
          <w:shd w:val="clear" w:color="auto" w:fill="AAAAAA"/>
        </w:rPr>
        <w:t>]</w:t>
      </w:r>
      <w:r>
        <w:rPr>
          <w:spacing w:val="-10"/>
        </w:rPr>
        <w:t xml:space="preserve"> </w:t>
      </w:r>
      <w:r>
        <w:rPr>
          <w:color w:val="212121"/>
        </w:rPr>
        <w:t>the standard rodent diet (SD) group (n=12, 6 males and 6 females) in which rats were fed with SRD, and the</w:t>
      </w:r>
      <w:r>
        <w:rPr>
          <w:color w:val="212121"/>
          <w:spacing w:val="-6"/>
        </w:rPr>
        <w:t xml:space="preserve"> </w:t>
      </w:r>
      <w:r>
        <w:rPr>
          <w:color w:val="212121"/>
        </w:rPr>
        <w:t>atherogenic</w:t>
      </w:r>
      <w:r>
        <w:rPr>
          <w:color w:val="212121"/>
          <w:spacing w:val="-6"/>
        </w:rPr>
        <w:t xml:space="preserve"> </w:t>
      </w:r>
      <w:r>
        <w:rPr>
          <w:color w:val="212121"/>
        </w:rPr>
        <w:t>rodent</w:t>
      </w:r>
      <w:r>
        <w:rPr>
          <w:color w:val="212121"/>
          <w:spacing w:val="-6"/>
        </w:rPr>
        <w:t xml:space="preserve"> </w:t>
      </w:r>
      <w:r>
        <w:rPr>
          <w:color w:val="212121"/>
        </w:rPr>
        <w:t>diet</w:t>
      </w:r>
      <w:r>
        <w:rPr>
          <w:color w:val="212121"/>
          <w:spacing w:val="-6"/>
        </w:rPr>
        <w:t xml:space="preserve"> </w:t>
      </w:r>
      <w:r>
        <w:rPr>
          <w:color w:val="212121"/>
        </w:rPr>
        <w:t>(AD)</w:t>
      </w:r>
      <w:r>
        <w:rPr>
          <w:color w:val="212121"/>
          <w:spacing w:val="-6"/>
        </w:rPr>
        <w:t xml:space="preserve"> </w:t>
      </w:r>
      <w:r>
        <w:rPr>
          <w:color w:val="212121"/>
        </w:rPr>
        <w:t>group</w:t>
      </w:r>
      <w:r>
        <w:rPr>
          <w:color w:val="212121"/>
          <w:spacing w:val="-6"/>
        </w:rPr>
        <w:t xml:space="preserve"> </w:t>
      </w:r>
      <w:r>
        <w:rPr>
          <w:color w:val="212121"/>
        </w:rPr>
        <w:t>(n=12,</w:t>
      </w:r>
      <w:r>
        <w:rPr>
          <w:color w:val="212121"/>
          <w:spacing w:val="-6"/>
        </w:rPr>
        <w:t xml:space="preserve"> </w:t>
      </w:r>
      <w:r>
        <w:rPr>
          <w:color w:val="212121"/>
        </w:rPr>
        <w:t>6</w:t>
      </w:r>
      <w:r>
        <w:rPr>
          <w:color w:val="212121"/>
          <w:spacing w:val="-6"/>
        </w:rPr>
        <w:t xml:space="preserve"> </w:t>
      </w:r>
      <w:r>
        <w:rPr>
          <w:color w:val="212121"/>
        </w:rPr>
        <w:t>males</w:t>
      </w:r>
      <w:r>
        <w:rPr>
          <w:color w:val="212121"/>
          <w:spacing w:val="-6"/>
        </w:rPr>
        <w:t xml:space="preserve"> </w:t>
      </w:r>
      <w:r>
        <w:rPr>
          <w:color w:val="212121"/>
        </w:rPr>
        <w:t>and</w:t>
      </w:r>
      <w:r>
        <w:rPr>
          <w:color w:val="212121"/>
          <w:spacing w:val="-6"/>
        </w:rPr>
        <w:t xml:space="preserve"> </w:t>
      </w:r>
      <w:r>
        <w:rPr>
          <w:color w:val="212121"/>
        </w:rPr>
        <w:t>6</w:t>
      </w:r>
      <w:r>
        <w:rPr>
          <w:color w:val="212121"/>
          <w:spacing w:val="-6"/>
        </w:rPr>
        <w:t xml:space="preserve"> </w:t>
      </w:r>
      <w:r>
        <w:rPr>
          <w:color w:val="212121"/>
        </w:rPr>
        <w:t>females)</w:t>
      </w:r>
      <w:r>
        <w:rPr>
          <w:color w:val="212121"/>
          <w:spacing w:val="-6"/>
        </w:rPr>
        <w:t xml:space="preserve"> </w:t>
      </w:r>
      <w:r>
        <w:rPr>
          <w:color w:val="212121"/>
        </w:rPr>
        <w:t>in</w:t>
      </w:r>
      <w:r>
        <w:rPr>
          <w:color w:val="212121"/>
          <w:spacing w:val="-6"/>
        </w:rPr>
        <w:t xml:space="preserve"> </w:t>
      </w:r>
      <w:r>
        <w:rPr>
          <w:color w:val="212121"/>
        </w:rPr>
        <w:t>which</w:t>
      </w:r>
      <w:r>
        <w:rPr>
          <w:color w:val="212121"/>
          <w:spacing w:val="-6"/>
        </w:rPr>
        <w:t xml:space="preserve"> </w:t>
      </w:r>
      <w:r>
        <w:rPr>
          <w:color w:val="212121"/>
        </w:rPr>
        <w:t>rats</w:t>
      </w:r>
      <w:r>
        <w:rPr>
          <w:color w:val="212121"/>
          <w:spacing w:val="-5"/>
        </w:rPr>
        <w:t xml:space="preserve"> </w:t>
      </w:r>
      <w:r>
        <w:rPr>
          <w:color w:val="212121"/>
        </w:rPr>
        <w:t>were</w:t>
      </w:r>
      <w:r>
        <w:rPr>
          <w:color w:val="212121"/>
          <w:spacing w:val="-6"/>
        </w:rPr>
        <w:t xml:space="preserve"> </w:t>
      </w:r>
      <w:r>
        <w:rPr>
          <w:color w:val="212121"/>
        </w:rPr>
        <w:t>fed</w:t>
      </w:r>
      <w:r>
        <w:rPr>
          <w:color w:val="212121"/>
          <w:spacing w:val="-6"/>
        </w:rPr>
        <w:t xml:space="preserve"> </w:t>
      </w:r>
      <w:r>
        <w:rPr>
          <w:color w:val="212121"/>
        </w:rPr>
        <w:t>with</w:t>
      </w:r>
    </w:p>
    <w:p w14:paraId="500280A5" w14:textId="77777777" w:rsidR="00B14543" w:rsidRDefault="00000000">
      <w:pPr>
        <w:pStyle w:val="BodyText"/>
        <w:spacing w:line="309" w:lineRule="auto"/>
        <w:ind w:right="1947"/>
      </w:pPr>
      <w:r>
        <w:rPr>
          <w:color w:val="212121"/>
        </w:rPr>
        <w:t>ARD</w:t>
      </w:r>
      <w:r>
        <w:rPr>
          <w:color w:val="212121"/>
          <w:spacing w:val="-10"/>
        </w:rPr>
        <w:t xml:space="preserve"> </w:t>
      </w:r>
      <w:r>
        <w:rPr>
          <w:color w:val="212121"/>
        </w:rPr>
        <w:t>throughout</w:t>
      </w:r>
      <w:r>
        <w:rPr>
          <w:color w:val="212121"/>
          <w:spacing w:val="-10"/>
        </w:rPr>
        <w:t xml:space="preserve"> </w:t>
      </w:r>
      <w:r>
        <w:rPr>
          <w:color w:val="212121"/>
        </w:rPr>
        <w:t>the</w:t>
      </w:r>
      <w:r>
        <w:rPr>
          <w:color w:val="212121"/>
          <w:spacing w:val="-9"/>
        </w:rPr>
        <w:t xml:space="preserve"> </w:t>
      </w:r>
      <w:r>
        <w:rPr>
          <w:color w:val="212121"/>
        </w:rPr>
        <w:t>study</w:t>
      </w:r>
      <w:r>
        <w:rPr>
          <w:color w:val="212121"/>
          <w:spacing w:val="-10"/>
        </w:rPr>
        <w:t xml:space="preserve"> </w:t>
      </w:r>
      <w:r>
        <w:rPr>
          <w:color w:val="212121"/>
        </w:rPr>
        <w:t>period</w:t>
      </w:r>
      <w:r>
        <w:rPr>
          <w:color w:val="212121"/>
          <w:spacing w:val="-9"/>
        </w:rPr>
        <w:t xml:space="preserve"> </w:t>
      </w:r>
      <w:r>
        <w:rPr>
          <w:color w:val="212121"/>
        </w:rPr>
        <w:t>of</w:t>
      </w:r>
      <w:r>
        <w:rPr>
          <w:color w:val="212121"/>
          <w:spacing w:val="-10"/>
        </w:rPr>
        <w:t xml:space="preserve"> </w:t>
      </w:r>
      <w:r>
        <w:rPr>
          <w:color w:val="212121"/>
        </w:rPr>
        <w:t>28</w:t>
      </w:r>
      <w:r>
        <w:rPr>
          <w:color w:val="212121"/>
          <w:spacing w:val="-10"/>
        </w:rPr>
        <w:t xml:space="preserve"> </w:t>
      </w:r>
      <w:r>
        <w:rPr>
          <w:color w:val="212121"/>
        </w:rPr>
        <w:t>days.</w:t>
      </w:r>
      <w:r>
        <w:rPr>
          <w:color w:val="212121"/>
          <w:spacing w:val="-9"/>
        </w:rPr>
        <w:t xml:space="preserve"> </w:t>
      </w:r>
      <w:r>
        <w:rPr>
          <w:color w:val="212121"/>
        </w:rPr>
        <w:t>Daily</w:t>
      </w:r>
      <w:r>
        <w:rPr>
          <w:color w:val="212121"/>
          <w:spacing w:val="-10"/>
        </w:rPr>
        <w:t xml:space="preserve"> </w:t>
      </w:r>
      <w:r>
        <w:rPr>
          <w:color w:val="212121"/>
        </w:rPr>
        <w:t>observation</w:t>
      </w:r>
      <w:r>
        <w:rPr>
          <w:color w:val="212121"/>
          <w:spacing w:val="-9"/>
        </w:rPr>
        <w:t xml:space="preserve"> </w:t>
      </w:r>
      <w:r>
        <w:rPr>
          <w:color w:val="212121"/>
        </w:rPr>
        <w:t>of</w:t>
      </w:r>
      <w:r>
        <w:rPr>
          <w:color w:val="212121"/>
          <w:spacing w:val="-10"/>
        </w:rPr>
        <w:t xml:space="preserve"> </w:t>
      </w:r>
      <w:r>
        <w:rPr>
          <w:color w:val="212121"/>
        </w:rPr>
        <w:t>the</w:t>
      </w:r>
      <w:r>
        <w:rPr>
          <w:color w:val="212121"/>
          <w:spacing w:val="-10"/>
        </w:rPr>
        <w:t xml:space="preserve"> </w:t>
      </w:r>
      <w:r>
        <w:rPr>
          <w:color w:val="212121"/>
        </w:rPr>
        <w:t>experimental</w:t>
      </w:r>
      <w:r>
        <w:rPr>
          <w:color w:val="212121"/>
          <w:spacing w:val="-9"/>
        </w:rPr>
        <w:t xml:space="preserve"> </w:t>
      </w:r>
      <w:r>
        <w:rPr>
          <w:color w:val="212121"/>
        </w:rPr>
        <w:t>animals</w:t>
      </w:r>
      <w:r>
        <w:rPr>
          <w:color w:val="212121"/>
          <w:spacing w:val="-10"/>
        </w:rPr>
        <w:t xml:space="preserve"> </w:t>
      </w:r>
      <w:r>
        <w:rPr>
          <w:color w:val="212121"/>
        </w:rPr>
        <w:t>during</w:t>
      </w:r>
      <w:r>
        <w:rPr>
          <w:color w:val="212121"/>
          <w:spacing w:val="-9"/>
        </w:rPr>
        <w:t xml:space="preserve"> </w:t>
      </w:r>
      <w:r>
        <w:rPr>
          <w:color w:val="212121"/>
        </w:rPr>
        <w:t>the experiment showed no deviations or changes in the appearance of the examined groups. All rats completed</w:t>
      </w:r>
      <w:r>
        <w:rPr>
          <w:color w:val="212121"/>
          <w:spacing w:val="-8"/>
        </w:rPr>
        <w:t xml:space="preserve"> </w:t>
      </w:r>
      <w:r>
        <w:rPr>
          <w:color w:val="212121"/>
        </w:rPr>
        <w:t>the</w:t>
      </w:r>
      <w:r>
        <w:rPr>
          <w:color w:val="212121"/>
          <w:spacing w:val="-9"/>
        </w:rPr>
        <w:t xml:space="preserve"> </w:t>
      </w:r>
      <w:r>
        <w:rPr>
          <w:color w:val="212121"/>
        </w:rPr>
        <w:t>28</w:t>
      </w:r>
      <w:r>
        <w:rPr>
          <w:color w:val="212121"/>
          <w:spacing w:val="-8"/>
        </w:rPr>
        <w:t xml:space="preserve"> </w:t>
      </w:r>
      <w:r>
        <w:rPr>
          <w:color w:val="212121"/>
        </w:rPr>
        <w:t>days</w:t>
      </w:r>
      <w:r>
        <w:rPr>
          <w:color w:val="212121"/>
          <w:spacing w:val="-8"/>
        </w:rPr>
        <w:t xml:space="preserve"> </w:t>
      </w:r>
      <w:r>
        <w:rPr>
          <w:color w:val="212121"/>
        </w:rPr>
        <w:t>of</w:t>
      </w:r>
      <w:r>
        <w:rPr>
          <w:color w:val="212121"/>
          <w:spacing w:val="-8"/>
        </w:rPr>
        <w:t xml:space="preserve"> </w:t>
      </w:r>
      <w:r>
        <w:rPr>
          <w:color w:val="212121"/>
        </w:rPr>
        <w:t>the</w:t>
      </w:r>
      <w:r>
        <w:rPr>
          <w:color w:val="212121"/>
          <w:spacing w:val="-8"/>
        </w:rPr>
        <w:t xml:space="preserve"> </w:t>
      </w:r>
      <w:r>
        <w:rPr>
          <w:color w:val="212121"/>
        </w:rPr>
        <w:t>study.</w:t>
      </w:r>
      <w:r>
        <w:rPr>
          <w:color w:val="212121"/>
          <w:spacing w:val="-8"/>
        </w:rPr>
        <w:t xml:space="preserve"> </w:t>
      </w:r>
      <w:r>
        <w:rPr>
          <w:color w:val="212121"/>
        </w:rPr>
        <w:t>The</w:t>
      </w:r>
      <w:r>
        <w:rPr>
          <w:color w:val="212121"/>
          <w:spacing w:val="-8"/>
        </w:rPr>
        <w:t xml:space="preserve"> </w:t>
      </w:r>
      <w:r>
        <w:rPr>
          <w:color w:val="212121"/>
        </w:rPr>
        <w:t>body</w:t>
      </w:r>
      <w:r>
        <w:rPr>
          <w:color w:val="212121"/>
          <w:spacing w:val="-8"/>
        </w:rPr>
        <w:t xml:space="preserve"> </w:t>
      </w:r>
      <w:r>
        <w:rPr>
          <w:color w:val="212121"/>
        </w:rPr>
        <w:t>weight</w:t>
      </w:r>
      <w:r>
        <w:rPr>
          <w:color w:val="212121"/>
          <w:spacing w:val="-8"/>
        </w:rPr>
        <w:t xml:space="preserve"> </w:t>
      </w:r>
      <w:r>
        <w:rPr>
          <w:color w:val="212121"/>
        </w:rPr>
        <w:t>of</w:t>
      </w:r>
      <w:r>
        <w:rPr>
          <w:color w:val="212121"/>
          <w:spacing w:val="-8"/>
        </w:rPr>
        <w:t xml:space="preserve"> </w:t>
      </w:r>
      <w:r>
        <w:rPr>
          <w:color w:val="212121"/>
        </w:rPr>
        <w:t>rats</w:t>
      </w:r>
      <w:r>
        <w:rPr>
          <w:color w:val="212121"/>
          <w:spacing w:val="-8"/>
        </w:rPr>
        <w:t xml:space="preserve"> </w:t>
      </w:r>
      <w:r>
        <w:rPr>
          <w:color w:val="212121"/>
        </w:rPr>
        <w:t>was</w:t>
      </w:r>
      <w:r>
        <w:rPr>
          <w:color w:val="212121"/>
          <w:spacing w:val="-8"/>
        </w:rPr>
        <w:t xml:space="preserve"> </w:t>
      </w:r>
      <w:r>
        <w:rPr>
          <w:color w:val="212121"/>
        </w:rPr>
        <w:t>recorded</w:t>
      </w:r>
      <w:r>
        <w:rPr>
          <w:color w:val="212121"/>
          <w:spacing w:val="-8"/>
        </w:rPr>
        <w:t xml:space="preserve"> </w:t>
      </w:r>
      <w:r>
        <w:rPr>
          <w:color w:val="212121"/>
        </w:rPr>
        <w:t>weekly</w:t>
      </w:r>
      <w:r>
        <w:rPr>
          <w:color w:val="212121"/>
          <w:spacing w:val="-8"/>
        </w:rPr>
        <w:t xml:space="preserve"> </w:t>
      </w:r>
      <w:r>
        <w:rPr>
          <w:color w:val="212121"/>
        </w:rPr>
        <w:t>during</w:t>
      </w:r>
      <w:r>
        <w:rPr>
          <w:color w:val="212121"/>
          <w:spacing w:val="-8"/>
        </w:rPr>
        <w:t xml:space="preserve"> </w:t>
      </w:r>
      <w:r>
        <w:rPr>
          <w:color w:val="212121"/>
        </w:rPr>
        <w:t>the</w:t>
      </w:r>
      <w:r>
        <w:rPr>
          <w:color w:val="212121"/>
          <w:spacing w:val="-8"/>
        </w:rPr>
        <w:t xml:space="preserve"> </w:t>
      </w:r>
      <w:r>
        <w:rPr>
          <w:color w:val="212121"/>
        </w:rPr>
        <w:t>period</w:t>
      </w:r>
      <w:r>
        <w:rPr>
          <w:color w:val="212121"/>
          <w:spacing w:val="-8"/>
        </w:rPr>
        <w:t xml:space="preserve"> </w:t>
      </w:r>
      <w:r>
        <w:rPr>
          <w:color w:val="212121"/>
        </w:rPr>
        <w:t>of the</w:t>
      </w:r>
      <w:r>
        <w:rPr>
          <w:color w:val="212121"/>
          <w:spacing w:val="-2"/>
        </w:rPr>
        <w:t xml:space="preserve"> </w:t>
      </w:r>
      <w:r>
        <w:rPr>
          <w:color w:val="212121"/>
        </w:rPr>
        <w:t>experiment.</w:t>
      </w:r>
    </w:p>
    <w:p w14:paraId="0B0E1B34" w14:textId="77777777" w:rsidR="00B14543" w:rsidRDefault="00000000">
      <w:pPr>
        <w:pStyle w:val="ListParagraph"/>
        <w:numPr>
          <w:ilvl w:val="1"/>
          <w:numId w:val="1"/>
        </w:numPr>
        <w:tabs>
          <w:tab w:val="left" w:pos="433"/>
        </w:tabs>
        <w:ind w:left="432" w:hanging="323"/>
        <w:rPr>
          <w:sz w:val="17"/>
        </w:rPr>
      </w:pPr>
      <w:r>
        <w:rPr>
          <w:color w:val="446D8C"/>
          <w:sz w:val="17"/>
        </w:rPr>
        <w:t>Measurement of biochemical</w:t>
      </w:r>
      <w:r>
        <w:rPr>
          <w:color w:val="446D8C"/>
          <w:spacing w:val="-5"/>
          <w:sz w:val="17"/>
        </w:rPr>
        <w:t xml:space="preserve"> </w:t>
      </w:r>
      <w:r>
        <w:rPr>
          <w:color w:val="446D8C"/>
          <w:sz w:val="17"/>
        </w:rPr>
        <w:t>parameters</w:t>
      </w:r>
    </w:p>
    <w:p w14:paraId="37364487" w14:textId="77777777" w:rsidR="00B14543" w:rsidRDefault="00000000">
      <w:pPr>
        <w:pStyle w:val="BodyText"/>
        <w:spacing w:before="56"/>
      </w:pPr>
      <w:r>
        <w:rPr>
          <w:color w:val="446D8C"/>
        </w:rPr>
        <w:t>Values of total cholesterol (TC) and triglycerides (TG), measured in mmol/L, were determined</w:t>
      </w:r>
    </w:p>
    <w:p w14:paraId="37EFB015" w14:textId="77777777" w:rsidR="00B14543" w:rsidRDefault="00000000">
      <w:pPr>
        <w:pStyle w:val="BodyText"/>
        <w:spacing w:before="56" w:line="309" w:lineRule="auto"/>
        <w:ind w:right="2428"/>
      </w:pPr>
      <w:r>
        <w:rPr>
          <w:color w:val="446D8C"/>
        </w:rPr>
        <w:t>at</w:t>
      </w:r>
      <w:r>
        <w:rPr>
          <w:color w:val="446D8C"/>
          <w:spacing w:val="-9"/>
        </w:rPr>
        <w:t xml:space="preserve"> </w:t>
      </w:r>
      <w:r>
        <w:rPr>
          <w:color w:val="446D8C"/>
        </w:rPr>
        <w:t>baseline,</w:t>
      </w:r>
      <w:r>
        <w:rPr>
          <w:color w:val="446D8C"/>
          <w:spacing w:val="-8"/>
        </w:rPr>
        <w:t xml:space="preserve"> </w:t>
      </w:r>
      <w:r>
        <w:rPr>
          <w:color w:val="446D8C"/>
        </w:rPr>
        <w:t>after</w:t>
      </w:r>
      <w:r>
        <w:rPr>
          <w:color w:val="446D8C"/>
          <w:spacing w:val="-8"/>
        </w:rPr>
        <w:t xml:space="preserve"> </w:t>
      </w:r>
      <w:r>
        <w:rPr>
          <w:color w:val="446D8C"/>
        </w:rPr>
        <w:t>the</w:t>
      </w:r>
      <w:r>
        <w:rPr>
          <w:color w:val="446D8C"/>
          <w:spacing w:val="-8"/>
        </w:rPr>
        <w:t xml:space="preserve"> </w:t>
      </w:r>
      <w:r>
        <w:rPr>
          <w:color w:val="446D8C"/>
        </w:rPr>
        <w:t>second</w:t>
      </w:r>
      <w:r>
        <w:rPr>
          <w:color w:val="446D8C"/>
          <w:spacing w:val="-8"/>
        </w:rPr>
        <w:t xml:space="preserve"> </w:t>
      </w:r>
      <w:r>
        <w:rPr>
          <w:color w:val="446D8C"/>
        </w:rPr>
        <w:t>week,</w:t>
      </w:r>
      <w:r>
        <w:rPr>
          <w:color w:val="446D8C"/>
          <w:spacing w:val="-8"/>
        </w:rPr>
        <w:t xml:space="preserve"> </w:t>
      </w:r>
      <w:r>
        <w:rPr>
          <w:color w:val="446D8C"/>
        </w:rPr>
        <w:t>and</w:t>
      </w:r>
      <w:r>
        <w:rPr>
          <w:color w:val="446D8C"/>
          <w:spacing w:val="-9"/>
        </w:rPr>
        <w:t xml:space="preserve"> </w:t>
      </w:r>
      <w:r>
        <w:rPr>
          <w:color w:val="446D8C"/>
        </w:rPr>
        <w:t>on</w:t>
      </w:r>
      <w:r>
        <w:rPr>
          <w:color w:val="446D8C"/>
          <w:spacing w:val="-8"/>
        </w:rPr>
        <w:t xml:space="preserve"> </w:t>
      </w:r>
      <w:r>
        <w:rPr>
          <w:color w:val="446D8C"/>
        </w:rPr>
        <w:t>the</w:t>
      </w:r>
      <w:r>
        <w:rPr>
          <w:color w:val="446D8C"/>
          <w:spacing w:val="-8"/>
        </w:rPr>
        <w:t xml:space="preserve"> </w:t>
      </w:r>
      <w:r>
        <w:rPr>
          <w:color w:val="446D8C"/>
        </w:rPr>
        <w:t>last</w:t>
      </w:r>
      <w:r>
        <w:rPr>
          <w:color w:val="446D8C"/>
          <w:spacing w:val="-8"/>
        </w:rPr>
        <w:t xml:space="preserve"> </w:t>
      </w:r>
      <w:r>
        <w:rPr>
          <w:color w:val="446D8C"/>
        </w:rPr>
        <w:t>day</w:t>
      </w:r>
      <w:r>
        <w:rPr>
          <w:color w:val="446D8C"/>
          <w:spacing w:val="-8"/>
        </w:rPr>
        <w:t xml:space="preserve"> </w:t>
      </w:r>
      <w:r>
        <w:rPr>
          <w:color w:val="446D8C"/>
        </w:rPr>
        <w:t>of</w:t>
      </w:r>
      <w:r>
        <w:rPr>
          <w:color w:val="446D8C"/>
          <w:spacing w:val="-8"/>
        </w:rPr>
        <w:t xml:space="preserve"> </w:t>
      </w:r>
      <w:r>
        <w:rPr>
          <w:color w:val="446D8C"/>
        </w:rPr>
        <w:t>the</w:t>
      </w:r>
      <w:r>
        <w:rPr>
          <w:color w:val="446D8C"/>
          <w:spacing w:val="-8"/>
        </w:rPr>
        <w:t xml:space="preserve"> </w:t>
      </w:r>
      <w:r>
        <w:rPr>
          <w:color w:val="446D8C"/>
        </w:rPr>
        <w:t>study,</w:t>
      </w:r>
      <w:r>
        <w:rPr>
          <w:color w:val="446D8C"/>
          <w:spacing w:val="-9"/>
        </w:rPr>
        <w:t xml:space="preserve"> </w:t>
      </w:r>
      <w:r>
        <w:rPr>
          <w:color w:val="446D8C"/>
        </w:rPr>
        <w:t>while</w:t>
      </w:r>
      <w:r>
        <w:rPr>
          <w:color w:val="446D8C"/>
          <w:spacing w:val="-8"/>
        </w:rPr>
        <w:t xml:space="preserve"> </w:t>
      </w:r>
      <w:r>
        <w:rPr>
          <w:color w:val="446D8C"/>
        </w:rPr>
        <w:t>other</w:t>
      </w:r>
      <w:r>
        <w:rPr>
          <w:color w:val="446D8C"/>
          <w:spacing w:val="-8"/>
        </w:rPr>
        <w:t xml:space="preserve"> </w:t>
      </w:r>
      <w:r>
        <w:rPr>
          <w:color w:val="446D8C"/>
        </w:rPr>
        <w:t>parameters</w:t>
      </w:r>
      <w:r>
        <w:rPr>
          <w:color w:val="446D8C"/>
          <w:spacing w:val="-8"/>
        </w:rPr>
        <w:t xml:space="preserve"> </w:t>
      </w:r>
      <w:r>
        <w:rPr>
          <w:color w:val="446D8C"/>
        </w:rPr>
        <w:t>high- 3</w:t>
      </w:r>
    </w:p>
    <w:p w14:paraId="0142E296" w14:textId="77777777" w:rsidR="00B14543" w:rsidRDefault="00000000">
      <w:pPr>
        <w:pStyle w:val="BodyText"/>
        <w:spacing w:line="195" w:lineRule="exact"/>
      </w:pPr>
      <w:r>
        <w:rPr>
          <w:color w:val="446D8C"/>
        </w:rPr>
        <w:t>=====================4/14======================</w:t>
      </w:r>
    </w:p>
    <w:p w14:paraId="7DFB3682" w14:textId="77777777" w:rsidR="00B14543" w:rsidRDefault="00000000">
      <w:pPr>
        <w:pStyle w:val="BodyText"/>
        <w:spacing w:before="57"/>
      </w:pPr>
      <w:r>
        <w:rPr>
          <w:color w:val="446D8C"/>
        </w:rPr>
        <w:t xml:space="preserve">density </w:t>
      </w:r>
      <w:r>
        <w:rPr>
          <w:color w:val="CC0000"/>
        </w:rPr>
        <w:t>lipoprotein (HDL) cholesterol, low-density lipoprotein (LDL) cholesterol</w:t>
      </w:r>
      <w:r>
        <w:rPr>
          <w:color w:val="446D8C"/>
        </w:rPr>
        <w:t>, non-HDL</w:t>
      </w:r>
    </w:p>
    <w:p w14:paraId="296704E7" w14:textId="77777777" w:rsidR="00B14543" w:rsidRDefault="00000000">
      <w:pPr>
        <w:pStyle w:val="BodyText"/>
        <w:spacing w:before="56" w:line="309" w:lineRule="auto"/>
        <w:ind w:right="1947"/>
      </w:pPr>
      <w:r>
        <w:rPr>
          <w:color w:val="446D8C"/>
        </w:rPr>
        <w:t>cholesterol,</w:t>
      </w:r>
      <w:r>
        <w:rPr>
          <w:color w:val="446D8C"/>
          <w:spacing w:val="-12"/>
        </w:rPr>
        <w:t xml:space="preserve"> </w:t>
      </w:r>
      <w:r>
        <w:rPr>
          <w:color w:val="446D8C"/>
        </w:rPr>
        <w:t>total</w:t>
      </w:r>
      <w:r>
        <w:rPr>
          <w:color w:val="446D8C"/>
          <w:spacing w:val="-12"/>
        </w:rPr>
        <w:t xml:space="preserve"> </w:t>
      </w:r>
      <w:r>
        <w:rPr>
          <w:color w:val="446D8C"/>
        </w:rPr>
        <w:t>protein</w:t>
      </w:r>
      <w:r>
        <w:rPr>
          <w:color w:val="446D8C"/>
          <w:spacing w:val="-12"/>
        </w:rPr>
        <w:t xml:space="preserve"> </w:t>
      </w:r>
      <w:r>
        <w:rPr>
          <w:color w:val="446D8C"/>
        </w:rPr>
        <w:t>(TP),</w:t>
      </w:r>
      <w:r>
        <w:rPr>
          <w:color w:val="446D8C"/>
          <w:spacing w:val="-12"/>
        </w:rPr>
        <w:t xml:space="preserve"> </w:t>
      </w:r>
      <w:r>
        <w:rPr>
          <w:color w:val="446D8C"/>
        </w:rPr>
        <w:t>glucose</w:t>
      </w:r>
      <w:r>
        <w:rPr>
          <w:color w:val="446D8C"/>
          <w:spacing w:val="-12"/>
        </w:rPr>
        <w:t xml:space="preserve"> </w:t>
      </w:r>
      <w:r>
        <w:rPr>
          <w:color w:val="446D8C"/>
        </w:rPr>
        <w:t>(GC),</w:t>
      </w:r>
      <w:r>
        <w:rPr>
          <w:color w:val="446D8C"/>
          <w:spacing w:val="-11"/>
        </w:rPr>
        <w:t xml:space="preserve"> </w:t>
      </w:r>
      <w:r>
        <w:rPr>
          <w:color w:val="446D8C"/>
        </w:rPr>
        <w:t>alanine</w:t>
      </w:r>
      <w:r>
        <w:rPr>
          <w:color w:val="446D8C"/>
          <w:spacing w:val="-12"/>
        </w:rPr>
        <w:t xml:space="preserve"> </w:t>
      </w:r>
      <w:r>
        <w:rPr>
          <w:color w:val="446D8C"/>
        </w:rPr>
        <w:t>transaminase</w:t>
      </w:r>
      <w:r>
        <w:rPr>
          <w:color w:val="446D8C"/>
          <w:spacing w:val="-12"/>
        </w:rPr>
        <w:t xml:space="preserve"> </w:t>
      </w:r>
      <w:r>
        <w:rPr>
          <w:color w:val="446D8C"/>
        </w:rPr>
        <w:t>(ALT),</w:t>
      </w:r>
      <w:r>
        <w:rPr>
          <w:color w:val="446D8C"/>
          <w:spacing w:val="-12"/>
        </w:rPr>
        <w:t xml:space="preserve"> </w:t>
      </w:r>
      <w:r>
        <w:rPr>
          <w:color w:val="446D8C"/>
        </w:rPr>
        <w:t>and</w:t>
      </w:r>
      <w:r>
        <w:rPr>
          <w:color w:val="446D8C"/>
          <w:spacing w:val="-12"/>
        </w:rPr>
        <w:t xml:space="preserve"> </w:t>
      </w:r>
      <w:r>
        <w:rPr>
          <w:color w:val="446D8C"/>
        </w:rPr>
        <w:t>aspartate</w:t>
      </w:r>
      <w:r>
        <w:rPr>
          <w:color w:val="446D8C"/>
          <w:spacing w:val="-11"/>
        </w:rPr>
        <w:t xml:space="preserve"> </w:t>
      </w:r>
      <w:r>
        <w:rPr>
          <w:color w:val="446D8C"/>
        </w:rPr>
        <w:t>transaminase (AST)</w:t>
      </w:r>
      <w:r>
        <w:rPr>
          <w:color w:val="446D8C"/>
          <w:spacing w:val="-10"/>
        </w:rPr>
        <w:t xml:space="preserve"> </w:t>
      </w:r>
      <w:r>
        <w:rPr>
          <w:color w:val="446D8C"/>
        </w:rPr>
        <w:t>were</w:t>
      </w:r>
      <w:r>
        <w:rPr>
          <w:color w:val="446D8C"/>
          <w:spacing w:val="-9"/>
        </w:rPr>
        <w:t xml:space="preserve"> </w:t>
      </w:r>
      <w:r>
        <w:rPr>
          <w:color w:val="446D8C"/>
        </w:rPr>
        <w:t>determined</w:t>
      </w:r>
      <w:r>
        <w:rPr>
          <w:color w:val="446D8C"/>
          <w:spacing w:val="-10"/>
        </w:rPr>
        <w:t xml:space="preserve"> </w:t>
      </w:r>
      <w:r>
        <w:rPr>
          <w:color w:val="446D8C"/>
        </w:rPr>
        <w:t>only</w:t>
      </w:r>
      <w:r>
        <w:rPr>
          <w:color w:val="446D8C"/>
          <w:spacing w:val="-9"/>
        </w:rPr>
        <w:t xml:space="preserve"> </w:t>
      </w:r>
      <w:r>
        <w:rPr>
          <w:color w:val="446D8C"/>
        </w:rPr>
        <w:t>on</w:t>
      </w:r>
      <w:r>
        <w:rPr>
          <w:color w:val="446D8C"/>
          <w:spacing w:val="-9"/>
        </w:rPr>
        <w:t xml:space="preserve"> </w:t>
      </w:r>
      <w:r>
        <w:rPr>
          <w:color w:val="446D8C"/>
        </w:rPr>
        <w:t>the</w:t>
      </w:r>
      <w:r>
        <w:rPr>
          <w:color w:val="446D8C"/>
          <w:spacing w:val="-10"/>
        </w:rPr>
        <w:t xml:space="preserve"> </w:t>
      </w:r>
      <w:r>
        <w:rPr>
          <w:color w:val="446D8C"/>
        </w:rPr>
        <w:t>last</w:t>
      </w:r>
      <w:r>
        <w:rPr>
          <w:color w:val="446D8C"/>
          <w:spacing w:val="-9"/>
        </w:rPr>
        <w:t xml:space="preserve"> </w:t>
      </w:r>
      <w:r>
        <w:rPr>
          <w:color w:val="446D8C"/>
        </w:rPr>
        <w:t>day</w:t>
      </w:r>
      <w:r>
        <w:rPr>
          <w:color w:val="446D8C"/>
          <w:spacing w:val="-10"/>
        </w:rPr>
        <w:t xml:space="preserve"> </w:t>
      </w:r>
      <w:r>
        <w:rPr>
          <w:color w:val="446D8C"/>
        </w:rPr>
        <w:t>of</w:t>
      </w:r>
      <w:r>
        <w:rPr>
          <w:color w:val="446D8C"/>
          <w:spacing w:val="-9"/>
        </w:rPr>
        <w:t xml:space="preserve"> </w:t>
      </w:r>
      <w:r>
        <w:rPr>
          <w:color w:val="446D8C"/>
        </w:rPr>
        <w:t>the</w:t>
      </w:r>
      <w:r>
        <w:rPr>
          <w:color w:val="446D8C"/>
          <w:spacing w:val="-9"/>
        </w:rPr>
        <w:t xml:space="preserve"> </w:t>
      </w:r>
      <w:r>
        <w:rPr>
          <w:color w:val="446D8C"/>
        </w:rPr>
        <w:t>study.</w:t>
      </w:r>
      <w:r>
        <w:rPr>
          <w:color w:val="446D8C"/>
          <w:spacing w:val="-29"/>
        </w:rPr>
        <w:t xml:space="preserve"> </w:t>
      </w:r>
      <w:hyperlink r:id="rId32">
        <w:r>
          <w:rPr>
            <w:shd w:val="clear" w:color="auto" w:fill="AAAAAA"/>
          </w:rPr>
          <w:t>[8</w:t>
        </w:r>
      </w:hyperlink>
      <w:r>
        <w:rPr>
          <w:shd w:val="clear" w:color="auto" w:fill="AAAAAA"/>
        </w:rPr>
        <w:t>]</w:t>
      </w:r>
      <w:r>
        <w:rPr>
          <w:spacing w:val="-3"/>
        </w:rPr>
        <w:t xml:space="preserve"> </w:t>
      </w:r>
      <w:r>
        <w:rPr>
          <w:color w:val="212121"/>
        </w:rPr>
        <w:t>The</w:t>
      </w:r>
      <w:r>
        <w:rPr>
          <w:color w:val="212121"/>
          <w:spacing w:val="-10"/>
        </w:rPr>
        <w:t xml:space="preserve"> </w:t>
      </w:r>
      <w:r>
        <w:rPr>
          <w:color w:val="212121"/>
        </w:rPr>
        <w:t>following</w:t>
      </w:r>
      <w:r>
        <w:rPr>
          <w:color w:val="212121"/>
          <w:spacing w:val="-9"/>
        </w:rPr>
        <w:t xml:space="preserve"> </w:t>
      </w:r>
      <w:r>
        <w:rPr>
          <w:color w:val="212121"/>
        </w:rPr>
        <w:t>biochemical</w:t>
      </w:r>
      <w:r>
        <w:rPr>
          <w:color w:val="212121"/>
          <w:spacing w:val="-10"/>
        </w:rPr>
        <w:t xml:space="preserve"> </w:t>
      </w:r>
      <w:r>
        <w:rPr>
          <w:color w:val="212121"/>
        </w:rPr>
        <w:t>parameters:</w:t>
      </w:r>
      <w:r>
        <w:rPr>
          <w:color w:val="212121"/>
          <w:spacing w:val="-9"/>
        </w:rPr>
        <w:t xml:space="preserve"> </w:t>
      </w:r>
      <w:r>
        <w:rPr>
          <w:color w:val="212121"/>
        </w:rPr>
        <w:t>TC,</w:t>
      </w:r>
    </w:p>
    <w:p w14:paraId="7033D1AE" w14:textId="77777777" w:rsidR="00B14543" w:rsidRDefault="00000000">
      <w:pPr>
        <w:pStyle w:val="BodyText"/>
        <w:spacing w:line="309" w:lineRule="auto"/>
        <w:ind w:right="2170"/>
      </w:pPr>
      <w:r>
        <w:rPr>
          <w:color w:val="212121"/>
        </w:rPr>
        <w:t xml:space="preserve">TG, HDL, TP, GC, ALT, and AST were determined on automated clinical chemistry and immunoassay analyzer Architect Ci8200 (Abbott Laboratories, Abbott Park, Ill., USA). Low-density lipoprotein cholesterol and non-HDL were calculated according to </w:t>
      </w:r>
      <w:proofErr w:type="spellStart"/>
      <w:r>
        <w:rPr>
          <w:color w:val="212121"/>
        </w:rPr>
        <w:t>Friedewald's</w:t>
      </w:r>
      <w:proofErr w:type="spellEnd"/>
      <w:r>
        <w:rPr>
          <w:color w:val="212121"/>
        </w:rPr>
        <w:t xml:space="preserve"> formula (</w:t>
      </w:r>
      <w:proofErr w:type="spellStart"/>
      <w:r>
        <w:rPr>
          <w:color w:val="212121"/>
        </w:rPr>
        <w:t>Friedewald</w:t>
      </w:r>
      <w:proofErr w:type="spellEnd"/>
      <w:r>
        <w:rPr>
          <w:color w:val="212121"/>
        </w:rPr>
        <w:t xml:space="preserve"> et al., 1972). In order to assess the risk for the development of cardiovascular and atherosclerotic diseases, the following ratios were calculated: an atherogenic index (AI), as AI = (TC – HDL cholesterol)/HDL</w:t>
      </w:r>
      <w:r>
        <w:rPr>
          <w:color w:val="212121"/>
          <w:spacing w:val="-12"/>
        </w:rPr>
        <w:t xml:space="preserve"> </w:t>
      </w:r>
      <w:r>
        <w:rPr>
          <w:color w:val="212121"/>
        </w:rPr>
        <w:t>cholesterol</w:t>
      </w:r>
      <w:r>
        <w:rPr>
          <w:color w:val="212121"/>
          <w:spacing w:val="-11"/>
        </w:rPr>
        <w:t xml:space="preserve"> </w:t>
      </w:r>
      <w:r>
        <w:rPr>
          <w:color w:val="212121"/>
        </w:rPr>
        <w:t>(Rosenfeld</w:t>
      </w:r>
      <w:r>
        <w:rPr>
          <w:color w:val="212121"/>
          <w:spacing w:val="-11"/>
        </w:rPr>
        <w:t xml:space="preserve"> </w:t>
      </w:r>
      <w:r>
        <w:rPr>
          <w:color w:val="212121"/>
        </w:rPr>
        <w:t>et</w:t>
      </w:r>
      <w:r>
        <w:rPr>
          <w:color w:val="212121"/>
          <w:spacing w:val="-11"/>
        </w:rPr>
        <w:t xml:space="preserve"> </w:t>
      </w:r>
      <w:r>
        <w:rPr>
          <w:color w:val="212121"/>
        </w:rPr>
        <w:t>al.,</w:t>
      </w:r>
      <w:r>
        <w:rPr>
          <w:color w:val="212121"/>
          <w:spacing w:val="-11"/>
        </w:rPr>
        <w:t xml:space="preserve"> </w:t>
      </w:r>
      <w:r>
        <w:rPr>
          <w:color w:val="212121"/>
        </w:rPr>
        <w:t>1989),</w:t>
      </w:r>
      <w:r>
        <w:rPr>
          <w:color w:val="212121"/>
          <w:spacing w:val="-11"/>
        </w:rPr>
        <w:t xml:space="preserve"> </w:t>
      </w:r>
      <w:r>
        <w:rPr>
          <w:color w:val="212121"/>
        </w:rPr>
        <w:t>and</w:t>
      </w:r>
      <w:r>
        <w:rPr>
          <w:color w:val="212121"/>
          <w:spacing w:val="-11"/>
        </w:rPr>
        <w:t xml:space="preserve"> </w:t>
      </w:r>
      <w:r>
        <w:rPr>
          <w:color w:val="212121"/>
        </w:rPr>
        <w:t>LDL/HDL</w:t>
      </w:r>
      <w:r>
        <w:rPr>
          <w:color w:val="212121"/>
          <w:spacing w:val="-11"/>
        </w:rPr>
        <w:t xml:space="preserve"> </w:t>
      </w:r>
      <w:r>
        <w:rPr>
          <w:color w:val="212121"/>
        </w:rPr>
        <w:t>cholesterol</w:t>
      </w:r>
      <w:r>
        <w:rPr>
          <w:color w:val="212121"/>
          <w:spacing w:val="-11"/>
        </w:rPr>
        <w:t xml:space="preserve"> </w:t>
      </w:r>
      <w:r>
        <w:rPr>
          <w:color w:val="212121"/>
        </w:rPr>
        <w:t>ratio.</w:t>
      </w:r>
      <w:r>
        <w:rPr>
          <w:color w:val="212121"/>
          <w:spacing w:val="-11"/>
        </w:rPr>
        <w:t xml:space="preserve"> </w:t>
      </w:r>
      <w:r>
        <w:rPr>
          <w:color w:val="212121"/>
        </w:rPr>
        <w:t>On</w:t>
      </w:r>
      <w:r>
        <w:rPr>
          <w:color w:val="212121"/>
          <w:spacing w:val="-12"/>
        </w:rPr>
        <w:t xml:space="preserve"> </w:t>
      </w:r>
      <w:r>
        <w:rPr>
          <w:color w:val="212121"/>
        </w:rPr>
        <w:t>the</w:t>
      </w:r>
      <w:r>
        <w:rPr>
          <w:color w:val="212121"/>
          <w:spacing w:val="-11"/>
        </w:rPr>
        <w:t xml:space="preserve"> </w:t>
      </w:r>
      <w:r>
        <w:rPr>
          <w:color w:val="212121"/>
        </w:rPr>
        <w:t>last</w:t>
      </w:r>
      <w:r>
        <w:rPr>
          <w:color w:val="212121"/>
          <w:spacing w:val="-11"/>
        </w:rPr>
        <w:t xml:space="preserve"> </w:t>
      </w:r>
      <w:r>
        <w:rPr>
          <w:color w:val="212121"/>
        </w:rPr>
        <w:t>day</w:t>
      </w:r>
    </w:p>
    <w:p w14:paraId="0EFFF028" w14:textId="77777777" w:rsidR="00B14543" w:rsidRDefault="00000000">
      <w:pPr>
        <w:pStyle w:val="BodyText"/>
        <w:spacing w:line="309" w:lineRule="auto"/>
        <w:ind w:right="1947"/>
      </w:pPr>
      <w:r>
        <w:rPr>
          <w:color w:val="212121"/>
        </w:rPr>
        <w:t>of</w:t>
      </w:r>
      <w:r>
        <w:rPr>
          <w:color w:val="212121"/>
          <w:spacing w:val="-9"/>
        </w:rPr>
        <w:t xml:space="preserve"> </w:t>
      </w:r>
      <w:r>
        <w:rPr>
          <w:color w:val="212121"/>
        </w:rPr>
        <w:t>the</w:t>
      </w:r>
      <w:r>
        <w:rPr>
          <w:color w:val="212121"/>
          <w:spacing w:val="-9"/>
        </w:rPr>
        <w:t xml:space="preserve"> </w:t>
      </w:r>
      <w:r>
        <w:rPr>
          <w:color w:val="212121"/>
        </w:rPr>
        <w:t>study,</w:t>
      </w:r>
      <w:r>
        <w:rPr>
          <w:color w:val="212121"/>
          <w:spacing w:val="-9"/>
        </w:rPr>
        <w:t xml:space="preserve"> </w:t>
      </w:r>
      <w:r>
        <w:rPr>
          <w:color w:val="212121"/>
        </w:rPr>
        <w:t>after</w:t>
      </w:r>
      <w:r>
        <w:rPr>
          <w:color w:val="212121"/>
          <w:spacing w:val="-8"/>
        </w:rPr>
        <w:t xml:space="preserve"> </w:t>
      </w:r>
      <w:r>
        <w:rPr>
          <w:color w:val="212121"/>
        </w:rPr>
        <w:t>overnight</w:t>
      </w:r>
      <w:r>
        <w:rPr>
          <w:color w:val="212121"/>
          <w:spacing w:val="-9"/>
        </w:rPr>
        <w:t xml:space="preserve"> </w:t>
      </w:r>
      <w:r>
        <w:rPr>
          <w:color w:val="212121"/>
        </w:rPr>
        <w:t>fast</w:t>
      </w:r>
      <w:r>
        <w:rPr>
          <w:color w:val="212121"/>
          <w:spacing w:val="-9"/>
        </w:rPr>
        <w:t xml:space="preserve"> </w:t>
      </w:r>
      <w:r>
        <w:rPr>
          <w:color w:val="212121"/>
        </w:rPr>
        <w:t>and</w:t>
      </w:r>
      <w:r>
        <w:rPr>
          <w:color w:val="212121"/>
          <w:spacing w:val="-9"/>
        </w:rPr>
        <w:t xml:space="preserve"> </w:t>
      </w:r>
      <w:r>
        <w:rPr>
          <w:color w:val="212121"/>
        </w:rPr>
        <w:t>free</w:t>
      </w:r>
      <w:r>
        <w:rPr>
          <w:color w:val="212121"/>
          <w:spacing w:val="-8"/>
        </w:rPr>
        <w:t xml:space="preserve"> </w:t>
      </w:r>
      <w:r>
        <w:rPr>
          <w:color w:val="212121"/>
        </w:rPr>
        <w:t>access</w:t>
      </w:r>
      <w:r>
        <w:rPr>
          <w:color w:val="212121"/>
          <w:spacing w:val="-9"/>
        </w:rPr>
        <w:t xml:space="preserve"> </w:t>
      </w:r>
      <w:r>
        <w:rPr>
          <w:color w:val="212121"/>
        </w:rPr>
        <w:t>to</w:t>
      </w:r>
      <w:r>
        <w:rPr>
          <w:color w:val="212121"/>
          <w:spacing w:val="-9"/>
        </w:rPr>
        <w:t xml:space="preserve"> </w:t>
      </w:r>
      <w:r>
        <w:rPr>
          <w:color w:val="212121"/>
        </w:rPr>
        <w:t>water,</w:t>
      </w:r>
      <w:r>
        <w:rPr>
          <w:color w:val="212121"/>
          <w:spacing w:val="-9"/>
        </w:rPr>
        <w:t xml:space="preserve"> </w:t>
      </w:r>
      <w:r>
        <w:rPr>
          <w:color w:val="212121"/>
        </w:rPr>
        <w:t>rats</w:t>
      </w:r>
      <w:r>
        <w:rPr>
          <w:color w:val="212121"/>
          <w:spacing w:val="-8"/>
        </w:rPr>
        <w:t xml:space="preserve"> </w:t>
      </w:r>
      <w:r>
        <w:rPr>
          <w:color w:val="212121"/>
        </w:rPr>
        <w:t>were</w:t>
      </w:r>
      <w:r>
        <w:rPr>
          <w:color w:val="212121"/>
          <w:spacing w:val="-9"/>
        </w:rPr>
        <w:t xml:space="preserve"> </w:t>
      </w:r>
      <w:r>
        <w:rPr>
          <w:color w:val="212121"/>
        </w:rPr>
        <w:t>anesthetized,</w:t>
      </w:r>
      <w:r>
        <w:rPr>
          <w:color w:val="212121"/>
          <w:spacing w:val="-9"/>
        </w:rPr>
        <w:t xml:space="preserve"> </w:t>
      </w:r>
      <w:r>
        <w:rPr>
          <w:color w:val="212121"/>
        </w:rPr>
        <w:t>with</w:t>
      </w:r>
      <w:r>
        <w:rPr>
          <w:color w:val="212121"/>
          <w:spacing w:val="-9"/>
        </w:rPr>
        <w:t xml:space="preserve"> </w:t>
      </w:r>
      <w:r>
        <w:rPr>
          <w:color w:val="212121"/>
        </w:rPr>
        <w:t>an</w:t>
      </w:r>
      <w:r>
        <w:rPr>
          <w:color w:val="212121"/>
          <w:spacing w:val="-8"/>
        </w:rPr>
        <w:t xml:space="preserve"> </w:t>
      </w:r>
      <w:r>
        <w:rPr>
          <w:color w:val="212121"/>
        </w:rPr>
        <w:t>application</w:t>
      </w:r>
      <w:r>
        <w:rPr>
          <w:color w:val="212121"/>
          <w:spacing w:val="-9"/>
        </w:rPr>
        <w:t xml:space="preserve"> </w:t>
      </w:r>
      <w:r>
        <w:rPr>
          <w:color w:val="212121"/>
        </w:rPr>
        <w:t>of ketamine (75mg/ml) and xylazine (5mg/ml), and sacrificed. The blood samples were collected by cardiac</w:t>
      </w:r>
      <w:r>
        <w:rPr>
          <w:color w:val="212121"/>
          <w:spacing w:val="-8"/>
        </w:rPr>
        <w:t xml:space="preserve"> </w:t>
      </w:r>
      <w:r>
        <w:rPr>
          <w:color w:val="212121"/>
        </w:rPr>
        <w:t>puncture,</w:t>
      </w:r>
      <w:r>
        <w:rPr>
          <w:color w:val="212121"/>
          <w:spacing w:val="-7"/>
        </w:rPr>
        <w:t xml:space="preserve"> </w:t>
      </w:r>
      <w:r>
        <w:rPr>
          <w:color w:val="212121"/>
        </w:rPr>
        <w:t>centrifuged</w:t>
      </w:r>
      <w:r>
        <w:rPr>
          <w:color w:val="212121"/>
          <w:spacing w:val="-7"/>
        </w:rPr>
        <w:t xml:space="preserve"> </w:t>
      </w:r>
      <w:r>
        <w:rPr>
          <w:color w:val="212121"/>
        </w:rPr>
        <w:t>at</w:t>
      </w:r>
      <w:r>
        <w:rPr>
          <w:color w:val="212121"/>
          <w:spacing w:val="-7"/>
        </w:rPr>
        <w:t xml:space="preserve"> </w:t>
      </w:r>
      <w:r>
        <w:rPr>
          <w:color w:val="212121"/>
        </w:rPr>
        <w:t>4000</w:t>
      </w:r>
      <w:r>
        <w:rPr>
          <w:color w:val="212121"/>
          <w:spacing w:val="-7"/>
        </w:rPr>
        <w:t xml:space="preserve"> </w:t>
      </w:r>
      <w:r>
        <w:rPr>
          <w:color w:val="212121"/>
        </w:rPr>
        <w:t>rpm/5</w:t>
      </w:r>
      <w:r>
        <w:rPr>
          <w:color w:val="212121"/>
          <w:spacing w:val="-7"/>
        </w:rPr>
        <w:t xml:space="preserve"> </w:t>
      </w:r>
      <w:r>
        <w:rPr>
          <w:color w:val="212121"/>
        </w:rPr>
        <w:t>minutes</w:t>
      </w:r>
      <w:r>
        <w:rPr>
          <w:color w:val="212121"/>
          <w:spacing w:val="-7"/>
        </w:rPr>
        <w:t xml:space="preserve"> </w:t>
      </w:r>
      <w:r>
        <w:rPr>
          <w:color w:val="212121"/>
        </w:rPr>
        <w:t>and</w:t>
      </w:r>
      <w:r>
        <w:rPr>
          <w:color w:val="212121"/>
          <w:spacing w:val="-8"/>
        </w:rPr>
        <w:t xml:space="preserve"> </w:t>
      </w:r>
      <w:r>
        <w:rPr>
          <w:color w:val="212121"/>
        </w:rPr>
        <w:t>plasma</w:t>
      </w:r>
      <w:r>
        <w:rPr>
          <w:color w:val="212121"/>
          <w:spacing w:val="-7"/>
        </w:rPr>
        <w:t xml:space="preserve"> </w:t>
      </w:r>
      <w:r>
        <w:rPr>
          <w:color w:val="212121"/>
        </w:rPr>
        <w:t>was</w:t>
      </w:r>
      <w:r>
        <w:rPr>
          <w:color w:val="212121"/>
          <w:spacing w:val="-7"/>
        </w:rPr>
        <w:t xml:space="preserve"> </w:t>
      </w:r>
      <w:r>
        <w:rPr>
          <w:color w:val="212121"/>
        </w:rPr>
        <w:t>used</w:t>
      </w:r>
      <w:r>
        <w:rPr>
          <w:color w:val="212121"/>
          <w:spacing w:val="-7"/>
        </w:rPr>
        <w:t xml:space="preserve"> </w:t>
      </w:r>
      <w:r>
        <w:rPr>
          <w:color w:val="212121"/>
        </w:rPr>
        <w:t>for</w:t>
      </w:r>
      <w:r>
        <w:rPr>
          <w:color w:val="212121"/>
          <w:spacing w:val="-7"/>
        </w:rPr>
        <w:t xml:space="preserve"> </w:t>
      </w:r>
      <w:r>
        <w:rPr>
          <w:color w:val="212121"/>
        </w:rPr>
        <w:t>the</w:t>
      </w:r>
      <w:r>
        <w:rPr>
          <w:color w:val="212121"/>
          <w:spacing w:val="-7"/>
        </w:rPr>
        <w:t xml:space="preserve"> </w:t>
      </w:r>
      <w:r>
        <w:rPr>
          <w:color w:val="212121"/>
        </w:rPr>
        <w:t>determination</w:t>
      </w:r>
      <w:r>
        <w:rPr>
          <w:color w:val="212121"/>
          <w:spacing w:val="-7"/>
        </w:rPr>
        <w:t xml:space="preserve"> </w:t>
      </w:r>
      <w:r>
        <w:rPr>
          <w:color w:val="212121"/>
        </w:rPr>
        <w:t>of</w:t>
      </w:r>
    </w:p>
    <w:p w14:paraId="0BACF066" w14:textId="77777777" w:rsidR="00B14543" w:rsidRDefault="00B14543">
      <w:pPr>
        <w:spacing w:line="309" w:lineRule="auto"/>
        <w:sectPr w:rsidR="00B14543">
          <w:pgSz w:w="11900" w:h="16840"/>
          <w:pgMar w:top="500" w:right="1680" w:bottom="280" w:left="460" w:header="720" w:footer="720" w:gutter="0"/>
          <w:cols w:space="720"/>
        </w:sectPr>
      </w:pPr>
    </w:p>
    <w:p w14:paraId="048F1F92" w14:textId="77777777" w:rsidR="00B14543" w:rsidRDefault="00000000">
      <w:pPr>
        <w:pStyle w:val="BodyText"/>
        <w:spacing w:before="66" w:line="309" w:lineRule="auto"/>
        <w:ind w:right="2505"/>
      </w:pPr>
      <w:r>
        <w:rPr>
          <w:color w:val="212121"/>
        </w:rPr>
        <w:lastRenderedPageBreak/>
        <w:t>biochemical parameters. The liver and abdominal aorta were collected and preserved in a 10% buffered neutral formalin solution for histological analysis.</w:t>
      </w:r>
    </w:p>
    <w:p w14:paraId="01BAE575" w14:textId="77777777" w:rsidR="00B14543" w:rsidRDefault="00000000">
      <w:pPr>
        <w:pStyle w:val="ListParagraph"/>
        <w:numPr>
          <w:ilvl w:val="1"/>
          <w:numId w:val="1"/>
        </w:numPr>
        <w:tabs>
          <w:tab w:val="left" w:pos="437"/>
        </w:tabs>
        <w:rPr>
          <w:sz w:val="17"/>
        </w:rPr>
      </w:pPr>
      <w:r>
        <w:rPr>
          <w:color w:val="212121"/>
          <w:sz w:val="17"/>
        </w:rPr>
        <w:t>Thickness of the abdominal</w:t>
      </w:r>
      <w:r>
        <w:rPr>
          <w:color w:val="212121"/>
          <w:spacing w:val="-6"/>
          <w:sz w:val="17"/>
        </w:rPr>
        <w:t xml:space="preserve"> </w:t>
      </w:r>
      <w:r>
        <w:rPr>
          <w:color w:val="212121"/>
          <w:sz w:val="17"/>
        </w:rPr>
        <w:t>aorta</w:t>
      </w:r>
    </w:p>
    <w:p w14:paraId="7A015C91" w14:textId="77777777" w:rsidR="00B14543" w:rsidRDefault="00000000">
      <w:pPr>
        <w:pStyle w:val="BodyText"/>
        <w:spacing w:before="57" w:line="309" w:lineRule="auto"/>
        <w:ind w:right="2170"/>
      </w:pPr>
      <w:r>
        <w:rPr>
          <w:color w:val="212121"/>
        </w:rPr>
        <w:t>One cross-sectional segment was taken from the abdominal aorta and further processed with standard</w:t>
      </w:r>
      <w:r>
        <w:rPr>
          <w:color w:val="212121"/>
          <w:spacing w:val="-14"/>
        </w:rPr>
        <w:t xml:space="preserve"> </w:t>
      </w:r>
      <w:proofErr w:type="spellStart"/>
      <w:r>
        <w:rPr>
          <w:color w:val="212121"/>
        </w:rPr>
        <w:t>histotechnological</w:t>
      </w:r>
      <w:proofErr w:type="spellEnd"/>
      <w:r>
        <w:rPr>
          <w:color w:val="212121"/>
          <w:spacing w:val="-13"/>
        </w:rPr>
        <w:t xml:space="preserve"> </w:t>
      </w:r>
      <w:r>
        <w:rPr>
          <w:color w:val="212121"/>
        </w:rPr>
        <w:t>procedure</w:t>
      </w:r>
      <w:r>
        <w:rPr>
          <w:color w:val="212121"/>
          <w:spacing w:val="-13"/>
        </w:rPr>
        <w:t xml:space="preserve"> </w:t>
      </w:r>
      <w:r>
        <w:rPr>
          <w:color w:val="212121"/>
        </w:rPr>
        <w:t>to</w:t>
      </w:r>
      <w:r>
        <w:rPr>
          <w:color w:val="212121"/>
          <w:spacing w:val="-13"/>
        </w:rPr>
        <w:t xml:space="preserve"> </w:t>
      </w:r>
      <w:r>
        <w:rPr>
          <w:color w:val="212121"/>
        </w:rPr>
        <w:t>obtain</w:t>
      </w:r>
      <w:r>
        <w:rPr>
          <w:color w:val="212121"/>
          <w:spacing w:val="-13"/>
        </w:rPr>
        <w:t xml:space="preserve"> </w:t>
      </w:r>
      <w:r>
        <w:rPr>
          <w:color w:val="212121"/>
        </w:rPr>
        <w:t>slides</w:t>
      </w:r>
      <w:r>
        <w:rPr>
          <w:color w:val="212121"/>
          <w:spacing w:val="-13"/>
        </w:rPr>
        <w:t xml:space="preserve"> </w:t>
      </w:r>
      <w:r>
        <w:rPr>
          <w:color w:val="212121"/>
        </w:rPr>
        <w:t>for</w:t>
      </w:r>
      <w:r>
        <w:rPr>
          <w:color w:val="212121"/>
          <w:spacing w:val="-13"/>
        </w:rPr>
        <w:t xml:space="preserve"> </w:t>
      </w:r>
      <w:r>
        <w:rPr>
          <w:color w:val="212121"/>
        </w:rPr>
        <w:t>quantitative</w:t>
      </w:r>
      <w:r>
        <w:rPr>
          <w:color w:val="212121"/>
          <w:spacing w:val="-13"/>
        </w:rPr>
        <w:t xml:space="preserve"> </w:t>
      </w:r>
      <w:r>
        <w:rPr>
          <w:color w:val="212121"/>
        </w:rPr>
        <w:t>histological</w:t>
      </w:r>
      <w:r>
        <w:rPr>
          <w:color w:val="212121"/>
          <w:spacing w:val="-13"/>
        </w:rPr>
        <w:t xml:space="preserve"> </w:t>
      </w:r>
      <w:r>
        <w:rPr>
          <w:color w:val="212121"/>
        </w:rPr>
        <w:t>analysis.</w:t>
      </w:r>
      <w:r>
        <w:rPr>
          <w:color w:val="212121"/>
          <w:spacing w:val="-13"/>
        </w:rPr>
        <w:t xml:space="preserve"> </w:t>
      </w:r>
      <w:r>
        <w:rPr>
          <w:color w:val="212121"/>
        </w:rPr>
        <w:t>The</w:t>
      </w:r>
      <w:r>
        <w:rPr>
          <w:color w:val="212121"/>
          <w:spacing w:val="-13"/>
        </w:rPr>
        <w:t xml:space="preserve"> </w:t>
      </w:r>
      <w:r>
        <w:rPr>
          <w:color w:val="212121"/>
        </w:rPr>
        <w:t>latter included</w:t>
      </w:r>
      <w:r>
        <w:rPr>
          <w:color w:val="212121"/>
          <w:spacing w:val="-10"/>
        </w:rPr>
        <w:t xml:space="preserve"> </w:t>
      </w:r>
      <w:r>
        <w:rPr>
          <w:color w:val="212121"/>
        </w:rPr>
        <w:t>measurement</w:t>
      </w:r>
      <w:r>
        <w:rPr>
          <w:color w:val="212121"/>
          <w:spacing w:val="-9"/>
        </w:rPr>
        <w:t xml:space="preserve"> </w:t>
      </w:r>
      <w:r>
        <w:rPr>
          <w:color w:val="212121"/>
        </w:rPr>
        <w:t>of</w:t>
      </w:r>
      <w:r>
        <w:rPr>
          <w:color w:val="212121"/>
          <w:spacing w:val="-10"/>
        </w:rPr>
        <w:t xml:space="preserve"> </w:t>
      </w:r>
      <w:r>
        <w:rPr>
          <w:color w:val="212121"/>
        </w:rPr>
        <w:t>the</w:t>
      </w:r>
      <w:r>
        <w:rPr>
          <w:color w:val="212121"/>
          <w:spacing w:val="-9"/>
        </w:rPr>
        <w:t xml:space="preserve"> </w:t>
      </w:r>
      <w:r>
        <w:rPr>
          <w:color w:val="212121"/>
        </w:rPr>
        <w:t>overall</w:t>
      </w:r>
      <w:r>
        <w:rPr>
          <w:color w:val="212121"/>
          <w:spacing w:val="-9"/>
        </w:rPr>
        <w:t xml:space="preserve"> </w:t>
      </w:r>
      <w:r>
        <w:rPr>
          <w:color w:val="212121"/>
        </w:rPr>
        <w:t>wall</w:t>
      </w:r>
      <w:r>
        <w:rPr>
          <w:color w:val="212121"/>
          <w:spacing w:val="-10"/>
        </w:rPr>
        <w:t xml:space="preserve"> </w:t>
      </w:r>
      <w:r>
        <w:rPr>
          <w:color w:val="212121"/>
        </w:rPr>
        <w:t>thickness</w:t>
      </w:r>
      <w:r>
        <w:rPr>
          <w:color w:val="212121"/>
          <w:spacing w:val="-9"/>
        </w:rPr>
        <w:t xml:space="preserve"> </w:t>
      </w:r>
      <w:r>
        <w:rPr>
          <w:color w:val="212121"/>
        </w:rPr>
        <w:t>(tunica</w:t>
      </w:r>
      <w:r>
        <w:rPr>
          <w:color w:val="212121"/>
          <w:spacing w:val="-9"/>
        </w:rPr>
        <w:t xml:space="preserve"> </w:t>
      </w:r>
      <w:r>
        <w:rPr>
          <w:color w:val="212121"/>
        </w:rPr>
        <w:t>intima,</w:t>
      </w:r>
      <w:r>
        <w:rPr>
          <w:color w:val="212121"/>
          <w:spacing w:val="-10"/>
        </w:rPr>
        <w:t xml:space="preserve"> </w:t>
      </w:r>
      <w:r>
        <w:rPr>
          <w:color w:val="212121"/>
        </w:rPr>
        <w:t>media,</w:t>
      </w:r>
      <w:r>
        <w:rPr>
          <w:color w:val="212121"/>
          <w:spacing w:val="-9"/>
        </w:rPr>
        <w:t xml:space="preserve"> </w:t>
      </w:r>
      <w:r>
        <w:rPr>
          <w:color w:val="212121"/>
        </w:rPr>
        <w:t>and</w:t>
      </w:r>
      <w:r>
        <w:rPr>
          <w:color w:val="212121"/>
          <w:spacing w:val="-9"/>
        </w:rPr>
        <w:t xml:space="preserve"> </w:t>
      </w:r>
      <w:r>
        <w:rPr>
          <w:color w:val="212121"/>
        </w:rPr>
        <w:t>adventitia),</w:t>
      </w:r>
      <w:r>
        <w:rPr>
          <w:color w:val="212121"/>
          <w:spacing w:val="-10"/>
        </w:rPr>
        <w:t xml:space="preserve"> </w:t>
      </w:r>
      <w:r>
        <w:rPr>
          <w:color w:val="212121"/>
        </w:rPr>
        <w:t>as</w:t>
      </w:r>
      <w:r>
        <w:rPr>
          <w:color w:val="212121"/>
          <w:spacing w:val="-9"/>
        </w:rPr>
        <w:t xml:space="preserve"> </w:t>
      </w:r>
      <w:r>
        <w:rPr>
          <w:color w:val="212121"/>
        </w:rPr>
        <w:t>well</w:t>
      </w:r>
      <w:r>
        <w:rPr>
          <w:color w:val="212121"/>
          <w:spacing w:val="-10"/>
        </w:rPr>
        <w:t xml:space="preserve"> </w:t>
      </w:r>
      <w:r>
        <w:rPr>
          <w:color w:val="212121"/>
        </w:rPr>
        <w:t>as the separate measurements of the tunica intima layer, and the joint tunica intima and tunica media (</w:t>
      </w:r>
      <w:proofErr w:type="spellStart"/>
      <w:r>
        <w:rPr>
          <w:color w:val="212121"/>
        </w:rPr>
        <w:t>Altaweel</w:t>
      </w:r>
      <w:proofErr w:type="spellEnd"/>
      <w:r>
        <w:rPr>
          <w:color w:val="212121"/>
          <w:spacing w:val="-11"/>
        </w:rPr>
        <w:t xml:space="preserve"> </w:t>
      </w:r>
      <w:r>
        <w:rPr>
          <w:color w:val="212121"/>
        </w:rPr>
        <w:t>et</w:t>
      </w:r>
      <w:r>
        <w:rPr>
          <w:color w:val="212121"/>
          <w:spacing w:val="-11"/>
        </w:rPr>
        <w:t xml:space="preserve"> </w:t>
      </w:r>
      <w:r>
        <w:rPr>
          <w:color w:val="212121"/>
        </w:rPr>
        <w:t>al.,</w:t>
      </w:r>
      <w:r>
        <w:rPr>
          <w:color w:val="212121"/>
          <w:spacing w:val="-11"/>
        </w:rPr>
        <w:t xml:space="preserve"> </w:t>
      </w:r>
      <w:r>
        <w:rPr>
          <w:color w:val="212121"/>
        </w:rPr>
        <w:t>2022;</w:t>
      </w:r>
      <w:r>
        <w:rPr>
          <w:color w:val="212121"/>
          <w:spacing w:val="-11"/>
        </w:rPr>
        <w:t xml:space="preserve"> </w:t>
      </w:r>
      <w:proofErr w:type="spellStart"/>
      <w:r>
        <w:rPr>
          <w:color w:val="212121"/>
        </w:rPr>
        <w:t>Surówka</w:t>
      </w:r>
      <w:proofErr w:type="spellEnd"/>
      <w:r>
        <w:rPr>
          <w:color w:val="212121"/>
          <w:spacing w:val="-11"/>
        </w:rPr>
        <w:t xml:space="preserve"> </w:t>
      </w:r>
      <w:r>
        <w:rPr>
          <w:color w:val="212121"/>
        </w:rPr>
        <w:t>et</w:t>
      </w:r>
      <w:r>
        <w:rPr>
          <w:color w:val="212121"/>
          <w:spacing w:val="-11"/>
        </w:rPr>
        <w:t xml:space="preserve"> </w:t>
      </w:r>
      <w:r>
        <w:rPr>
          <w:color w:val="212121"/>
        </w:rPr>
        <w:t>al.,</w:t>
      </w:r>
      <w:r>
        <w:rPr>
          <w:color w:val="212121"/>
          <w:spacing w:val="-11"/>
        </w:rPr>
        <w:t xml:space="preserve"> </w:t>
      </w:r>
      <w:r>
        <w:rPr>
          <w:color w:val="212121"/>
        </w:rPr>
        <w:t>2022).</w:t>
      </w:r>
      <w:r>
        <w:rPr>
          <w:color w:val="212121"/>
          <w:spacing w:val="-11"/>
        </w:rPr>
        <w:t xml:space="preserve"> </w:t>
      </w:r>
      <w:r>
        <w:rPr>
          <w:color w:val="212121"/>
        </w:rPr>
        <w:t>Measurements</w:t>
      </w:r>
      <w:r>
        <w:rPr>
          <w:color w:val="212121"/>
          <w:spacing w:val="-11"/>
        </w:rPr>
        <w:t xml:space="preserve"> </w:t>
      </w:r>
      <w:r>
        <w:rPr>
          <w:color w:val="212121"/>
        </w:rPr>
        <w:t>were</w:t>
      </w:r>
      <w:r>
        <w:rPr>
          <w:color w:val="212121"/>
          <w:spacing w:val="-11"/>
        </w:rPr>
        <w:t xml:space="preserve"> </w:t>
      </w:r>
      <w:r>
        <w:rPr>
          <w:color w:val="212121"/>
        </w:rPr>
        <w:t>performed</w:t>
      </w:r>
      <w:r>
        <w:rPr>
          <w:color w:val="212121"/>
          <w:spacing w:val="-11"/>
        </w:rPr>
        <w:t xml:space="preserve"> </w:t>
      </w:r>
      <w:r>
        <w:rPr>
          <w:color w:val="212121"/>
        </w:rPr>
        <w:t>using</w:t>
      </w:r>
      <w:r>
        <w:rPr>
          <w:color w:val="212121"/>
          <w:spacing w:val="-11"/>
        </w:rPr>
        <w:t xml:space="preserve"> </w:t>
      </w:r>
      <w:r>
        <w:rPr>
          <w:color w:val="212121"/>
        </w:rPr>
        <w:t>image</w:t>
      </w:r>
      <w:r>
        <w:rPr>
          <w:color w:val="212121"/>
          <w:spacing w:val="-11"/>
        </w:rPr>
        <w:t xml:space="preserve"> </w:t>
      </w:r>
      <w:r>
        <w:rPr>
          <w:color w:val="212121"/>
        </w:rPr>
        <w:t>processing and analysis software (Modular software for interactive image processing and analysis - ELLIPSE Version 2.0.8.1.) and were expressed in micrometers</w:t>
      </w:r>
      <w:r>
        <w:rPr>
          <w:color w:val="212121"/>
          <w:spacing w:val="-15"/>
        </w:rPr>
        <w:t xml:space="preserve"> </w:t>
      </w:r>
      <w:r>
        <w:rPr>
          <w:color w:val="212121"/>
        </w:rPr>
        <w:t>(µm).</w:t>
      </w:r>
    </w:p>
    <w:p w14:paraId="2149272F" w14:textId="77777777" w:rsidR="00B14543" w:rsidRDefault="00000000">
      <w:pPr>
        <w:pStyle w:val="ListParagraph"/>
        <w:numPr>
          <w:ilvl w:val="1"/>
          <w:numId w:val="1"/>
        </w:numPr>
        <w:tabs>
          <w:tab w:val="left" w:pos="437"/>
        </w:tabs>
        <w:rPr>
          <w:sz w:val="17"/>
        </w:rPr>
      </w:pPr>
      <w:r>
        <w:rPr>
          <w:color w:val="212121"/>
          <w:sz w:val="17"/>
        </w:rPr>
        <w:t>Liver</w:t>
      </w:r>
      <w:r>
        <w:rPr>
          <w:color w:val="212121"/>
          <w:spacing w:val="-2"/>
          <w:sz w:val="17"/>
        </w:rPr>
        <w:t xml:space="preserve"> </w:t>
      </w:r>
      <w:r>
        <w:rPr>
          <w:color w:val="212121"/>
          <w:sz w:val="17"/>
        </w:rPr>
        <w:t>histology</w:t>
      </w:r>
    </w:p>
    <w:p w14:paraId="0E70EDE6" w14:textId="77777777" w:rsidR="00B14543" w:rsidRDefault="00000000">
      <w:pPr>
        <w:pStyle w:val="BodyText"/>
        <w:spacing w:before="57"/>
      </w:pPr>
      <w:r>
        <w:rPr>
          <w:color w:val="212121"/>
        </w:rPr>
        <w:t>Two segments of the liver were taken from the left and medial hepatic lobe. The segments</w:t>
      </w:r>
    </w:p>
    <w:p w14:paraId="1D635065" w14:textId="77777777" w:rsidR="00B14543" w:rsidRDefault="00000000">
      <w:pPr>
        <w:pStyle w:val="BodyText"/>
        <w:spacing w:before="56" w:line="309" w:lineRule="auto"/>
        <w:ind w:right="1969"/>
      </w:pPr>
      <w:r>
        <w:rPr>
          <w:color w:val="212121"/>
        </w:rPr>
        <w:t>were</w:t>
      </w:r>
      <w:r>
        <w:rPr>
          <w:color w:val="212121"/>
          <w:spacing w:val="-12"/>
        </w:rPr>
        <w:t xml:space="preserve"> </w:t>
      </w:r>
      <w:r>
        <w:rPr>
          <w:color w:val="212121"/>
        </w:rPr>
        <w:t>then</w:t>
      </w:r>
      <w:r>
        <w:rPr>
          <w:color w:val="212121"/>
          <w:spacing w:val="-12"/>
        </w:rPr>
        <w:t xml:space="preserve"> </w:t>
      </w:r>
      <w:r>
        <w:rPr>
          <w:color w:val="212121"/>
        </w:rPr>
        <w:t>processed</w:t>
      </w:r>
      <w:r>
        <w:rPr>
          <w:color w:val="212121"/>
          <w:spacing w:val="-12"/>
        </w:rPr>
        <w:t xml:space="preserve"> </w:t>
      </w:r>
      <w:r>
        <w:rPr>
          <w:color w:val="212121"/>
        </w:rPr>
        <w:t>by</w:t>
      </w:r>
      <w:r>
        <w:rPr>
          <w:color w:val="212121"/>
          <w:spacing w:val="-12"/>
        </w:rPr>
        <w:t xml:space="preserve"> </w:t>
      </w:r>
      <w:r>
        <w:rPr>
          <w:color w:val="212121"/>
        </w:rPr>
        <w:t>a</w:t>
      </w:r>
      <w:r>
        <w:rPr>
          <w:color w:val="212121"/>
          <w:spacing w:val="-12"/>
        </w:rPr>
        <w:t xml:space="preserve"> </w:t>
      </w:r>
      <w:r>
        <w:rPr>
          <w:color w:val="212121"/>
        </w:rPr>
        <w:t>standard</w:t>
      </w:r>
      <w:r>
        <w:rPr>
          <w:color w:val="212121"/>
          <w:spacing w:val="-11"/>
        </w:rPr>
        <w:t xml:space="preserve"> </w:t>
      </w:r>
      <w:proofErr w:type="spellStart"/>
      <w:r>
        <w:rPr>
          <w:color w:val="212121"/>
        </w:rPr>
        <w:t>histotechnological</w:t>
      </w:r>
      <w:proofErr w:type="spellEnd"/>
      <w:r>
        <w:rPr>
          <w:color w:val="212121"/>
          <w:spacing w:val="-12"/>
        </w:rPr>
        <w:t xml:space="preserve"> </w:t>
      </w:r>
      <w:r>
        <w:rPr>
          <w:color w:val="212121"/>
        </w:rPr>
        <w:t>procedure.</w:t>
      </w:r>
      <w:r>
        <w:rPr>
          <w:color w:val="212121"/>
          <w:spacing w:val="-12"/>
        </w:rPr>
        <w:t xml:space="preserve"> </w:t>
      </w:r>
      <w:r>
        <w:rPr>
          <w:color w:val="212121"/>
        </w:rPr>
        <w:t>Five</w:t>
      </w:r>
      <w:r>
        <w:rPr>
          <w:color w:val="212121"/>
          <w:spacing w:val="-12"/>
        </w:rPr>
        <w:t xml:space="preserve"> </w:t>
      </w:r>
      <w:r>
        <w:rPr>
          <w:color w:val="212121"/>
        </w:rPr>
        <w:t>micrometers</w:t>
      </w:r>
      <w:r>
        <w:rPr>
          <w:color w:val="212121"/>
          <w:spacing w:val="-12"/>
        </w:rPr>
        <w:t xml:space="preserve"> </w:t>
      </w:r>
      <w:r>
        <w:rPr>
          <w:color w:val="212121"/>
        </w:rPr>
        <w:t>thick</w:t>
      </w:r>
      <w:r>
        <w:rPr>
          <w:color w:val="212121"/>
          <w:spacing w:val="-11"/>
        </w:rPr>
        <w:t xml:space="preserve"> </w:t>
      </w:r>
      <w:r>
        <w:rPr>
          <w:color w:val="212121"/>
        </w:rPr>
        <w:t>sections</w:t>
      </w:r>
      <w:r>
        <w:rPr>
          <w:color w:val="212121"/>
          <w:spacing w:val="-12"/>
        </w:rPr>
        <w:t xml:space="preserve"> </w:t>
      </w:r>
      <w:r>
        <w:rPr>
          <w:color w:val="212121"/>
        </w:rPr>
        <w:t>were 4</w:t>
      </w:r>
    </w:p>
    <w:p w14:paraId="0610033E" w14:textId="77777777" w:rsidR="00B14543" w:rsidRDefault="00000000">
      <w:pPr>
        <w:pStyle w:val="BodyText"/>
        <w:spacing w:line="195" w:lineRule="exact"/>
      </w:pPr>
      <w:r>
        <w:rPr>
          <w:color w:val="212121"/>
        </w:rPr>
        <w:t>=====================5/14======================</w:t>
      </w:r>
    </w:p>
    <w:p w14:paraId="2F591F1E" w14:textId="77777777" w:rsidR="00B14543" w:rsidRDefault="00000000">
      <w:pPr>
        <w:pStyle w:val="BodyText"/>
        <w:spacing w:before="57" w:line="309" w:lineRule="auto"/>
        <w:ind w:right="2170"/>
      </w:pPr>
      <w:r>
        <w:rPr>
          <w:color w:val="212121"/>
        </w:rPr>
        <w:t>stained</w:t>
      </w:r>
      <w:r>
        <w:rPr>
          <w:color w:val="212121"/>
          <w:spacing w:val="-13"/>
        </w:rPr>
        <w:t xml:space="preserve"> </w:t>
      </w:r>
      <w:r>
        <w:rPr>
          <w:color w:val="212121"/>
        </w:rPr>
        <w:t>with</w:t>
      </w:r>
      <w:r>
        <w:rPr>
          <w:color w:val="212121"/>
          <w:spacing w:val="-13"/>
        </w:rPr>
        <w:t xml:space="preserve"> </w:t>
      </w:r>
      <w:r>
        <w:rPr>
          <w:color w:val="212121"/>
        </w:rPr>
        <w:t>the</w:t>
      </w:r>
      <w:r>
        <w:rPr>
          <w:color w:val="212121"/>
          <w:spacing w:val="-12"/>
        </w:rPr>
        <w:t xml:space="preserve"> </w:t>
      </w:r>
      <w:r>
        <w:rPr>
          <w:color w:val="212121"/>
        </w:rPr>
        <w:t>hematoxylin-eosin</w:t>
      </w:r>
      <w:r>
        <w:rPr>
          <w:color w:val="212121"/>
          <w:spacing w:val="-13"/>
        </w:rPr>
        <w:t xml:space="preserve"> </w:t>
      </w:r>
      <w:r>
        <w:rPr>
          <w:color w:val="212121"/>
        </w:rPr>
        <w:t>method</w:t>
      </w:r>
      <w:r>
        <w:rPr>
          <w:color w:val="212121"/>
          <w:spacing w:val="-12"/>
        </w:rPr>
        <w:t xml:space="preserve"> </w:t>
      </w:r>
      <w:r>
        <w:rPr>
          <w:color w:val="212121"/>
        </w:rPr>
        <w:t>(Ruehl-</w:t>
      </w:r>
      <w:proofErr w:type="spellStart"/>
      <w:r>
        <w:rPr>
          <w:color w:val="212121"/>
        </w:rPr>
        <w:t>Fehlert</w:t>
      </w:r>
      <w:proofErr w:type="spellEnd"/>
      <w:r>
        <w:rPr>
          <w:color w:val="212121"/>
          <w:spacing w:val="-13"/>
        </w:rPr>
        <w:t xml:space="preserve"> </w:t>
      </w:r>
      <w:r>
        <w:rPr>
          <w:color w:val="212121"/>
        </w:rPr>
        <w:t>et</w:t>
      </w:r>
      <w:r>
        <w:rPr>
          <w:color w:val="212121"/>
          <w:spacing w:val="-12"/>
        </w:rPr>
        <w:t xml:space="preserve"> </w:t>
      </w:r>
      <w:r>
        <w:rPr>
          <w:color w:val="212121"/>
        </w:rPr>
        <w:t>al.,</w:t>
      </w:r>
      <w:r>
        <w:rPr>
          <w:color w:val="212121"/>
          <w:spacing w:val="-13"/>
        </w:rPr>
        <w:t xml:space="preserve"> </w:t>
      </w:r>
      <w:r>
        <w:rPr>
          <w:color w:val="212121"/>
        </w:rPr>
        <w:t>2003).</w:t>
      </w:r>
      <w:r>
        <w:rPr>
          <w:color w:val="212121"/>
          <w:spacing w:val="-12"/>
        </w:rPr>
        <w:t xml:space="preserve"> </w:t>
      </w:r>
      <w:r>
        <w:rPr>
          <w:color w:val="212121"/>
        </w:rPr>
        <w:t>Histological</w:t>
      </w:r>
      <w:r>
        <w:rPr>
          <w:color w:val="212121"/>
          <w:spacing w:val="-13"/>
        </w:rPr>
        <w:t xml:space="preserve"> </w:t>
      </w:r>
      <w:r>
        <w:rPr>
          <w:color w:val="212121"/>
        </w:rPr>
        <w:t>analysis</w:t>
      </w:r>
      <w:r>
        <w:rPr>
          <w:color w:val="212121"/>
          <w:spacing w:val="-12"/>
        </w:rPr>
        <w:t xml:space="preserve"> </w:t>
      </w:r>
      <w:r>
        <w:rPr>
          <w:color w:val="212121"/>
        </w:rPr>
        <w:t>was performed using a light microscope (Eclipse E400,</w:t>
      </w:r>
      <w:r>
        <w:rPr>
          <w:color w:val="212121"/>
          <w:spacing w:val="-16"/>
        </w:rPr>
        <w:t xml:space="preserve"> </w:t>
      </w:r>
      <w:r>
        <w:rPr>
          <w:color w:val="212121"/>
        </w:rPr>
        <w:t>Nikon).</w:t>
      </w:r>
    </w:p>
    <w:p w14:paraId="090B8137" w14:textId="77777777" w:rsidR="00B14543" w:rsidRDefault="00000000">
      <w:pPr>
        <w:pStyle w:val="ListParagraph"/>
        <w:numPr>
          <w:ilvl w:val="1"/>
          <w:numId w:val="1"/>
        </w:numPr>
        <w:tabs>
          <w:tab w:val="left" w:pos="437"/>
        </w:tabs>
        <w:rPr>
          <w:sz w:val="17"/>
        </w:rPr>
      </w:pPr>
      <w:proofErr w:type="spellStart"/>
      <w:r>
        <w:rPr>
          <w:color w:val="212121"/>
          <w:sz w:val="17"/>
        </w:rPr>
        <w:t>Satistical</w:t>
      </w:r>
      <w:proofErr w:type="spellEnd"/>
      <w:r>
        <w:rPr>
          <w:color w:val="212121"/>
          <w:spacing w:val="-2"/>
          <w:sz w:val="17"/>
        </w:rPr>
        <w:t xml:space="preserve"> </w:t>
      </w:r>
      <w:r>
        <w:rPr>
          <w:color w:val="212121"/>
          <w:sz w:val="17"/>
        </w:rPr>
        <w:t>analysis</w:t>
      </w:r>
    </w:p>
    <w:p w14:paraId="1968E11E" w14:textId="77777777" w:rsidR="00B14543" w:rsidRDefault="00000000">
      <w:pPr>
        <w:pStyle w:val="BodyText"/>
        <w:spacing w:before="56" w:line="309" w:lineRule="auto"/>
        <w:ind w:right="2338"/>
      </w:pPr>
      <w:r>
        <w:rPr>
          <w:color w:val="212121"/>
        </w:rPr>
        <w:t>The Statistical Package for Social Sciences (SPSS) program, version 19.0 (SPSS Inc, Chicago, Illinois, SAD) was used for statistical analysis. Symmetry of the distribution of each numerical variable was analyzed by the Kolmogorov-Smirnov test. Numerical variables with symmetrical distributions (TC, TG, HDL, LDL, non-HDL, ALT, AST, GC, TP, AI, LDL/HDL ratio) were presented</w:t>
      </w:r>
      <w:r>
        <w:rPr>
          <w:color w:val="212121"/>
          <w:spacing w:val="-11"/>
        </w:rPr>
        <w:t xml:space="preserve"> </w:t>
      </w:r>
      <w:r>
        <w:rPr>
          <w:color w:val="212121"/>
        </w:rPr>
        <w:t>by</w:t>
      </w:r>
      <w:r>
        <w:rPr>
          <w:color w:val="212121"/>
          <w:spacing w:val="-11"/>
        </w:rPr>
        <w:t xml:space="preserve"> </w:t>
      </w:r>
      <w:r>
        <w:rPr>
          <w:color w:val="212121"/>
        </w:rPr>
        <w:t>the</w:t>
      </w:r>
      <w:r>
        <w:rPr>
          <w:color w:val="212121"/>
          <w:spacing w:val="-11"/>
        </w:rPr>
        <w:t xml:space="preserve"> </w:t>
      </w:r>
      <w:r>
        <w:rPr>
          <w:color w:val="212121"/>
        </w:rPr>
        <w:t>mean</w:t>
      </w:r>
      <w:r>
        <w:rPr>
          <w:color w:val="212121"/>
          <w:spacing w:val="-10"/>
        </w:rPr>
        <w:t xml:space="preserve"> </w:t>
      </w:r>
      <w:r>
        <w:rPr>
          <w:color w:val="212121"/>
        </w:rPr>
        <w:t>and</w:t>
      </w:r>
      <w:r>
        <w:rPr>
          <w:color w:val="212121"/>
          <w:spacing w:val="-11"/>
        </w:rPr>
        <w:t xml:space="preserve"> </w:t>
      </w:r>
      <w:r>
        <w:rPr>
          <w:color w:val="212121"/>
        </w:rPr>
        <w:t>standard</w:t>
      </w:r>
      <w:r>
        <w:rPr>
          <w:color w:val="212121"/>
          <w:spacing w:val="-11"/>
        </w:rPr>
        <w:t xml:space="preserve"> </w:t>
      </w:r>
      <w:r>
        <w:rPr>
          <w:color w:val="212121"/>
        </w:rPr>
        <w:t>deviation</w:t>
      </w:r>
      <w:r>
        <w:rPr>
          <w:color w:val="212121"/>
          <w:spacing w:val="-11"/>
        </w:rPr>
        <w:t xml:space="preserve"> </w:t>
      </w:r>
      <w:r>
        <w:rPr>
          <w:color w:val="212121"/>
        </w:rPr>
        <w:t>while</w:t>
      </w:r>
      <w:r>
        <w:rPr>
          <w:color w:val="212121"/>
          <w:spacing w:val="-10"/>
        </w:rPr>
        <w:t xml:space="preserve"> </w:t>
      </w:r>
      <w:r>
        <w:rPr>
          <w:color w:val="212121"/>
        </w:rPr>
        <w:t>numerical</w:t>
      </w:r>
      <w:r>
        <w:rPr>
          <w:color w:val="212121"/>
          <w:spacing w:val="-11"/>
        </w:rPr>
        <w:t xml:space="preserve"> </w:t>
      </w:r>
      <w:r>
        <w:rPr>
          <w:color w:val="212121"/>
        </w:rPr>
        <w:t>variables</w:t>
      </w:r>
      <w:r>
        <w:rPr>
          <w:color w:val="212121"/>
          <w:spacing w:val="-11"/>
        </w:rPr>
        <w:t xml:space="preserve"> </w:t>
      </w:r>
      <w:r>
        <w:rPr>
          <w:color w:val="212121"/>
        </w:rPr>
        <w:t>with</w:t>
      </w:r>
      <w:r>
        <w:rPr>
          <w:color w:val="212121"/>
          <w:spacing w:val="-11"/>
        </w:rPr>
        <w:t xml:space="preserve"> </w:t>
      </w:r>
      <w:r>
        <w:rPr>
          <w:color w:val="212121"/>
        </w:rPr>
        <w:t>skewed</w:t>
      </w:r>
      <w:r>
        <w:rPr>
          <w:color w:val="212121"/>
          <w:spacing w:val="-10"/>
        </w:rPr>
        <w:t xml:space="preserve"> </w:t>
      </w:r>
      <w:r>
        <w:rPr>
          <w:color w:val="212121"/>
        </w:rPr>
        <w:t>distribution (body</w:t>
      </w:r>
      <w:r>
        <w:rPr>
          <w:color w:val="212121"/>
          <w:spacing w:val="-11"/>
        </w:rPr>
        <w:t xml:space="preserve"> </w:t>
      </w:r>
      <w:r>
        <w:rPr>
          <w:color w:val="212121"/>
        </w:rPr>
        <w:t>weight</w:t>
      </w:r>
      <w:r>
        <w:rPr>
          <w:color w:val="212121"/>
          <w:spacing w:val="-10"/>
        </w:rPr>
        <w:t xml:space="preserve"> </w:t>
      </w:r>
      <w:r>
        <w:rPr>
          <w:color w:val="212121"/>
        </w:rPr>
        <w:t>and</w:t>
      </w:r>
      <w:r>
        <w:rPr>
          <w:color w:val="212121"/>
          <w:spacing w:val="-11"/>
        </w:rPr>
        <w:t xml:space="preserve"> </w:t>
      </w:r>
      <w:r>
        <w:rPr>
          <w:color w:val="212121"/>
        </w:rPr>
        <w:t>abdominal</w:t>
      </w:r>
      <w:r>
        <w:rPr>
          <w:color w:val="212121"/>
          <w:spacing w:val="-10"/>
        </w:rPr>
        <w:t xml:space="preserve"> </w:t>
      </w:r>
      <w:r>
        <w:rPr>
          <w:color w:val="212121"/>
        </w:rPr>
        <w:t>aorta</w:t>
      </w:r>
      <w:r>
        <w:rPr>
          <w:color w:val="212121"/>
          <w:spacing w:val="-10"/>
        </w:rPr>
        <w:t xml:space="preserve"> </w:t>
      </w:r>
      <w:r>
        <w:rPr>
          <w:color w:val="212121"/>
        </w:rPr>
        <w:t>wall</w:t>
      </w:r>
      <w:r>
        <w:rPr>
          <w:color w:val="212121"/>
          <w:spacing w:val="-11"/>
        </w:rPr>
        <w:t xml:space="preserve"> </w:t>
      </w:r>
      <w:r>
        <w:rPr>
          <w:color w:val="212121"/>
        </w:rPr>
        <w:t>thickness)</w:t>
      </w:r>
      <w:r>
        <w:rPr>
          <w:color w:val="212121"/>
          <w:spacing w:val="-10"/>
        </w:rPr>
        <w:t xml:space="preserve"> </w:t>
      </w:r>
      <w:r>
        <w:rPr>
          <w:color w:val="212121"/>
        </w:rPr>
        <w:t>were</w:t>
      </w:r>
      <w:r>
        <w:rPr>
          <w:color w:val="212121"/>
          <w:spacing w:val="-11"/>
        </w:rPr>
        <w:t xml:space="preserve"> </w:t>
      </w:r>
      <w:r>
        <w:rPr>
          <w:color w:val="212121"/>
        </w:rPr>
        <w:t>presented</w:t>
      </w:r>
      <w:r>
        <w:rPr>
          <w:color w:val="212121"/>
          <w:spacing w:val="-10"/>
        </w:rPr>
        <w:t xml:space="preserve"> </w:t>
      </w:r>
      <w:r>
        <w:rPr>
          <w:color w:val="212121"/>
        </w:rPr>
        <w:t>by</w:t>
      </w:r>
      <w:r>
        <w:rPr>
          <w:color w:val="212121"/>
          <w:spacing w:val="-10"/>
        </w:rPr>
        <w:t xml:space="preserve"> </w:t>
      </w:r>
      <w:r>
        <w:rPr>
          <w:color w:val="212121"/>
        </w:rPr>
        <w:t>the</w:t>
      </w:r>
      <w:r>
        <w:rPr>
          <w:color w:val="212121"/>
          <w:spacing w:val="-11"/>
        </w:rPr>
        <w:t xml:space="preserve"> </w:t>
      </w:r>
      <w:r>
        <w:rPr>
          <w:color w:val="212121"/>
        </w:rPr>
        <w:t>median</w:t>
      </w:r>
      <w:r>
        <w:rPr>
          <w:color w:val="212121"/>
          <w:spacing w:val="-10"/>
        </w:rPr>
        <w:t xml:space="preserve"> </w:t>
      </w:r>
      <w:r>
        <w:rPr>
          <w:color w:val="212121"/>
        </w:rPr>
        <w:t>and</w:t>
      </w:r>
      <w:r>
        <w:rPr>
          <w:color w:val="212121"/>
          <w:spacing w:val="-10"/>
        </w:rPr>
        <w:t xml:space="preserve"> </w:t>
      </w:r>
      <w:r>
        <w:rPr>
          <w:color w:val="212121"/>
        </w:rPr>
        <w:t>interquartile range</w:t>
      </w:r>
      <w:r>
        <w:rPr>
          <w:color w:val="212121"/>
          <w:spacing w:val="-13"/>
        </w:rPr>
        <w:t xml:space="preserve"> </w:t>
      </w:r>
      <w:r>
        <w:rPr>
          <w:color w:val="212121"/>
        </w:rPr>
        <w:t>(25th-75th</w:t>
      </w:r>
      <w:r>
        <w:rPr>
          <w:color w:val="212121"/>
          <w:spacing w:val="-16"/>
        </w:rPr>
        <w:t xml:space="preserve"> </w:t>
      </w:r>
      <w:r>
        <w:rPr>
          <w:color w:val="212121"/>
        </w:rPr>
        <w:t>percentile).</w:t>
      </w:r>
      <w:r>
        <w:rPr>
          <w:color w:val="212121"/>
          <w:spacing w:val="-12"/>
        </w:rPr>
        <w:t xml:space="preserve"> </w:t>
      </w:r>
      <w:r>
        <w:rPr>
          <w:color w:val="212121"/>
        </w:rPr>
        <w:t>The</w:t>
      </w:r>
      <w:r>
        <w:rPr>
          <w:color w:val="212121"/>
          <w:spacing w:val="-13"/>
        </w:rPr>
        <w:t xml:space="preserve"> </w:t>
      </w:r>
      <w:r>
        <w:rPr>
          <w:color w:val="212121"/>
        </w:rPr>
        <w:t>comparison</w:t>
      </w:r>
      <w:r>
        <w:rPr>
          <w:color w:val="212121"/>
          <w:spacing w:val="-15"/>
        </w:rPr>
        <w:t xml:space="preserve"> </w:t>
      </w:r>
      <w:r>
        <w:rPr>
          <w:color w:val="212121"/>
        </w:rPr>
        <w:t>of</w:t>
      </w:r>
      <w:r>
        <w:rPr>
          <w:color w:val="212121"/>
          <w:spacing w:val="-12"/>
        </w:rPr>
        <w:t xml:space="preserve"> </w:t>
      </w:r>
      <w:r>
        <w:rPr>
          <w:color w:val="212121"/>
        </w:rPr>
        <w:t>variables</w:t>
      </w:r>
      <w:r>
        <w:rPr>
          <w:color w:val="212121"/>
          <w:spacing w:val="-13"/>
        </w:rPr>
        <w:t xml:space="preserve"> </w:t>
      </w:r>
      <w:r>
        <w:rPr>
          <w:color w:val="212121"/>
        </w:rPr>
        <w:t>between</w:t>
      </w:r>
      <w:r>
        <w:rPr>
          <w:color w:val="212121"/>
          <w:spacing w:val="-13"/>
        </w:rPr>
        <w:t xml:space="preserve"> </w:t>
      </w:r>
      <w:r>
        <w:rPr>
          <w:color w:val="212121"/>
        </w:rPr>
        <w:t>two</w:t>
      </w:r>
      <w:r>
        <w:rPr>
          <w:color w:val="212121"/>
          <w:spacing w:val="-11"/>
        </w:rPr>
        <w:t xml:space="preserve"> </w:t>
      </w:r>
      <w:r>
        <w:rPr>
          <w:color w:val="212121"/>
        </w:rPr>
        <w:t>independent</w:t>
      </w:r>
      <w:r>
        <w:rPr>
          <w:color w:val="212121"/>
          <w:spacing w:val="-12"/>
        </w:rPr>
        <w:t xml:space="preserve"> </w:t>
      </w:r>
      <w:r>
        <w:rPr>
          <w:color w:val="212121"/>
        </w:rPr>
        <w:t>samples</w:t>
      </w:r>
      <w:r>
        <w:rPr>
          <w:color w:val="212121"/>
          <w:spacing w:val="-13"/>
        </w:rPr>
        <w:t xml:space="preserve"> </w:t>
      </w:r>
      <w:r>
        <w:rPr>
          <w:color w:val="212121"/>
        </w:rPr>
        <w:t>was</w:t>
      </w:r>
    </w:p>
    <w:p w14:paraId="6790EFF9" w14:textId="77777777" w:rsidR="00B14543" w:rsidRDefault="00000000">
      <w:pPr>
        <w:pStyle w:val="BodyText"/>
        <w:spacing w:line="309" w:lineRule="auto"/>
        <w:ind w:right="2170"/>
      </w:pPr>
      <w:r>
        <w:rPr>
          <w:color w:val="212121"/>
        </w:rPr>
        <w:t>performed by parametric Student's t-test for 2 independent samples (for variables with symmetrical distributions)</w:t>
      </w:r>
      <w:r>
        <w:rPr>
          <w:color w:val="212121"/>
          <w:spacing w:val="-12"/>
        </w:rPr>
        <w:t xml:space="preserve"> </w:t>
      </w:r>
      <w:r>
        <w:rPr>
          <w:color w:val="212121"/>
        </w:rPr>
        <w:t>or</w:t>
      </w:r>
      <w:r>
        <w:rPr>
          <w:color w:val="212121"/>
          <w:spacing w:val="-12"/>
        </w:rPr>
        <w:t xml:space="preserve"> </w:t>
      </w:r>
      <w:r>
        <w:rPr>
          <w:color w:val="212121"/>
        </w:rPr>
        <w:t>by</w:t>
      </w:r>
      <w:r>
        <w:rPr>
          <w:color w:val="212121"/>
          <w:spacing w:val="-12"/>
        </w:rPr>
        <w:t xml:space="preserve"> </w:t>
      </w:r>
      <w:r>
        <w:rPr>
          <w:color w:val="212121"/>
        </w:rPr>
        <w:t>nonparametric</w:t>
      </w:r>
      <w:r>
        <w:rPr>
          <w:color w:val="212121"/>
          <w:spacing w:val="-12"/>
        </w:rPr>
        <w:t xml:space="preserve"> </w:t>
      </w:r>
      <w:r>
        <w:rPr>
          <w:color w:val="212121"/>
        </w:rPr>
        <w:t>Mann-Whitney</w:t>
      </w:r>
      <w:r>
        <w:rPr>
          <w:color w:val="212121"/>
          <w:spacing w:val="-12"/>
        </w:rPr>
        <w:t xml:space="preserve"> </w:t>
      </w:r>
      <w:r>
        <w:rPr>
          <w:color w:val="212121"/>
        </w:rPr>
        <w:t>U</w:t>
      </w:r>
      <w:r>
        <w:rPr>
          <w:color w:val="212121"/>
          <w:spacing w:val="-12"/>
        </w:rPr>
        <w:t xml:space="preserve"> </w:t>
      </w:r>
      <w:r>
        <w:rPr>
          <w:color w:val="212121"/>
        </w:rPr>
        <w:t>test</w:t>
      </w:r>
      <w:r>
        <w:rPr>
          <w:color w:val="212121"/>
          <w:spacing w:val="-12"/>
        </w:rPr>
        <w:t xml:space="preserve"> </w:t>
      </w:r>
      <w:r>
        <w:rPr>
          <w:color w:val="212121"/>
        </w:rPr>
        <w:t>(for</w:t>
      </w:r>
      <w:r>
        <w:rPr>
          <w:color w:val="212121"/>
          <w:spacing w:val="-12"/>
        </w:rPr>
        <w:t xml:space="preserve"> </w:t>
      </w:r>
      <w:r>
        <w:rPr>
          <w:color w:val="212121"/>
        </w:rPr>
        <w:t>variables</w:t>
      </w:r>
      <w:r>
        <w:rPr>
          <w:color w:val="212121"/>
          <w:spacing w:val="-12"/>
        </w:rPr>
        <w:t xml:space="preserve"> </w:t>
      </w:r>
      <w:r>
        <w:rPr>
          <w:color w:val="212121"/>
        </w:rPr>
        <w:t>with</w:t>
      </w:r>
      <w:r>
        <w:rPr>
          <w:color w:val="212121"/>
          <w:spacing w:val="-12"/>
        </w:rPr>
        <w:t xml:space="preserve"> </w:t>
      </w:r>
      <w:r>
        <w:rPr>
          <w:color w:val="212121"/>
        </w:rPr>
        <w:t>skewed</w:t>
      </w:r>
      <w:r>
        <w:rPr>
          <w:color w:val="212121"/>
          <w:spacing w:val="-12"/>
        </w:rPr>
        <w:t xml:space="preserve"> </w:t>
      </w:r>
      <w:r>
        <w:rPr>
          <w:color w:val="212121"/>
        </w:rPr>
        <w:t>distributions).</w:t>
      </w:r>
      <w:r>
        <w:rPr>
          <w:color w:val="212121"/>
          <w:spacing w:val="-12"/>
        </w:rPr>
        <w:t xml:space="preserve"> </w:t>
      </w:r>
      <w:r>
        <w:rPr>
          <w:color w:val="212121"/>
        </w:rPr>
        <w:t>The comparison of variables between more than 2 dependent samples was performed by parametric repeated measures ANOVA (for variables with symmetrical distributions) or by nonparametric Friedman test (for variables with skewed distributions). Accepted statistical significance was at the level of p</w:t>
      </w:r>
      <w:r>
        <w:rPr>
          <w:color w:val="212121"/>
          <w:spacing w:val="-2"/>
        </w:rPr>
        <w:t xml:space="preserve"> </w:t>
      </w:r>
      <w:r>
        <w:rPr>
          <w:color w:val="212121"/>
        </w:rPr>
        <w:t>0.05.</w:t>
      </w:r>
    </w:p>
    <w:p w14:paraId="3E530683" w14:textId="77777777" w:rsidR="00B14543" w:rsidRDefault="00000000">
      <w:pPr>
        <w:pStyle w:val="ListParagraph"/>
        <w:numPr>
          <w:ilvl w:val="0"/>
          <w:numId w:val="1"/>
        </w:numPr>
        <w:tabs>
          <w:tab w:val="left" w:pos="297"/>
        </w:tabs>
        <w:rPr>
          <w:sz w:val="17"/>
        </w:rPr>
      </w:pPr>
      <w:r>
        <w:rPr>
          <w:color w:val="212121"/>
          <w:sz w:val="17"/>
        </w:rPr>
        <w:t>Results</w:t>
      </w:r>
    </w:p>
    <w:p w14:paraId="122DAE61" w14:textId="77777777" w:rsidR="00B14543" w:rsidRDefault="00000000">
      <w:pPr>
        <w:pStyle w:val="ListParagraph"/>
        <w:numPr>
          <w:ilvl w:val="1"/>
          <w:numId w:val="1"/>
        </w:numPr>
        <w:tabs>
          <w:tab w:val="left" w:pos="437"/>
        </w:tabs>
        <w:spacing w:before="56" w:line="240" w:lineRule="auto"/>
        <w:rPr>
          <w:sz w:val="17"/>
        </w:rPr>
      </w:pPr>
      <w:r>
        <w:rPr>
          <w:color w:val="212121"/>
          <w:sz w:val="17"/>
        </w:rPr>
        <w:t>Body</w:t>
      </w:r>
      <w:r>
        <w:rPr>
          <w:color w:val="212121"/>
          <w:spacing w:val="-2"/>
          <w:sz w:val="17"/>
        </w:rPr>
        <w:t xml:space="preserve"> </w:t>
      </w:r>
      <w:r>
        <w:rPr>
          <w:color w:val="212121"/>
          <w:sz w:val="17"/>
        </w:rPr>
        <w:t>weight</w:t>
      </w:r>
    </w:p>
    <w:p w14:paraId="7D876A18" w14:textId="77777777" w:rsidR="00B14543" w:rsidRDefault="00000000">
      <w:pPr>
        <w:pStyle w:val="BodyText"/>
        <w:spacing w:before="57"/>
      </w:pPr>
      <w:r>
        <w:rPr>
          <w:color w:val="212121"/>
        </w:rPr>
        <w:t>The body weight of the SD and AD groups measured on Days 1, 7, 14, 21, and 28 are shown</w:t>
      </w:r>
    </w:p>
    <w:p w14:paraId="4EFE1706" w14:textId="77777777" w:rsidR="00B14543" w:rsidRDefault="00000000">
      <w:pPr>
        <w:pStyle w:val="BodyText"/>
        <w:spacing w:before="56" w:line="309" w:lineRule="auto"/>
        <w:ind w:right="2017"/>
      </w:pPr>
      <w:r>
        <w:rPr>
          <w:color w:val="212121"/>
        </w:rPr>
        <w:t>in Figure 1. An increase in body weight was observed in both the SD and AD groups. The highest body weight values as well as the constant increase in body weight during the study period were recorded</w:t>
      </w:r>
      <w:r>
        <w:rPr>
          <w:color w:val="212121"/>
          <w:spacing w:val="-11"/>
        </w:rPr>
        <w:t xml:space="preserve"> </w:t>
      </w:r>
      <w:r>
        <w:rPr>
          <w:color w:val="212121"/>
        </w:rPr>
        <w:t>in</w:t>
      </w:r>
      <w:r>
        <w:rPr>
          <w:color w:val="212121"/>
          <w:spacing w:val="-10"/>
        </w:rPr>
        <w:t xml:space="preserve"> </w:t>
      </w:r>
      <w:r>
        <w:rPr>
          <w:color w:val="212121"/>
        </w:rPr>
        <w:t>the</w:t>
      </w:r>
      <w:r>
        <w:rPr>
          <w:color w:val="212121"/>
          <w:spacing w:val="-10"/>
        </w:rPr>
        <w:t xml:space="preserve"> </w:t>
      </w:r>
      <w:r>
        <w:rPr>
          <w:color w:val="212121"/>
        </w:rPr>
        <w:t>AD</w:t>
      </w:r>
      <w:r>
        <w:rPr>
          <w:color w:val="212121"/>
          <w:spacing w:val="-10"/>
        </w:rPr>
        <w:t xml:space="preserve"> </w:t>
      </w:r>
      <w:r>
        <w:rPr>
          <w:color w:val="212121"/>
        </w:rPr>
        <w:t>group.</w:t>
      </w:r>
      <w:r>
        <w:rPr>
          <w:color w:val="212121"/>
          <w:spacing w:val="-11"/>
        </w:rPr>
        <w:t xml:space="preserve"> </w:t>
      </w:r>
      <w:r>
        <w:rPr>
          <w:color w:val="212121"/>
        </w:rPr>
        <w:t>The</w:t>
      </w:r>
      <w:r>
        <w:rPr>
          <w:color w:val="212121"/>
          <w:spacing w:val="-10"/>
        </w:rPr>
        <w:t xml:space="preserve"> </w:t>
      </w:r>
      <w:r>
        <w:rPr>
          <w:color w:val="212121"/>
        </w:rPr>
        <w:t>Friedman's</w:t>
      </w:r>
      <w:r>
        <w:rPr>
          <w:color w:val="212121"/>
          <w:spacing w:val="-10"/>
        </w:rPr>
        <w:t xml:space="preserve"> </w:t>
      </w:r>
      <w:r>
        <w:rPr>
          <w:color w:val="212121"/>
        </w:rPr>
        <w:t>repeated</w:t>
      </w:r>
      <w:r>
        <w:rPr>
          <w:color w:val="212121"/>
          <w:spacing w:val="-10"/>
        </w:rPr>
        <w:t xml:space="preserve"> </w:t>
      </w:r>
      <w:r>
        <w:rPr>
          <w:color w:val="212121"/>
        </w:rPr>
        <w:t>measurements</w:t>
      </w:r>
      <w:r>
        <w:rPr>
          <w:color w:val="212121"/>
          <w:spacing w:val="-10"/>
        </w:rPr>
        <w:t xml:space="preserve"> </w:t>
      </w:r>
      <w:r>
        <w:rPr>
          <w:color w:val="212121"/>
        </w:rPr>
        <w:t>test</w:t>
      </w:r>
      <w:r>
        <w:rPr>
          <w:color w:val="212121"/>
          <w:spacing w:val="-11"/>
        </w:rPr>
        <w:t xml:space="preserve"> </w:t>
      </w:r>
      <w:r>
        <w:rPr>
          <w:color w:val="212121"/>
        </w:rPr>
        <w:t>showed</w:t>
      </w:r>
      <w:r>
        <w:rPr>
          <w:color w:val="212121"/>
          <w:spacing w:val="-10"/>
        </w:rPr>
        <w:t xml:space="preserve"> </w:t>
      </w:r>
      <w:r>
        <w:rPr>
          <w:color w:val="212121"/>
        </w:rPr>
        <w:t>a</w:t>
      </w:r>
      <w:r>
        <w:rPr>
          <w:color w:val="212121"/>
          <w:spacing w:val="-10"/>
        </w:rPr>
        <w:t xml:space="preserve"> </w:t>
      </w:r>
      <w:r>
        <w:rPr>
          <w:color w:val="212121"/>
        </w:rPr>
        <w:t>significant</w:t>
      </w:r>
      <w:r>
        <w:rPr>
          <w:color w:val="212121"/>
          <w:spacing w:val="-10"/>
        </w:rPr>
        <w:t xml:space="preserve"> </w:t>
      </w:r>
      <w:r>
        <w:rPr>
          <w:color w:val="212121"/>
        </w:rPr>
        <w:t>trend</w:t>
      </w:r>
      <w:r>
        <w:rPr>
          <w:color w:val="212121"/>
          <w:spacing w:val="-10"/>
        </w:rPr>
        <w:t xml:space="preserve"> </w:t>
      </w:r>
      <w:r>
        <w:rPr>
          <w:color w:val="212121"/>
        </w:rPr>
        <w:t>of weight</w:t>
      </w:r>
      <w:r>
        <w:rPr>
          <w:color w:val="212121"/>
          <w:spacing w:val="-5"/>
        </w:rPr>
        <w:t xml:space="preserve"> </w:t>
      </w:r>
      <w:r>
        <w:rPr>
          <w:color w:val="212121"/>
        </w:rPr>
        <w:t>changes</w:t>
      </w:r>
      <w:r>
        <w:rPr>
          <w:color w:val="212121"/>
          <w:spacing w:val="-4"/>
        </w:rPr>
        <w:t xml:space="preserve"> </w:t>
      </w:r>
      <w:r>
        <w:rPr>
          <w:color w:val="212121"/>
        </w:rPr>
        <w:t>in</w:t>
      </w:r>
      <w:r>
        <w:rPr>
          <w:color w:val="212121"/>
          <w:spacing w:val="-4"/>
        </w:rPr>
        <w:t xml:space="preserve"> </w:t>
      </w:r>
      <w:r>
        <w:rPr>
          <w:color w:val="212121"/>
        </w:rPr>
        <w:t>both</w:t>
      </w:r>
      <w:r>
        <w:rPr>
          <w:color w:val="212121"/>
          <w:spacing w:val="-4"/>
        </w:rPr>
        <w:t xml:space="preserve"> </w:t>
      </w:r>
      <w:r>
        <w:rPr>
          <w:color w:val="212121"/>
        </w:rPr>
        <w:t>the</w:t>
      </w:r>
      <w:r>
        <w:rPr>
          <w:color w:val="212121"/>
          <w:spacing w:val="-4"/>
        </w:rPr>
        <w:t xml:space="preserve"> </w:t>
      </w:r>
      <w:r>
        <w:rPr>
          <w:color w:val="212121"/>
        </w:rPr>
        <w:t>SD</w:t>
      </w:r>
      <w:r>
        <w:rPr>
          <w:color w:val="212121"/>
          <w:spacing w:val="-4"/>
        </w:rPr>
        <w:t xml:space="preserve"> </w:t>
      </w:r>
      <w:r>
        <w:rPr>
          <w:color w:val="212121"/>
        </w:rPr>
        <w:t>(χ2</w:t>
      </w:r>
      <w:r>
        <w:rPr>
          <w:color w:val="212121"/>
          <w:spacing w:val="-4"/>
        </w:rPr>
        <w:t xml:space="preserve"> </w:t>
      </w:r>
      <w:r>
        <w:rPr>
          <w:color w:val="212121"/>
        </w:rPr>
        <w:t>=36.094;</w:t>
      </w:r>
      <w:r>
        <w:rPr>
          <w:color w:val="212121"/>
          <w:spacing w:val="-4"/>
        </w:rPr>
        <w:t xml:space="preserve"> </w:t>
      </w:r>
      <w:r>
        <w:rPr>
          <w:color w:val="212121"/>
        </w:rPr>
        <w:t>p 0.05)</w:t>
      </w:r>
      <w:r>
        <w:rPr>
          <w:color w:val="212121"/>
          <w:spacing w:val="-4"/>
        </w:rPr>
        <w:t xml:space="preserve"> </w:t>
      </w:r>
      <w:r>
        <w:rPr>
          <w:color w:val="212121"/>
        </w:rPr>
        <w:t>and</w:t>
      </w:r>
      <w:r>
        <w:rPr>
          <w:color w:val="212121"/>
          <w:spacing w:val="-4"/>
        </w:rPr>
        <w:t xml:space="preserve"> </w:t>
      </w:r>
      <w:r>
        <w:rPr>
          <w:color w:val="212121"/>
        </w:rPr>
        <w:t>AD</w:t>
      </w:r>
      <w:r>
        <w:rPr>
          <w:color w:val="212121"/>
          <w:spacing w:val="-4"/>
        </w:rPr>
        <w:t xml:space="preserve"> </w:t>
      </w:r>
      <w:r>
        <w:rPr>
          <w:color w:val="212121"/>
        </w:rPr>
        <w:t>(χ2</w:t>
      </w:r>
      <w:r>
        <w:rPr>
          <w:color w:val="212121"/>
          <w:spacing w:val="-4"/>
        </w:rPr>
        <w:t xml:space="preserve"> </w:t>
      </w:r>
      <w:r>
        <w:rPr>
          <w:color w:val="212121"/>
        </w:rPr>
        <w:t>=</w:t>
      </w:r>
      <w:r>
        <w:rPr>
          <w:color w:val="212121"/>
          <w:spacing w:val="-4"/>
        </w:rPr>
        <w:t xml:space="preserve"> </w:t>
      </w:r>
      <w:r>
        <w:rPr>
          <w:color w:val="212121"/>
        </w:rPr>
        <w:t>47.267;</w:t>
      </w:r>
      <w:r>
        <w:rPr>
          <w:color w:val="212121"/>
          <w:spacing w:val="-4"/>
        </w:rPr>
        <w:t xml:space="preserve"> </w:t>
      </w:r>
      <w:r>
        <w:rPr>
          <w:color w:val="212121"/>
        </w:rPr>
        <w:t>p</w:t>
      </w:r>
      <w:r>
        <w:rPr>
          <w:color w:val="212121"/>
          <w:spacing w:val="-6"/>
        </w:rPr>
        <w:t xml:space="preserve"> </w:t>
      </w:r>
      <w:r>
        <w:rPr>
          <w:color w:val="212121"/>
        </w:rPr>
        <w:t>0.05)</w:t>
      </w:r>
      <w:r>
        <w:rPr>
          <w:color w:val="212121"/>
          <w:spacing w:val="-4"/>
        </w:rPr>
        <w:t xml:space="preserve"> </w:t>
      </w:r>
      <w:r>
        <w:rPr>
          <w:color w:val="212121"/>
        </w:rPr>
        <w:t>group.</w:t>
      </w:r>
    </w:p>
    <w:p w14:paraId="04C62836" w14:textId="77777777" w:rsidR="00B14543" w:rsidRDefault="00000000">
      <w:pPr>
        <w:pStyle w:val="ListParagraph"/>
        <w:numPr>
          <w:ilvl w:val="1"/>
          <w:numId w:val="1"/>
        </w:numPr>
        <w:tabs>
          <w:tab w:val="left" w:pos="437"/>
        </w:tabs>
        <w:spacing w:line="309" w:lineRule="auto"/>
        <w:ind w:left="110" w:right="7959" w:firstLine="0"/>
        <w:rPr>
          <w:sz w:val="17"/>
        </w:rPr>
      </w:pPr>
      <w:r>
        <w:rPr>
          <w:color w:val="212121"/>
          <w:sz w:val="17"/>
        </w:rPr>
        <w:t>TC and TG</w:t>
      </w:r>
      <w:r>
        <w:rPr>
          <w:color w:val="212121"/>
          <w:spacing w:val="-24"/>
          <w:sz w:val="17"/>
        </w:rPr>
        <w:t xml:space="preserve"> </w:t>
      </w:r>
      <w:r>
        <w:rPr>
          <w:color w:val="212121"/>
          <w:sz w:val="17"/>
        </w:rPr>
        <w:t>values 5</w:t>
      </w:r>
    </w:p>
    <w:p w14:paraId="410149BA" w14:textId="77777777" w:rsidR="00B14543" w:rsidRDefault="00000000">
      <w:pPr>
        <w:pStyle w:val="BodyText"/>
        <w:spacing w:line="195" w:lineRule="exact"/>
      </w:pPr>
      <w:r>
        <w:rPr>
          <w:color w:val="212121"/>
        </w:rPr>
        <w:t>=====================6/14======================</w:t>
      </w:r>
    </w:p>
    <w:p w14:paraId="6976418E" w14:textId="77777777" w:rsidR="00B14543" w:rsidRDefault="00000000">
      <w:pPr>
        <w:pStyle w:val="BodyText"/>
        <w:spacing w:before="56"/>
      </w:pPr>
      <w:r>
        <w:rPr>
          <w:color w:val="212121"/>
        </w:rPr>
        <w:t>The levels of TC in the SD and AD groups measured on Days 1, 14, and 28 are shown in</w:t>
      </w:r>
    </w:p>
    <w:p w14:paraId="78BDCE62" w14:textId="77777777" w:rsidR="00B14543" w:rsidRDefault="00000000">
      <w:pPr>
        <w:pStyle w:val="BodyText"/>
        <w:spacing w:before="57" w:line="309" w:lineRule="auto"/>
        <w:ind w:right="2174"/>
      </w:pPr>
      <w:r>
        <w:rPr>
          <w:color w:val="212121"/>
        </w:rPr>
        <w:t xml:space="preserve">Figure 2, while the levels of TG in the same groups measured at the same time points are shown in Figure 3. No significant change in TC and TG values after being fed with SRD for 2 weeks, </w:t>
      </w:r>
      <w:proofErr w:type="gramStart"/>
      <w:r>
        <w:rPr>
          <w:color w:val="212121"/>
        </w:rPr>
        <w:t>i.e.</w:t>
      </w:r>
      <w:proofErr w:type="gramEnd"/>
      <w:r>
        <w:rPr>
          <w:color w:val="212121"/>
        </w:rPr>
        <w:t xml:space="preserve"> Day 1 vs. Day 14, was found (p 0.05). Also, after further feeding with SRD for the next two weeks TC˃ and</w:t>
      </w:r>
      <w:r>
        <w:rPr>
          <w:color w:val="212121"/>
          <w:spacing w:val="-9"/>
        </w:rPr>
        <w:t xml:space="preserve"> </w:t>
      </w:r>
      <w:r>
        <w:rPr>
          <w:color w:val="212121"/>
        </w:rPr>
        <w:t>TG</w:t>
      </w:r>
      <w:r>
        <w:rPr>
          <w:color w:val="212121"/>
          <w:spacing w:val="-9"/>
        </w:rPr>
        <w:t xml:space="preserve"> </w:t>
      </w:r>
      <w:r>
        <w:rPr>
          <w:color w:val="212121"/>
        </w:rPr>
        <w:t>values</w:t>
      </w:r>
      <w:r>
        <w:rPr>
          <w:color w:val="212121"/>
          <w:spacing w:val="-9"/>
        </w:rPr>
        <w:t xml:space="preserve"> </w:t>
      </w:r>
      <w:r>
        <w:rPr>
          <w:color w:val="212121"/>
        </w:rPr>
        <w:t>remained</w:t>
      </w:r>
      <w:r>
        <w:rPr>
          <w:color w:val="212121"/>
          <w:spacing w:val="-9"/>
        </w:rPr>
        <w:t xml:space="preserve"> </w:t>
      </w:r>
      <w:r>
        <w:rPr>
          <w:color w:val="212121"/>
        </w:rPr>
        <w:t>unchanged</w:t>
      </w:r>
      <w:r>
        <w:rPr>
          <w:color w:val="212121"/>
          <w:spacing w:val="-9"/>
        </w:rPr>
        <w:t xml:space="preserve"> </w:t>
      </w:r>
      <w:r>
        <w:rPr>
          <w:color w:val="212121"/>
        </w:rPr>
        <w:t>(Day</w:t>
      </w:r>
      <w:r>
        <w:rPr>
          <w:color w:val="212121"/>
          <w:spacing w:val="-8"/>
        </w:rPr>
        <w:t xml:space="preserve"> </w:t>
      </w:r>
      <w:r>
        <w:rPr>
          <w:color w:val="212121"/>
        </w:rPr>
        <w:t>14</w:t>
      </w:r>
      <w:r>
        <w:rPr>
          <w:color w:val="212121"/>
          <w:spacing w:val="-9"/>
        </w:rPr>
        <w:t xml:space="preserve"> </w:t>
      </w:r>
      <w:r>
        <w:rPr>
          <w:color w:val="212121"/>
        </w:rPr>
        <w:t>vs</w:t>
      </w:r>
      <w:r>
        <w:rPr>
          <w:color w:val="212121"/>
          <w:spacing w:val="-9"/>
        </w:rPr>
        <w:t xml:space="preserve"> </w:t>
      </w:r>
      <w:r>
        <w:rPr>
          <w:color w:val="212121"/>
        </w:rPr>
        <w:t>Day</w:t>
      </w:r>
      <w:r>
        <w:rPr>
          <w:color w:val="212121"/>
          <w:spacing w:val="-9"/>
        </w:rPr>
        <w:t xml:space="preserve"> </w:t>
      </w:r>
      <w:r>
        <w:rPr>
          <w:color w:val="212121"/>
        </w:rPr>
        <w:t>28,</w:t>
      </w:r>
      <w:r>
        <w:rPr>
          <w:color w:val="212121"/>
          <w:spacing w:val="-9"/>
        </w:rPr>
        <w:t xml:space="preserve"> </w:t>
      </w:r>
      <w:r>
        <w:rPr>
          <w:color w:val="212121"/>
        </w:rPr>
        <w:t>p</w:t>
      </w:r>
      <w:r>
        <w:rPr>
          <w:color w:val="212121"/>
          <w:spacing w:val="-5"/>
        </w:rPr>
        <w:t xml:space="preserve"> </w:t>
      </w:r>
      <w:r>
        <w:rPr>
          <w:color w:val="212121"/>
        </w:rPr>
        <w:t>0.05).</w:t>
      </w:r>
      <w:r>
        <w:rPr>
          <w:color w:val="212121"/>
          <w:spacing w:val="-9"/>
        </w:rPr>
        <w:t xml:space="preserve"> </w:t>
      </w:r>
      <w:r>
        <w:rPr>
          <w:color w:val="212121"/>
        </w:rPr>
        <w:t>Significantly</w:t>
      </w:r>
      <w:r>
        <w:rPr>
          <w:color w:val="212121"/>
          <w:spacing w:val="-9"/>
        </w:rPr>
        <w:t xml:space="preserve"> </w:t>
      </w:r>
      <w:r>
        <w:rPr>
          <w:color w:val="212121"/>
        </w:rPr>
        <w:t>elevated</w:t>
      </w:r>
      <w:r>
        <w:rPr>
          <w:color w:val="212121"/>
          <w:spacing w:val="-9"/>
        </w:rPr>
        <w:t xml:space="preserve"> </w:t>
      </w:r>
      <w:r>
        <w:rPr>
          <w:color w:val="212121"/>
        </w:rPr>
        <w:t>levels</w:t>
      </w:r>
      <w:r>
        <w:rPr>
          <w:color w:val="212121"/>
          <w:spacing w:val="-8"/>
        </w:rPr>
        <w:t xml:space="preserve"> </w:t>
      </w:r>
      <w:r>
        <w:rPr>
          <w:color w:val="212121"/>
        </w:rPr>
        <w:t>of</w:t>
      </w:r>
      <w:r>
        <w:rPr>
          <w:color w:val="212121"/>
          <w:spacing w:val="-9"/>
        </w:rPr>
        <w:t xml:space="preserve"> </w:t>
      </w:r>
      <w:r>
        <w:rPr>
          <w:color w:val="212121"/>
        </w:rPr>
        <w:t>TC˃ and</w:t>
      </w:r>
      <w:r>
        <w:rPr>
          <w:color w:val="212121"/>
          <w:spacing w:val="-5"/>
        </w:rPr>
        <w:t xml:space="preserve"> </w:t>
      </w:r>
      <w:r>
        <w:rPr>
          <w:color w:val="212121"/>
        </w:rPr>
        <w:t>TG</w:t>
      </w:r>
      <w:r>
        <w:rPr>
          <w:color w:val="212121"/>
          <w:spacing w:val="-5"/>
        </w:rPr>
        <w:t xml:space="preserve"> </w:t>
      </w:r>
      <w:r>
        <w:rPr>
          <w:color w:val="212121"/>
        </w:rPr>
        <w:t>values</w:t>
      </w:r>
      <w:r>
        <w:rPr>
          <w:color w:val="212121"/>
          <w:spacing w:val="-5"/>
        </w:rPr>
        <w:t xml:space="preserve"> </w:t>
      </w:r>
      <w:r>
        <w:rPr>
          <w:color w:val="212121"/>
        </w:rPr>
        <w:t>after</w:t>
      </w:r>
      <w:r>
        <w:rPr>
          <w:color w:val="212121"/>
          <w:spacing w:val="-5"/>
        </w:rPr>
        <w:t xml:space="preserve"> </w:t>
      </w:r>
      <w:r>
        <w:rPr>
          <w:color w:val="212121"/>
        </w:rPr>
        <w:t>being</w:t>
      </w:r>
      <w:r>
        <w:rPr>
          <w:color w:val="212121"/>
          <w:spacing w:val="-5"/>
        </w:rPr>
        <w:t xml:space="preserve"> </w:t>
      </w:r>
      <w:r>
        <w:rPr>
          <w:color w:val="212121"/>
        </w:rPr>
        <w:t>fed</w:t>
      </w:r>
      <w:r>
        <w:rPr>
          <w:color w:val="212121"/>
          <w:spacing w:val="-5"/>
        </w:rPr>
        <w:t xml:space="preserve"> </w:t>
      </w:r>
      <w:r>
        <w:rPr>
          <w:color w:val="212121"/>
        </w:rPr>
        <w:t>with</w:t>
      </w:r>
      <w:r>
        <w:rPr>
          <w:color w:val="212121"/>
          <w:spacing w:val="-5"/>
        </w:rPr>
        <w:t xml:space="preserve"> </w:t>
      </w:r>
      <w:r>
        <w:rPr>
          <w:color w:val="212121"/>
        </w:rPr>
        <w:t>ARD</w:t>
      </w:r>
      <w:r>
        <w:rPr>
          <w:color w:val="212121"/>
          <w:spacing w:val="-5"/>
        </w:rPr>
        <w:t xml:space="preserve"> </w:t>
      </w:r>
      <w:r>
        <w:rPr>
          <w:color w:val="212121"/>
        </w:rPr>
        <w:t>for</w:t>
      </w:r>
      <w:r>
        <w:rPr>
          <w:color w:val="212121"/>
          <w:spacing w:val="-5"/>
        </w:rPr>
        <w:t xml:space="preserve"> </w:t>
      </w:r>
      <w:r>
        <w:rPr>
          <w:color w:val="212121"/>
        </w:rPr>
        <w:t>2</w:t>
      </w:r>
      <w:r>
        <w:rPr>
          <w:color w:val="212121"/>
          <w:spacing w:val="-5"/>
        </w:rPr>
        <w:t xml:space="preserve"> </w:t>
      </w:r>
      <w:r>
        <w:rPr>
          <w:color w:val="212121"/>
        </w:rPr>
        <w:t>weeks,</w:t>
      </w:r>
      <w:r>
        <w:rPr>
          <w:color w:val="212121"/>
          <w:spacing w:val="-5"/>
        </w:rPr>
        <w:t xml:space="preserve"> </w:t>
      </w:r>
      <w:proofErr w:type="gramStart"/>
      <w:r>
        <w:rPr>
          <w:color w:val="212121"/>
        </w:rPr>
        <w:t>i.e.</w:t>
      </w:r>
      <w:proofErr w:type="gramEnd"/>
      <w:r>
        <w:rPr>
          <w:color w:val="212121"/>
          <w:spacing w:val="-5"/>
        </w:rPr>
        <w:t xml:space="preserve"> </w:t>
      </w:r>
      <w:r>
        <w:rPr>
          <w:color w:val="212121"/>
        </w:rPr>
        <w:t>day</w:t>
      </w:r>
      <w:r>
        <w:rPr>
          <w:color w:val="212121"/>
          <w:spacing w:val="-5"/>
        </w:rPr>
        <w:t xml:space="preserve"> </w:t>
      </w:r>
      <w:r>
        <w:rPr>
          <w:color w:val="212121"/>
        </w:rPr>
        <w:t>1</w:t>
      </w:r>
      <w:r>
        <w:rPr>
          <w:color w:val="212121"/>
          <w:spacing w:val="-5"/>
        </w:rPr>
        <w:t xml:space="preserve"> </w:t>
      </w:r>
      <w:r>
        <w:rPr>
          <w:color w:val="212121"/>
        </w:rPr>
        <w:t>vs.</w:t>
      </w:r>
      <w:r>
        <w:rPr>
          <w:color w:val="212121"/>
          <w:spacing w:val="-5"/>
        </w:rPr>
        <w:t xml:space="preserve"> </w:t>
      </w:r>
      <w:r>
        <w:rPr>
          <w:color w:val="212121"/>
        </w:rPr>
        <w:t>day</w:t>
      </w:r>
      <w:r>
        <w:rPr>
          <w:color w:val="212121"/>
          <w:spacing w:val="-5"/>
        </w:rPr>
        <w:t xml:space="preserve"> </w:t>
      </w:r>
      <w:r>
        <w:rPr>
          <w:color w:val="212121"/>
        </w:rPr>
        <w:t>14,</w:t>
      </w:r>
      <w:r>
        <w:rPr>
          <w:color w:val="212121"/>
          <w:spacing w:val="-5"/>
        </w:rPr>
        <w:t xml:space="preserve"> </w:t>
      </w:r>
      <w:r>
        <w:rPr>
          <w:color w:val="212121"/>
        </w:rPr>
        <w:t>were</w:t>
      </w:r>
      <w:r>
        <w:rPr>
          <w:color w:val="212121"/>
          <w:spacing w:val="-5"/>
        </w:rPr>
        <w:t xml:space="preserve"> </w:t>
      </w:r>
      <w:r>
        <w:rPr>
          <w:color w:val="212121"/>
        </w:rPr>
        <w:t>found</w:t>
      </w:r>
      <w:r>
        <w:rPr>
          <w:color w:val="212121"/>
          <w:spacing w:val="-5"/>
        </w:rPr>
        <w:t xml:space="preserve"> </w:t>
      </w:r>
      <w:r>
        <w:rPr>
          <w:color w:val="212121"/>
        </w:rPr>
        <w:t>(p</w:t>
      </w:r>
      <w:r>
        <w:rPr>
          <w:color w:val="212121"/>
          <w:spacing w:val="-6"/>
        </w:rPr>
        <w:t xml:space="preserve"> </w:t>
      </w:r>
      <w:r>
        <w:rPr>
          <w:color w:val="212121"/>
        </w:rPr>
        <w:t>0.05).</w:t>
      </w:r>
    </w:p>
    <w:p w14:paraId="24A371BA" w14:textId="77777777" w:rsidR="00B14543" w:rsidRDefault="00000000">
      <w:pPr>
        <w:pStyle w:val="BodyText"/>
        <w:spacing w:line="309" w:lineRule="auto"/>
        <w:ind w:right="2338"/>
      </w:pPr>
      <w:r>
        <w:rPr>
          <w:color w:val="212121"/>
        </w:rPr>
        <w:t>Also,</w:t>
      </w:r>
      <w:r>
        <w:rPr>
          <w:color w:val="212121"/>
          <w:spacing w:val="-9"/>
        </w:rPr>
        <w:t xml:space="preserve"> </w:t>
      </w:r>
      <w:r>
        <w:rPr>
          <w:color w:val="212121"/>
        </w:rPr>
        <w:t>further</w:t>
      </w:r>
      <w:r>
        <w:rPr>
          <w:color w:val="212121"/>
          <w:spacing w:val="-9"/>
        </w:rPr>
        <w:t xml:space="preserve"> </w:t>
      </w:r>
      <w:r>
        <w:rPr>
          <w:color w:val="212121"/>
        </w:rPr>
        <w:t>feeding</w:t>
      </w:r>
      <w:r>
        <w:rPr>
          <w:color w:val="212121"/>
          <w:spacing w:val="-9"/>
        </w:rPr>
        <w:t xml:space="preserve"> </w:t>
      </w:r>
      <w:r>
        <w:rPr>
          <w:color w:val="212121"/>
        </w:rPr>
        <w:t>with</w:t>
      </w:r>
      <w:r>
        <w:rPr>
          <w:color w:val="212121"/>
          <w:spacing w:val="-9"/>
        </w:rPr>
        <w:t xml:space="preserve"> </w:t>
      </w:r>
      <w:r>
        <w:rPr>
          <w:color w:val="212121"/>
        </w:rPr>
        <w:t>ARD</w:t>
      </w:r>
      <w:r>
        <w:rPr>
          <w:color w:val="212121"/>
          <w:spacing w:val="-9"/>
        </w:rPr>
        <w:t xml:space="preserve"> </w:t>
      </w:r>
      <w:r>
        <w:rPr>
          <w:color w:val="212121"/>
        </w:rPr>
        <w:t>for</w:t>
      </w:r>
      <w:r>
        <w:rPr>
          <w:color w:val="212121"/>
          <w:spacing w:val="-8"/>
        </w:rPr>
        <w:t xml:space="preserve"> </w:t>
      </w:r>
      <w:r>
        <w:rPr>
          <w:color w:val="212121"/>
        </w:rPr>
        <w:t>the</w:t>
      </w:r>
      <w:r>
        <w:rPr>
          <w:color w:val="212121"/>
          <w:spacing w:val="-9"/>
        </w:rPr>
        <w:t xml:space="preserve"> </w:t>
      </w:r>
      <w:r>
        <w:rPr>
          <w:color w:val="212121"/>
        </w:rPr>
        <w:t>additional</w:t>
      </w:r>
      <w:r>
        <w:rPr>
          <w:color w:val="212121"/>
          <w:spacing w:val="-9"/>
        </w:rPr>
        <w:t xml:space="preserve"> </w:t>
      </w:r>
      <w:r>
        <w:rPr>
          <w:color w:val="212121"/>
        </w:rPr>
        <w:t>two</w:t>
      </w:r>
      <w:r>
        <w:rPr>
          <w:color w:val="212121"/>
          <w:spacing w:val="-9"/>
        </w:rPr>
        <w:t xml:space="preserve"> </w:t>
      </w:r>
      <w:r>
        <w:rPr>
          <w:color w:val="212121"/>
        </w:rPr>
        <w:t>weeks</w:t>
      </w:r>
      <w:r>
        <w:rPr>
          <w:color w:val="212121"/>
          <w:spacing w:val="-9"/>
        </w:rPr>
        <w:t xml:space="preserve"> </w:t>
      </w:r>
      <w:r>
        <w:rPr>
          <w:color w:val="212121"/>
        </w:rPr>
        <w:t>resulted</w:t>
      </w:r>
      <w:r>
        <w:rPr>
          <w:color w:val="212121"/>
          <w:spacing w:val="-9"/>
        </w:rPr>
        <w:t xml:space="preserve"> </w:t>
      </w:r>
      <w:r>
        <w:rPr>
          <w:color w:val="212121"/>
        </w:rPr>
        <w:t>in</w:t>
      </w:r>
      <w:r>
        <w:rPr>
          <w:color w:val="212121"/>
          <w:spacing w:val="-8"/>
        </w:rPr>
        <w:t xml:space="preserve"> </w:t>
      </w:r>
      <w:r>
        <w:rPr>
          <w:color w:val="212121"/>
        </w:rPr>
        <w:t>a</w:t>
      </w:r>
      <w:r>
        <w:rPr>
          <w:color w:val="212121"/>
          <w:spacing w:val="-9"/>
        </w:rPr>
        <w:t xml:space="preserve"> </w:t>
      </w:r>
      <w:r>
        <w:rPr>
          <w:color w:val="212121"/>
        </w:rPr>
        <w:t>significant</w:t>
      </w:r>
      <w:r>
        <w:rPr>
          <w:color w:val="212121"/>
          <w:spacing w:val="-9"/>
        </w:rPr>
        <w:t xml:space="preserve"> </w:t>
      </w:r>
      <w:r>
        <w:rPr>
          <w:color w:val="212121"/>
        </w:rPr>
        <w:t>increase</w:t>
      </w:r>
      <w:r>
        <w:rPr>
          <w:color w:val="212121"/>
          <w:spacing w:val="-9"/>
        </w:rPr>
        <w:t xml:space="preserve"> </w:t>
      </w:r>
      <w:r>
        <w:rPr>
          <w:color w:val="212121"/>
        </w:rPr>
        <w:t>in</w:t>
      </w:r>
      <w:r>
        <w:rPr>
          <w:color w:val="212121"/>
          <w:spacing w:val="-9"/>
        </w:rPr>
        <w:t xml:space="preserve"> </w:t>
      </w:r>
      <w:r>
        <w:rPr>
          <w:color w:val="212121"/>
        </w:rPr>
        <w:t>TC and</w:t>
      </w:r>
      <w:r>
        <w:rPr>
          <w:color w:val="212121"/>
          <w:spacing w:val="-8"/>
        </w:rPr>
        <w:t xml:space="preserve"> </w:t>
      </w:r>
      <w:r>
        <w:rPr>
          <w:color w:val="212121"/>
        </w:rPr>
        <w:t>TG</w:t>
      </w:r>
      <w:r>
        <w:rPr>
          <w:color w:val="212121"/>
          <w:spacing w:val="-7"/>
        </w:rPr>
        <w:t xml:space="preserve"> </w:t>
      </w:r>
      <w:r>
        <w:rPr>
          <w:color w:val="212121"/>
        </w:rPr>
        <w:t>values</w:t>
      </w:r>
      <w:r>
        <w:rPr>
          <w:color w:val="212121"/>
          <w:spacing w:val="-7"/>
        </w:rPr>
        <w:t xml:space="preserve"> </w:t>
      </w:r>
      <w:r>
        <w:rPr>
          <w:color w:val="212121"/>
        </w:rPr>
        <w:t>(Day</w:t>
      </w:r>
      <w:r>
        <w:rPr>
          <w:color w:val="212121"/>
          <w:spacing w:val="-7"/>
        </w:rPr>
        <w:t xml:space="preserve"> </w:t>
      </w:r>
      <w:r>
        <w:rPr>
          <w:color w:val="212121"/>
        </w:rPr>
        <w:t>14</w:t>
      </w:r>
      <w:r>
        <w:rPr>
          <w:color w:val="212121"/>
          <w:spacing w:val="-7"/>
        </w:rPr>
        <w:t xml:space="preserve"> </w:t>
      </w:r>
      <w:r>
        <w:rPr>
          <w:color w:val="212121"/>
        </w:rPr>
        <w:t>vs</w:t>
      </w:r>
      <w:r>
        <w:rPr>
          <w:color w:val="212121"/>
          <w:spacing w:val="-7"/>
        </w:rPr>
        <w:t xml:space="preserve"> </w:t>
      </w:r>
      <w:r>
        <w:rPr>
          <w:color w:val="212121"/>
        </w:rPr>
        <w:t>Day</w:t>
      </w:r>
      <w:r>
        <w:rPr>
          <w:color w:val="212121"/>
          <w:spacing w:val="-7"/>
        </w:rPr>
        <w:t xml:space="preserve"> </w:t>
      </w:r>
      <w:r>
        <w:rPr>
          <w:color w:val="212121"/>
        </w:rPr>
        <w:t>28,</w:t>
      </w:r>
      <w:r>
        <w:rPr>
          <w:color w:val="212121"/>
          <w:spacing w:val="-7"/>
        </w:rPr>
        <w:t xml:space="preserve"> </w:t>
      </w:r>
      <w:r>
        <w:rPr>
          <w:color w:val="212121"/>
        </w:rPr>
        <w:t>p</w:t>
      </w:r>
      <w:r>
        <w:rPr>
          <w:color w:val="212121"/>
          <w:spacing w:val="-11"/>
        </w:rPr>
        <w:t xml:space="preserve"> </w:t>
      </w:r>
      <w:r>
        <w:rPr>
          <w:color w:val="212121"/>
        </w:rPr>
        <w:t>0.05).</w:t>
      </w:r>
      <w:r>
        <w:rPr>
          <w:color w:val="212121"/>
          <w:spacing w:val="-7"/>
        </w:rPr>
        <w:t xml:space="preserve"> </w:t>
      </w:r>
      <w:r>
        <w:rPr>
          <w:color w:val="212121"/>
        </w:rPr>
        <w:t>A</w:t>
      </w:r>
      <w:r>
        <w:rPr>
          <w:color w:val="212121"/>
          <w:spacing w:val="-7"/>
        </w:rPr>
        <w:t xml:space="preserve"> </w:t>
      </w:r>
      <w:r>
        <w:rPr>
          <w:color w:val="212121"/>
        </w:rPr>
        <w:t>significant</w:t>
      </w:r>
      <w:r>
        <w:rPr>
          <w:color w:val="212121"/>
          <w:spacing w:val="-7"/>
        </w:rPr>
        <w:t xml:space="preserve"> </w:t>
      </w:r>
      <w:r>
        <w:rPr>
          <w:color w:val="212121"/>
        </w:rPr>
        <w:t>difference</w:t>
      </w:r>
      <w:r>
        <w:rPr>
          <w:color w:val="212121"/>
          <w:spacing w:val="-7"/>
        </w:rPr>
        <w:t xml:space="preserve"> </w:t>
      </w:r>
      <w:r>
        <w:rPr>
          <w:color w:val="212121"/>
        </w:rPr>
        <w:t>in</w:t>
      </w:r>
      <w:r>
        <w:rPr>
          <w:color w:val="212121"/>
          <w:spacing w:val="-7"/>
        </w:rPr>
        <w:t xml:space="preserve"> </w:t>
      </w:r>
      <w:r>
        <w:rPr>
          <w:color w:val="212121"/>
        </w:rPr>
        <w:t>TC</w:t>
      </w:r>
      <w:r>
        <w:rPr>
          <w:color w:val="212121"/>
          <w:spacing w:val="-7"/>
        </w:rPr>
        <w:t xml:space="preserve"> </w:t>
      </w:r>
      <w:r>
        <w:rPr>
          <w:color w:val="212121"/>
        </w:rPr>
        <w:t>and</w:t>
      </w:r>
      <w:r>
        <w:rPr>
          <w:color w:val="212121"/>
          <w:spacing w:val="-7"/>
        </w:rPr>
        <w:t xml:space="preserve"> </w:t>
      </w:r>
      <w:r>
        <w:rPr>
          <w:color w:val="212121"/>
        </w:rPr>
        <w:t>TG</w:t>
      </w:r>
      <w:r>
        <w:rPr>
          <w:color w:val="212121"/>
          <w:spacing w:val="-7"/>
        </w:rPr>
        <w:t xml:space="preserve"> </w:t>
      </w:r>
      <w:r>
        <w:rPr>
          <w:color w:val="212121"/>
        </w:rPr>
        <w:t>values</w:t>
      </w:r>
      <w:r>
        <w:rPr>
          <w:color w:val="212121"/>
          <w:spacing w:val="-7"/>
        </w:rPr>
        <w:t xml:space="preserve"> </w:t>
      </w:r>
      <w:r>
        <w:rPr>
          <w:color w:val="212121"/>
        </w:rPr>
        <w:t>between the</w:t>
      </w:r>
      <w:r>
        <w:rPr>
          <w:color w:val="212121"/>
          <w:spacing w:val="-5"/>
        </w:rPr>
        <w:t xml:space="preserve"> </w:t>
      </w:r>
      <w:r>
        <w:rPr>
          <w:color w:val="212121"/>
        </w:rPr>
        <w:t>SD</w:t>
      </w:r>
      <w:r>
        <w:rPr>
          <w:color w:val="212121"/>
          <w:spacing w:val="-5"/>
        </w:rPr>
        <w:t xml:space="preserve"> </w:t>
      </w:r>
      <w:r>
        <w:rPr>
          <w:color w:val="212121"/>
        </w:rPr>
        <w:t>and</w:t>
      </w:r>
      <w:r>
        <w:rPr>
          <w:color w:val="212121"/>
          <w:spacing w:val="-5"/>
        </w:rPr>
        <w:t xml:space="preserve"> </w:t>
      </w:r>
      <w:r>
        <w:rPr>
          <w:color w:val="212121"/>
        </w:rPr>
        <w:t>AD</w:t>
      </w:r>
      <w:r>
        <w:rPr>
          <w:color w:val="212121"/>
          <w:spacing w:val="-5"/>
        </w:rPr>
        <w:t xml:space="preserve"> </w:t>
      </w:r>
      <w:r>
        <w:rPr>
          <w:color w:val="212121"/>
        </w:rPr>
        <w:t>groups</w:t>
      </w:r>
      <w:r>
        <w:rPr>
          <w:color w:val="212121"/>
          <w:spacing w:val="-5"/>
        </w:rPr>
        <w:t xml:space="preserve"> </w:t>
      </w:r>
      <w:r>
        <w:rPr>
          <w:color w:val="212121"/>
        </w:rPr>
        <w:t>was</w:t>
      </w:r>
      <w:r>
        <w:rPr>
          <w:color w:val="212121"/>
          <w:spacing w:val="-4"/>
        </w:rPr>
        <w:t xml:space="preserve"> </w:t>
      </w:r>
      <w:r>
        <w:rPr>
          <w:color w:val="212121"/>
        </w:rPr>
        <w:t>measured</w:t>
      </w:r>
      <w:r>
        <w:rPr>
          <w:color w:val="212121"/>
          <w:spacing w:val="-5"/>
        </w:rPr>
        <w:t xml:space="preserve"> </w:t>
      </w:r>
      <w:r>
        <w:rPr>
          <w:color w:val="212121"/>
        </w:rPr>
        <w:t>on</w:t>
      </w:r>
      <w:r>
        <w:rPr>
          <w:color w:val="212121"/>
          <w:spacing w:val="-5"/>
        </w:rPr>
        <w:t xml:space="preserve"> </w:t>
      </w:r>
      <w:r>
        <w:rPr>
          <w:color w:val="212121"/>
        </w:rPr>
        <w:t>Day</w:t>
      </w:r>
      <w:r>
        <w:rPr>
          <w:color w:val="212121"/>
          <w:spacing w:val="-5"/>
        </w:rPr>
        <w:t xml:space="preserve"> </w:t>
      </w:r>
      <w:r>
        <w:rPr>
          <w:color w:val="212121"/>
        </w:rPr>
        <w:t>14.</w:t>
      </w:r>
      <w:r>
        <w:rPr>
          <w:color w:val="212121"/>
          <w:spacing w:val="-5"/>
        </w:rPr>
        <w:t xml:space="preserve"> </w:t>
      </w:r>
      <w:r>
        <w:rPr>
          <w:color w:val="212121"/>
        </w:rPr>
        <w:t>(p</w:t>
      </w:r>
      <w:r>
        <w:rPr>
          <w:color w:val="212121"/>
          <w:spacing w:val="1"/>
        </w:rPr>
        <w:t xml:space="preserve"> </w:t>
      </w:r>
      <w:r>
        <w:rPr>
          <w:color w:val="212121"/>
        </w:rPr>
        <w:t>0.05)</w:t>
      </w:r>
      <w:r>
        <w:rPr>
          <w:color w:val="212121"/>
          <w:spacing w:val="-5"/>
        </w:rPr>
        <w:t xml:space="preserve"> </w:t>
      </w:r>
      <w:r>
        <w:rPr>
          <w:color w:val="212121"/>
        </w:rPr>
        <w:t>and</w:t>
      </w:r>
      <w:r>
        <w:rPr>
          <w:color w:val="212121"/>
          <w:spacing w:val="-5"/>
        </w:rPr>
        <w:t xml:space="preserve"> </w:t>
      </w:r>
      <w:r>
        <w:rPr>
          <w:color w:val="212121"/>
        </w:rPr>
        <w:t>Day</w:t>
      </w:r>
      <w:r>
        <w:rPr>
          <w:color w:val="212121"/>
          <w:spacing w:val="-5"/>
        </w:rPr>
        <w:t xml:space="preserve"> </w:t>
      </w:r>
      <w:r>
        <w:rPr>
          <w:color w:val="212121"/>
        </w:rPr>
        <w:t>28.</w:t>
      </w:r>
      <w:r>
        <w:rPr>
          <w:color w:val="212121"/>
          <w:spacing w:val="-4"/>
        </w:rPr>
        <w:t xml:space="preserve"> </w:t>
      </w:r>
      <w:r>
        <w:rPr>
          <w:color w:val="212121"/>
        </w:rPr>
        <w:t>(p</w:t>
      </w:r>
      <w:r>
        <w:rPr>
          <w:color w:val="212121"/>
          <w:spacing w:val="-10"/>
        </w:rPr>
        <w:t xml:space="preserve"> </w:t>
      </w:r>
      <w:r>
        <w:rPr>
          <w:color w:val="212121"/>
        </w:rPr>
        <w:t>0.05)</w:t>
      </w:r>
      <w:r>
        <w:rPr>
          <w:color w:val="212121"/>
          <w:spacing w:val="-5"/>
        </w:rPr>
        <w:t xml:space="preserve"> </w:t>
      </w:r>
      <w:r>
        <w:rPr>
          <w:color w:val="212121"/>
        </w:rPr>
        <w:t>was</w:t>
      </w:r>
      <w:r>
        <w:rPr>
          <w:color w:val="212121"/>
          <w:spacing w:val="-5"/>
        </w:rPr>
        <w:t xml:space="preserve"> </w:t>
      </w:r>
      <w:r>
        <w:rPr>
          <w:color w:val="212121"/>
        </w:rPr>
        <w:t>found.</w:t>
      </w:r>
    </w:p>
    <w:p w14:paraId="2D4EA43E" w14:textId="77777777" w:rsidR="00B14543" w:rsidRDefault="00000000">
      <w:pPr>
        <w:pStyle w:val="ListParagraph"/>
        <w:numPr>
          <w:ilvl w:val="1"/>
          <w:numId w:val="1"/>
        </w:numPr>
        <w:tabs>
          <w:tab w:val="left" w:pos="437"/>
        </w:tabs>
        <w:rPr>
          <w:sz w:val="17"/>
        </w:rPr>
      </w:pPr>
      <w:r>
        <w:rPr>
          <w:color w:val="212121"/>
          <w:sz w:val="17"/>
        </w:rPr>
        <w:t>Biochemical</w:t>
      </w:r>
      <w:r>
        <w:rPr>
          <w:color w:val="212121"/>
          <w:spacing w:val="-2"/>
          <w:sz w:val="17"/>
        </w:rPr>
        <w:t xml:space="preserve"> </w:t>
      </w:r>
      <w:r>
        <w:rPr>
          <w:color w:val="212121"/>
          <w:sz w:val="17"/>
        </w:rPr>
        <w:t>parameters.</w:t>
      </w:r>
    </w:p>
    <w:p w14:paraId="3CFFB6CA" w14:textId="77777777" w:rsidR="00B14543" w:rsidRDefault="00000000">
      <w:pPr>
        <w:pStyle w:val="BodyText"/>
        <w:spacing w:before="56" w:line="309" w:lineRule="auto"/>
        <w:ind w:right="2259"/>
      </w:pPr>
      <w:r>
        <w:rPr>
          <w:color w:val="212121"/>
        </w:rPr>
        <w:t>The</w:t>
      </w:r>
      <w:r>
        <w:rPr>
          <w:color w:val="212121"/>
          <w:spacing w:val="-8"/>
        </w:rPr>
        <w:t xml:space="preserve"> </w:t>
      </w:r>
      <w:r>
        <w:rPr>
          <w:color w:val="212121"/>
        </w:rPr>
        <w:t>values</w:t>
      </w:r>
      <w:r>
        <w:rPr>
          <w:color w:val="212121"/>
          <w:spacing w:val="-8"/>
        </w:rPr>
        <w:t xml:space="preserve"> </w:t>
      </w:r>
      <w:r>
        <w:rPr>
          <w:color w:val="212121"/>
        </w:rPr>
        <w:t>of</w:t>
      </w:r>
      <w:r>
        <w:rPr>
          <w:color w:val="212121"/>
          <w:spacing w:val="-8"/>
        </w:rPr>
        <w:t xml:space="preserve"> </w:t>
      </w:r>
      <w:r>
        <w:rPr>
          <w:color w:val="212121"/>
        </w:rPr>
        <w:t>biochemical</w:t>
      </w:r>
      <w:r>
        <w:rPr>
          <w:color w:val="212121"/>
          <w:spacing w:val="-7"/>
        </w:rPr>
        <w:t xml:space="preserve"> </w:t>
      </w:r>
      <w:r>
        <w:rPr>
          <w:color w:val="212121"/>
        </w:rPr>
        <w:t>parameters</w:t>
      </w:r>
      <w:r>
        <w:rPr>
          <w:color w:val="212121"/>
          <w:spacing w:val="-8"/>
        </w:rPr>
        <w:t xml:space="preserve"> </w:t>
      </w:r>
      <w:r>
        <w:rPr>
          <w:color w:val="212121"/>
        </w:rPr>
        <w:t>in</w:t>
      </w:r>
      <w:r>
        <w:rPr>
          <w:color w:val="212121"/>
          <w:spacing w:val="-8"/>
        </w:rPr>
        <w:t xml:space="preserve"> </w:t>
      </w:r>
      <w:r>
        <w:rPr>
          <w:color w:val="212121"/>
        </w:rPr>
        <w:t>SD</w:t>
      </w:r>
      <w:r>
        <w:rPr>
          <w:color w:val="212121"/>
          <w:spacing w:val="-8"/>
        </w:rPr>
        <w:t xml:space="preserve"> </w:t>
      </w:r>
      <w:r>
        <w:rPr>
          <w:color w:val="212121"/>
        </w:rPr>
        <w:t>and</w:t>
      </w:r>
      <w:r>
        <w:rPr>
          <w:color w:val="212121"/>
          <w:spacing w:val="-7"/>
        </w:rPr>
        <w:t xml:space="preserve"> </w:t>
      </w:r>
      <w:r>
        <w:rPr>
          <w:color w:val="212121"/>
        </w:rPr>
        <w:t>AD</w:t>
      </w:r>
      <w:r>
        <w:rPr>
          <w:color w:val="212121"/>
          <w:spacing w:val="-8"/>
        </w:rPr>
        <w:t xml:space="preserve"> </w:t>
      </w:r>
      <w:r>
        <w:rPr>
          <w:color w:val="212121"/>
        </w:rPr>
        <w:t>groups</w:t>
      </w:r>
      <w:r>
        <w:rPr>
          <w:color w:val="212121"/>
          <w:spacing w:val="-8"/>
        </w:rPr>
        <w:t xml:space="preserve"> </w:t>
      </w:r>
      <w:r>
        <w:rPr>
          <w:color w:val="212121"/>
        </w:rPr>
        <w:t>measured</w:t>
      </w:r>
      <w:r>
        <w:rPr>
          <w:color w:val="212121"/>
          <w:spacing w:val="-8"/>
        </w:rPr>
        <w:t xml:space="preserve"> </w:t>
      </w:r>
      <w:r>
        <w:rPr>
          <w:color w:val="212121"/>
        </w:rPr>
        <w:t>on</w:t>
      </w:r>
      <w:r>
        <w:rPr>
          <w:color w:val="212121"/>
          <w:spacing w:val="-7"/>
        </w:rPr>
        <w:t xml:space="preserve"> </w:t>
      </w:r>
      <w:r>
        <w:rPr>
          <w:color w:val="212121"/>
        </w:rPr>
        <w:t>Day</w:t>
      </w:r>
      <w:r>
        <w:rPr>
          <w:color w:val="212121"/>
          <w:spacing w:val="-8"/>
        </w:rPr>
        <w:t xml:space="preserve"> </w:t>
      </w:r>
      <w:r>
        <w:rPr>
          <w:color w:val="212121"/>
        </w:rPr>
        <w:t>28</w:t>
      </w:r>
      <w:r>
        <w:rPr>
          <w:color w:val="212121"/>
          <w:spacing w:val="-8"/>
        </w:rPr>
        <w:t xml:space="preserve"> </w:t>
      </w:r>
      <w:r>
        <w:rPr>
          <w:color w:val="212121"/>
        </w:rPr>
        <w:t>are</w:t>
      </w:r>
      <w:r>
        <w:rPr>
          <w:color w:val="212121"/>
          <w:spacing w:val="-7"/>
        </w:rPr>
        <w:t xml:space="preserve"> </w:t>
      </w:r>
      <w:r>
        <w:rPr>
          <w:color w:val="212121"/>
        </w:rPr>
        <w:t>shown</w:t>
      </w:r>
      <w:r>
        <w:rPr>
          <w:color w:val="212121"/>
          <w:spacing w:val="-8"/>
        </w:rPr>
        <w:t xml:space="preserve"> </w:t>
      </w:r>
      <w:r>
        <w:rPr>
          <w:color w:val="212121"/>
        </w:rPr>
        <w:t>in Table 2. Feeding rats for 28 days with ARD significantly elevated values of LDL, non-HDL, AI, LDL/HDL</w:t>
      </w:r>
      <w:r>
        <w:rPr>
          <w:color w:val="212121"/>
          <w:spacing w:val="-10"/>
        </w:rPr>
        <w:t xml:space="preserve"> </w:t>
      </w:r>
      <w:r>
        <w:rPr>
          <w:color w:val="212121"/>
        </w:rPr>
        <w:t>ratios,</w:t>
      </w:r>
      <w:r>
        <w:rPr>
          <w:color w:val="212121"/>
          <w:spacing w:val="-10"/>
        </w:rPr>
        <w:t xml:space="preserve"> </w:t>
      </w:r>
      <w:r>
        <w:rPr>
          <w:color w:val="212121"/>
        </w:rPr>
        <w:t>GC,</w:t>
      </w:r>
      <w:r>
        <w:rPr>
          <w:color w:val="212121"/>
          <w:spacing w:val="-9"/>
        </w:rPr>
        <w:t xml:space="preserve"> </w:t>
      </w:r>
      <w:r>
        <w:rPr>
          <w:color w:val="212121"/>
        </w:rPr>
        <w:t>and</w:t>
      </w:r>
      <w:r>
        <w:rPr>
          <w:color w:val="212121"/>
          <w:spacing w:val="-10"/>
        </w:rPr>
        <w:t xml:space="preserve"> </w:t>
      </w:r>
      <w:r>
        <w:rPr>
          <w:color w:val="212121"/>
        </w:rPr>
        <w:t>ALT,</w:t>
      </w:r>
      <w:r>
        <w:rPr>
          <w:color w:val="212121"/>
          <w:spacing w:val="-10"/>
        </w:rPr>
        <w:t xml:space="preserve"> </w:t>
      </w:r>
      <w:r>
        <w:rPr>
          <w:color w:val="212121"/>
        </w:rPr>
        <w:t>while</w:t>
      </w:r>
      <w:r>
        <w:rPr>
          <w:color w:val="212121"/>
          <w:spacing w:val="-9"/>
        </w:rPr>
        <w:t xml:space="preserve"> </w:t>
      </w:r>
      <w:r>
        <w:rPr>
          <w:color w:val="212121"/>
        </w:rPr>
        <w:t>significantly</w:t>
      </w:r>
      <w:r>
        <w:rPr>
          <w:color w:val="212121"/>
          <w:spacing w:val="-10"/>
        </w:rPr>
        <w:t xml:space="preserve"> </w:t>
      </w:r>
      <w:r>
        <w:rPr>
          <w:color w:val="212121"/>
        </w:rPr>
        <w:t>decreasing</w:t>
      </w:r>
      <w:r>
        <w:rPr>
          <w:color w:val="212121"/>
          <w:spacing w:val="-9"/>
        </w:rPr>
        <w:t xml:space="preserve"> </w:t>
      </w:r>
      <w:r>
        <w:rPr>
          <w:color w:val="212121"/>
        </w:rPr>
        <w:t>values</w:t>
      </w:r>
      <w:r>
        <w:rPr>
          <w:color w:val="212121"/>
          <w:spacing w:val="-10"/>
        </w:rPr>
        <w:t xml:space="preserve"> </w:t>
      </w:r>
      <w:r>
        <w:rPr>
          <w:color w:val="212121"/>
        </w:rPr>
        <w:t>of</w:t>
      </w:r>
      <w:r>
        <w:rPr>
          <w:color w:val="212121"/>
          <w:spacing w:val="-10"/>
        </w:rPr>
        <w:t xml:space="preserve"> </w:t>
      </w:r>
      <w:r>
        <w:rPr>
          <w:color w:val="212121"/>
        </w:rPr>
        <w:t>HDL</w:t>
      </w:r>
      <w:r>
        <w:rPr>
          <w:color w:val="212121"/>
          <w:spacing w:val="-9"/>
        </w:rPr>
        <w:t xml:space="preserve"> </w:t>
      </w:r>
      <w:r>
        <w:rPr>
          <w:color w:val="212121"/>
        </w:rPr>
        <w:t>compared</w:t>
      </w:r>
      <w:r>
        <w:rPr>
          <w:color w:val="212121"/>
          <w:spacing w:val="-10"/>
        </w:rPr>
        <w:t xml:space="preserve"> </w:t>
      </w:r>
      <w:r>
        <w:rPr>
          <w:color w:val="212121"/>
        </w:rPr>
        <w:t>to</w:t>
      </w:r>
      <w:r>
        <w:rPr>
          <w:color w:val="212121"/>
          <w:spacing w:val="-9"/>
        </w:rPr>
        <w:t xml:space="preserve"> </w:t>
      </w:r>
      <w:r>
        <w:rPr>
          <w:color w:val="212121"/>
        </w:rPr>
        <w:t>the</w:t>
      </w:r>
      <w:r>
        <w:rPr>
          <w:color w:val="212121"/>
          <w:spacing w:val="-10"/>
        </w:rPr>
        <w:t xml:space="preserve"> </w:t>
      </w:r>
      <w:r>
        <w:rPr>
          <w:color w:val="212121"/>
        </w:rPr>
        <w:t>SD group</w:t>
      </w:r>
      <w:r>
        <w:rPr>
          <w:color w:val="212121"/>
          <w:spacing w:val="-9"/>
        </w:rPr>
        <w:t xml:space="preserve"> </w:t>
      </w:r>
      <w:r>
        <w:rPr>
          <w:color w:val="212121"/>
        </w:rPr>
        <w:t>(p</w:t>
      </w:r>
      <w:r>
        <w:rPr>
          <w:color w:val="212121"/>
          <w:spacing w:val="-8"/>
        </w:rPr>
        <w:t xml:space="preserve"> </w:t>
      </w:r>
      <w:r>
        <w:rPr>
          <w:color w:val="212121"/>
        </w:rPr>
        <w:t>0.05).</w:t>
      </w:r>
      <w:r>
        <w:rPr>
          <w:color w:val="212121"/>
          <w:spacing w:val="-8"/>
        </w:rPr>
        <w:t xml:space="preserve"> </w:t>
      </w:r>
      <w:r>
        <w:rPr>
          <w:color w:val="212121"/>
        </w:rPr>
        <w:t>No</w:t>
      </w:r>
      <w:r>
        <w:rPr>
          <w:color w:val="212121"/>
          <w:spacing w:val="-8"/>
        </w:rPr>
        <w:t xml:space="preserve"> </w:t>
      </w:r>
      <w:r>
        <w:rPr>
          <w:color w:val="212121"/>
        </w:rPr>
        <w:t>significant</w:t>
      </w:r>
      <w:r>
        <w:rPr>
          <w:color w:val="212121"/>
          <w:spacing w:val="-8"/>
        </w:rPr>
        <w:t xml:space="preserve"> </w:t>
      </w:r>
      <w:r>
        <w:rPr>
          <w:color w:val="212121"/>
        </w:rPr>
        <w:t>change</w:t>
      </w:r>
      <w:r>
        <w:rPr>
          <w:color w:val="212121"/>
          <w:spacing w:val="-8"/>
        </w:rPr>
        <w:t xml:space="preserve"> </w:t>
      </w:r>
      <w:r>
        <w:rPr>
          <w:color w:val="212121"/>
        </w:rPr>
        <w:t>was</w:t>
      </w:r>
      <w:r>
        <w:rPr>
          <w:color w:val="212121"/>
          <w:spacing w:val="-8"/>
        </w:rPr>
        <w:t xml:space="preserve"> </w:t>
      </w:r>
      <w:r>
        <w:rPr>
          <w:color w:val="212121"/>
        </w:rPr>
        <w:t>observed</w:t>
      </w:r>
      <w:r>
        <w:rPr>
          <w:color w:val="212121"/>
          <w:spacing w:val="-8"/>
        </w:rPr>
        <w:t xml:space="preserve"> </w:t>
      </w:r>
      <w:r>
        <w:rPr>
          <w:color w:val="212121"/>
        </w:rPr>
        <w:t>between</w:t>
      </w:r>
      <w:r>
        <w:rPr>
          <w:color w:val="212121"/>
          <w:spacing w:val="-9"/>
        </w:rPr>
        <w:t xml:space="preserve"> </w:t>
      </w:r>
      <w:r>
        <w:rPr>
          <w:color w:val="212121"/>
        </w:rPr>
        <w:t>SD</w:t>
      </w:r>
      <w:r>
        <w:rPr>
          <w:color w:val="212121"/>
          <w:spacing w:val="-8"/>
        </w:rPr>
        <w:t xml:space="preserve"> </w:t>
      </w:r>
      <w:r>
        <w:rPr>
          <w:color w:val="212121"/>
        </w:rPr>
        <w:t>and</w:t>
      </w:r>
      <w:r>
        <w:rPr>
          <w:color w:val="212121"/>
          <w:spacing w:val="-8"/>
        </w:rPr>
        <w:t xml:space="preserve"> </w:t>
      </w:r>
      <w:r>
        <w:rPr>
          <w:color w:val="212121"/>
        </w:rPr>
        <w:t>AD</w:t>
      </w:r>
      <w:r>
        <w:rPr>
          <w:color w:val="212121"/>
          <w:spacing w:val="-8"/>
        </w:rPr>
        <w:t xml:space="preserve"> </w:t>
      </w:r>
      <w:r>
        <w:rPr>
          <w:color w:val="212121"/>
        </w:rPr>
        <w:t>groups</w:t>
      </w:r>
      <w:r>
        <w:rPr>
          <w:color w:val="212121"/>
          <w:spacing w:val="-8"/>
        </w:rPr>
        <w:t xml:space="preserve"> </w:t>
      </w:r>
      <w:r>
        <w:rPr>
          <w:color w:val="212121"/>
        </w:rPr>
        <w:t>in</w:t>
      </w:r>
      <w:r>
        <w:rPr>
          <w:color w:val="212121"/>
          <w:spacing w:val="-8"/>
        </w:rPr>
        <w:t xml:space="preserve"> </w:t>
      </w:r>
      <w:r>
        <w:rPr>
          <w:color w:val="212121"/>
        </w:rPr>
        <w:t>TP</w:t>
      </w:r>
      <w:r>
        <w:rPr>
          <w:color w:val="212121"/>
          <w:spacing w:val="-8"/>
        </w:rPr>
        <w:t xml:space="preserve"> </w:t>
      </w:r>
      <w:r>
        <w:rPr>
          <w:color w:val="212121"/>
        </w:rPr>
        <w:t>and</w:t>
      </w:r>
      <w:r>
        <w:rPr>
          <w:color w:val="212121"/>
          <w:spacing w:val="-8"/>
        </w:rPr>
        <w:t xml:space="preserve"> </w:t>
      </w:r>
      <w:r>
        <w:rPr>
          <w:color w:val="212121"/>
        </w:rPr>
        <w:t>AST values (p</w:t>
      </w:r>
      <w:r>
        <w:rPr>
          <w:color w:val="212121"/>
          <w:spacing w:val="1"/>
        </w:rPr>
        <w:t xml:space="preserve"> </w:t>
      </w:r>
      <w:r>
        <w:rPr>
          <w:color w:val="212121"/>
        </w:rPr>
        <w:t>0.05˃).</w:t>
      </w:r>
    </w:p>
    <w:p w14:paraId="39143C2C" w14:textId="77777777" w:rsidR="00B14543" w:rsidRDefault="00000000">
      <w:pPr>
        <w:pStyle w:val="ListParagraph"/>
        <w:numPr>
          <w:ilvl w:val="1"/>
          <w:numId w:val="1"/>
        </w:numPr>
        <w:tabs>
          <w:tab w:val="left" w:pos="437"/>
        </w:tabs>
        <w:rPr>
          <w:sz w:val="17"/>
        </w:rPr>
      </w:pPr>
      <w:r>
        <w:rPr>
          <w:color w:val="212121"/>
          <w:sz w:val="17"/>
        </w:rPr>
        <w:t>Thickness of the abdominal</w:t>
      </w:r>
      <w:r>
        <w:rPr>
          <w:color w:val="212121"/>
          <w:spacing w:val="-6"/>
          <w:sz w:val="17"/>
        </w:rPr>
        <w:t xml:space="preserve"> </w:t>
      </w:r>
      <w:r>
        <w:rPr>
          <w:color w:val="212121"/>
          <w:sz w:val="17"/>
        </w:rPr>
        <w:t>aorta</w:t>
      </w:r>
    </w:p>
    <w:p w14:paraId="58554730" w14:textId="77777777" w:rsidR="00B14543" w:rsidRDefault="00000000">
      <w:pPr>
        <w:pStyle w:val="BodyText"/>
        <w:spacing w:before="57"/>
      </w:pPr>
      <w:r>
        <w:rPr>
          <w:color w:val="212121"/>
        </w:rPr>
        <w:t>Results of morphometric measurements of the abdominal aorta wall in the SD and AD groups</w:t>
      </w:r>
    </w:p>
    <w:p w14:paraId="5A98E928" w14:textId="77777777" w:rsidR="00B14543" w:rsidRDefault="00000000">
      <w:pPr>
        <w:pStyle w:val="BodyText"/>
        <w:spacing w:before="56" w:line="309" w:lineRule="auto"/>
        <w:ind w:right="2170"/>
      </w:pPr>
      <w:r>
        <w:rPr>
          <w:color w:val="212121"/>
        </w:rPr>
        <w:t>are</w:t>
      </w:r>
      <w:r>
        <w:rPr>
          <w:color w:val="212121"/>
          <w:spacing w:val="-9"/>
        </w:rPr>
        <w:t xml:space="preserve"> </w:t>
      </w:r>
      <w:r>
        <w:rPr>
          <w:color w:val="212121"/>
        </w:rPr>
        <w:t>presented</w:t>
      </w:r>
      <w:r>
        <w:rPr>
          <w:color w:val="212121"/>
          <w:spacing w:val="-8"/>
        </w:rPr>
        <w:t xml:space="preserve"> </w:t>
      </w:r>
      <w:r>
        <w:rPr>
          <w:color w:val="212121"/>
        </w:rPr>
        <w:t>in</w:t>
      </w:r>
      <w:r>
        <w:rPr>
          <w:color w:val="212121"/>
          <w:spacing w:val="-9"/>
        </w:rPr>
        <w:t xml:space="preserve"> </w:t>
      </w:r>
      <w:r>
        <w:rPr>
          <w:color w:val="212121"/>
        </w:rPr>
        <w:t>Figure</w:t>
      </w:r>
      <w:r>
        <w:rPr>
          <w:color w:val="212121"/>
          <w:spacing w:val="-8"/>
        </w:rPr>
        <w:t xml:space="preserve"> </w:t>
      </w:r>
      <w:r>
        <w:rPr>
          <w:color w:val="212121"/>
        </w:rPr>
        <w:t>4.</w:t>
      </w:r>
      <w:r>
        <w:rPr>
          <w:color w:val="212121"/>
          <w:spacing w:val="-8"/>
        </w:rPr>
        <w:t xml:space="preserve"> </w:t>
      </w:r>
      <w:r>
        <w:rPr>
          <w:color w:val="212121"/>
        </w:rPr>
        <w:t>A</w:t>
      </w:r>
      <w:r>
        <w:rPr>
          <w:color w:val="212121"/>
          <w:spacing w:val="-9"/>
        </w:rPr>
        <w:t xml:space="preserve"> </w:t>
      </w:r>
      <w:r>
        <w:rPr>
          <w:color w:val="212121"/>
        </w:rPr>
        <w:t>significant</w:t>
      </w:r>
      <w:r>
        <w:rPr>
          <w:color w:val="212121"/>
          <w:spacing w:val="-8"/>
        </w:rPr>
        <w:t xml:space="preserve"> </w:t>
      </w:r>
      <w:r>
        <w:rPr>
          <w:color w:val="212121"/>
        </w:rPr>
        <w:t>increase</w:t>
      </w:r>
      <w:r>
        <w:rPr>
          <w:color w:val="212121"/>
          <w:spacing w:val="-9"/>
        </w:rPr>
        <w:t xml:space="preserve"> </w:t>
      </w:r>
      <w:r>
        <w:rPr>
          <w:color w:val="212121"/>
        </w:rPr>
        <w:t>in</w:t>
      </w:r>
      <w:r>
        <w:rPr>
          <w:color w:val="212121"/>
          <w:spacing w:val="-8"/>
        </w:rPr>
        <w:t xml:space="preserve"> </w:t>
      </w:r>
      <w:r>
        <w:rPr>
          <w:color w:val="212121"/>
        </w:rPr>
        <w:t>the</w:t>
      </w:r>
      <w:r>
        <w:rPr>
          <w:color w:val="212121"/>
          <w:spacing w:val="-8"/>
        </w:rPr>
        <w:t xml:space="preserve"> </w:t>
      </w:r>
      <w:r>
        <w:rPr>
          <w:color w:val="212121"/>
        </w:rPr>
        <w:t>thickness</w:t>
      </w:r>
      <w:r>
        <w:rPr>
          <w:color w:val="212121"/>
          <w:spacing w:val="-9"/>
        </w:rPr>
        <w:t xml:space="preserve"> </w:t>
      </w:r>
      <w:r>
        <w:rPr>
          <w:color w:val="212121"/>
        </w:rPr>
        <w:t>of</w:t>
      </w:r>
      <w:r>
        <w:rPr>
          <w:color w:val="212121"/>
          <w:spacing w:val="-8"/>
        </w:rPr>
        <w:t xml:space="preserve"> </w:t>
      </w:r>
      <w:r>
        <w:rPr>
          <w:color w:val="212121"/>
        </w:rPr>
        <w:t>the</w:t>
      </w:r>
      <w:r>
        <w:rPr>
          <w:color w:val="212121"/>
          <w:spacing w:val="-9"/>
        </w:rPr>
        <w:t xml:space="preserve"> </w:t>
      </w:r>
      <w:r>
        <w:rPr>
          <w:color w:val="212121"/>
        </w:rPr>
        <w:t>tunica</w:t>
      </w:r>
      <w:r>
        <w:rPr>
          <w:color w:val="212121"/>
          <w:spacing w:val="-8"/>
        </w:rPr>
        <w:t xml:space="preserve"> </w:t>
      </w:r>
      <w:r>
        <w:rPr>
          <w:color w:val="212121"/>
        </w:rPr>
        <w:t>intima</w:t>
      </w:r>
      <w:r>
        <w:rPr>
          <w:color w:val="212121"/>
          <w:spacing w:val="-8"/>
        </w:rPr>
        <w:t xml:space="preserve"> </w:t>
      </w:r>
      <w:r>
        <w:rPr>
          <w:color w:val="212121"/>
        </w:rPr>
        <w:t>layer</w:t>
      </w:r>
      <w:r>
        <w:rPr>
          <w:color w:val="212121"/>
          <w:spacing w:val="-9"/>
        </w:rPr>
        <w:t xml:space="preserve"> </w:t>
      </w:r>
      <w:r>
        <w:rPr>
          <w:color w:val="212121"/>
        </w:rPr>
        <w:t>was</w:t>
      </w:r>
      <w:r>
        <w:rPr>
          <w:color w:val="212121"/>
          <w:spacing w:val="-8"/>
        </w:rPr>
        <w:t xml:space="preserve"> </w:t>
      </w:r>
      <w:r>
        <w:rPr>
          <w:color w:val="212121"/>
        </w:rPr>
        <w:t>found in AD compared to SD groups (p 0.05). No significant difference was observed in the thickness of both</w:t>
      </w:r>
      <w:r>
        <w:rPr>
          <w:color w:val="212121"/>
          <w:spacing w:val="-3"/>
        </w:rPr>
        <w:t xml:space="preserve"> </w:t>
      </w:r>
      <w:r>
        <w:rPr>
          <w:color w:val="212121"/>
        </w:rPr>
        <w:t>tunica</w:t>
      </w:r>
      <w:r>
        <w:rPr>
          <w:color w:val="212121"/>
          <w:spacing w:val="-3"/>
        </w:rPr>
        <w:t xml:space="preserve"> </w:t>
      </w:r>
      <w:r>
        <w:rPr>
          <w:color w:val="212121"/>
        </w:rPr>
        <w:t>intima</w:t>
      </w:r>
      <w:r>
        <w:rPr>
          <w:color w:val="212121"/>
          <w:spacing w:val="-3"/>
        </w:rPr>
        <w:t xml:space="preserve"> </w:t>
      </w:r>
      <w:r>
        <w:rPr>
          <w:color w:val="212121"/>
        </w:rPr>
        <w:t>and</w:t>
      </w:r>
      <w:r>
        <w:rPr>
          <w:color w:val="212121"/>
          <w:spacing w:val="-3"/>
        </w:rPr>
        <w:t xml:space="preserve"> </w:t>
      </w:r>
      <w:r>
        <w:rPr>
          <w:color w:val="212121"/>
        </w:rPr>
        <w:t>media</w:t>
      </w:r>
      <w:r>
        <w:rPr>
          <w:color w:val="212121"/>
          <w:spacing w:val="-3"/>
        </w:rPr>
        <w:t xml:space="preserve"> </w:t>
      </w:r>
      <w:r>
        <w:rPr>
          <w:color w:val="212121"/>
        </w:rPr>
        <w:t>and</w:t>
      </w:r>
      <w:r>
        <w:rPr>
          <w:color w:val="212121"/>
          <w:spacing w:val="-3"/>
        </w:rPr>
        <w:t xml:space="preserve"> </w:t>
      </w:r>
      <w:r>
        <w:rPr>
          <w:color w:val="212121"/>
        </w:rPr>
        <w:t>an</w:t>
      </w:r>
      <w:r>
        <w:rPr>
          <w:color w:val="212121"/>
          <w:spacing w:val="-3"/>
        </w:rPr>
        <w:t xml:space="preserve"> </w:t>
      </w:r>
      <w:r>
        <w:rPr>
          <w:color w:val="212121"/>
        </w:rPr>
        <w:t>entire</w:t>
      </w:r>
      <w:r>
        <w:rPr>
          <w:color w:val="212121"/>
          <w:spacing w:val="-3"/>
        </w:rPr>
        <w:t xml:space="preserve"> </w:t>
      </w:r>
      <w:r>
        <w:rPr>
          <w:color w:val="212121"/>
        </w:rPr>
        <w:t>wall</w:t>
      </w:r>
      <w:r>
        <w:rPr>
          <w:color w:val="212121"/>
          <w:spacing w:val="-3"/>
        </w:rPr>
        <w:t xml:space="preserve"> </w:t>
      </w:r>
      <w:r>
        <w:rPr>
          <w:color w:val="212121"/>
        </w:rPr>
        <w:t>between</w:t>
      </w:r>
      <w:r>
        <w:rPr>
          <w:color w:val="212121"/>
          <w:spacing w:val="-3"/>
        </w:rPr>
        <w:t xml:space="preserve"> </w:t>
      </w:r>
      <w:r>
        <w:rPr>
          <w:color w:val="212121"/>
        </w:rPr>
        <w:t>groups</w:t>
      </w:r>
      <w:r>
        <w:rPr>
          <w:color w:val="212121"/>
          <w:spacing w:val="-3"/>
        </w:rPr>
        <w:t xml:space="preserve"> </w:t>
      </w:r>
      <w:r>
        <w:rPr>
          <w:color w:val="212121"/>
        </w:rPr>
        <w:t>(p</w:t>
      </w:r>
      <w:r>
        <w:rPr>
          <w:color w:val="212121"/>
          <w:spacing w:val="-2"/>
        </w:rPr>
        <w:t xml:space="preserve"> </w:t>
      </w:r>
      <w:r>
        <w:rPr>
          <w:color w:val="212121"/>
        </w:rPr>
        <w:t>0.05˃).</w:t>
      </w:r>
    </w:p>
    <w:p w14:paraId="373592E0" w14:textId="77777777" w:rsidR="00B14543" w:rsidRDefault="00000000">
      <w:pPr>
        <w:pStyle w:val="ListParagraph"/>
        <w:numPr>
          <w:ilvl w:val="1"/>
          <w:numId w:val="1"/>
        </w:numPr>
        <w:tabs>
          <w:tab w:val="left" w:pos="437"/>
        </w:tabs>
        <w:rPr>
          <w:sz w:val="17"/>
        </w:rPr>
      </w:pPr>
      <w:r>
        <w:rPr>
          <w:color w:val="212121"/>
          <w:sz w:val="17"/>
        </w:rPr>
        <w:t>Liver</w:t>
      </w:r>
      <w:r>
        <w:rPr>
          <w:color w:val="212121"/>
          <w:spacing w:val="-2"/>
          <w:sz w:val="17"/>
        </w:rPr>
        <w:t xml:space="preserve"> </w:t>
      </w:r>
      <w:r>
        <w:rPr>
          <w:color w:val="212121"/>
          <w:sz w:val="17"/>
        </w:rPr>
        <w:t>histology</w:t>
      </w:r>
    </w:p>
    <w:p w14:paraId="1D507212" w14:textId="77777777" w:rsidR="00B14543" w:rsidRDefault="00B14543">
      <w:pPr>
        <w:spacing w:line="195" w:lineRule="exact"/>
        <w:rPr>
          <w:sz w:val="17"/>
        </w:rPr>
        <w:sectPr w:rsidR="00B14543">
          <w:pgSz w:w="11900" w:h="16840"/>
          <w:pgMar w:top="500" w:right="1680" w:bottom="280" w:left="460" w:header="720" w:footer="720" w:gutter="0"/>
          <w:cols w:space="720"/>
        </w:sectPr>
      </w:pPr>
    </w:p>
    <w:p w14:paraId="3234D616" w14:textId="77777777" w:rsidR="00B14543" w:rsidRDefault="00000000">
      <w:pPr>
        <w:pStyle w:val="BodyText"/>
        <w:spacing w:before="66"/>
      </w:pPr>
      <w:r>
        <w:rPr>
          <w:color w:val="212121"/>
        </w:rPr>
        <w:lastRenderedPageBreak/>
        <w:t>Qualitative histological analysis of liver parenchyma and stroma revealed preserved</w:t>
      </w:r>
    </w:p>
    <w:p w14:paraId="3005D0A7" w14:textId="77777777" w:rsidR="00B14543" w:rsidRDefault="00000000">
      <w:pPr>
        <w:pStyle w:val="BodyText"/>
        <w:spacing w:before="57" w:line="309" w:lineRule="auto"/>
        <w:ind w:right="2170"/>
      </w:pPr>
      <w:r>
        <w:rPr>
          <w:color w:val="212121"/>
        </w:rPr>
        <w:t>architecture</w:t>
      </w:r>
      <w:r>
        <w:rPr>
          <w:color w:val="212121"/>
          <w:spacing w:val="-9"/>
        </w:rPr>
        <w:t xml:space="preserve"> </w:t>
      </w:r>
      <w:r>
        <w:rPr>
          <w:color w:val="212121"/>
        </w:rPr>
        <w:t>in</w:t>
      </w:r>
      <w:r>
        <w:rPr>
          <w:color w:val="212121"/>
          <w:spacing w:val="-8"/>
        </w:rPr>
        <w:t xml:space="preserve"> </w:t>
      </w:r>
      <w:r>
        <w:rPr>
          <w:color w:val="212121"/>
        </w:rPr>
        <w:t>rats</w:t>
      </w:r>
      <w:r>
        <w:rPr>
          <w:color w:val="212121"/>
          <w:spacing w:val="-9"/>
        </w:rPr>
        <w:t xml:space="preserve"> </w:t>
      </w:r>
      <w:r>
        <w:rPr>
          <w:color w:val="212121"/>
        </w:rPr>
        <w:t>fed</w:t>
      </w:r>
      <w:r>
        <w:rPr>
          <w:color w:val="212121"/>
          <w:spacing w:val="-8"/>
        </w:rPr>
        <w:t xml:space="preserve"> </w:t>
      </w:r>
      <w:r>
        <w:rPr>
          <w:color w:val="212121"/>
        </w:rPr>
        <w:t>with</w:t>
      </w:r>
      <w:r>
        <w:rPr>
          <w:color w:val="212121"/>
          <w:spacing w:val="-8"/>
        </w:rPr>
        <w:t xml:space="preserve"> </w:t>
      </w:r>
      <w:r>
        <w:rPr>
          <w:color w:val="212121"/>
        </w:rPr>
        <w:t>SRD</w:t>
      </w:r>
      <w:r>
        <w:rPr>
          <w:color w:val="212121"/>
          <w:spacing w:val="-9"/>
        </w:rPr>
        <w:t xml:space="preserve"> </w:t>
      </w:r>
      <w:r>
        <w:rPr>
          <w:color w:val="212121"/>
        </w:rPr>
        <w:t>for</w:t>
      </w:r>
      <w:r>
        <w:rPr>
          <w:color w:val="212121"/>
          <w:spacing w:val="-8"/>
        </w:rPr>
        <w:t xml:space="preserve"> </w:t>
      </w:r>
      <w:r>
        <w:rPr>
          <w:color w:val="212121"/>
        </w:rPr>
        <w:t>28</w:t>
      </w:r>
      <w:r>
        <w:rPr>
          <w:color w:val="212121"/>
          <w:spacing w:val="-8"/>
        </w:rPr>
        <w:t xml:space="preserve"> </w:t>
      </w:r>
      <w:r>
        <w:rPr>
          <w:color w:val="212121"/>
        </w:rPr>
        <w:t>days</w:t>
      </w:r>
      <w:r>
        <w:rPr>
          <w:color w:val="212121"/>
          <w:spacing w:val="-9"/>
        </w:rPr>
        <w:t xml:space="preserve"> </w:t>
      </w:r>
      <w:r>
        <w:rPr>
          <w:color w:val="212121"/>
        </w:rPr>
        <w:t>(Figure</w:t>
      </w:r>
      <w:r>
        <w:rPr>
          <w:color w:val="212121"/>
          <w:spacing w:val="-8"/>
        </w:rPr>
        <w:t xml:space="preserve"> </w:t>
      </w:r>
      <w:r>
        <w:rPr>
          <w:color w:val="212121"/>
        </w:rPr>
        <w:t>5).</w:t>
      </w:r>
      <w:r>
        <w:rPr>
          <w:color w:val="212121"/>
          <w:spacing w:val="-8"/>
        </w:rPr>
        <w:t xml:space="preserve"> </w:t>
      </w:r>
      <w:r>
        <w:rPr>
          <w:color w:val="212121"/>
        </w:rPr>
        <w:t>In</w:t>
      </w:r>
      <w:r>
        <w:rPr>
          <w:color w:val="212121"/>
          <w:spacing w:val="-9"/>
        </w:rPr>
        <w:t xml:space="preserve"> </w:t>
      </w:r>
      <w:r>
        <w:rPr>
          <w:color w:val="212121"/>
        </w:rPr>
        <w:t>the</w:t>
      </w:r>
      <w:r>
        <w:rPr>
          <w:color w:val="212121"/>
          <w:spacing w:val="-8"/>
        </w:rPr>
        <w:t xml:space="preserve"> </w:t>
      </w:r>
      <w:r>
        <w:rPr>
          <w:color w:val="212121"/>
        </w:rPr>
        <w:t>AD</w:t>
      </w:r>
      <w:r>
        <w:rPr>
          <w:color w:val="212121"/>
          <w:spacing w:val="-8"/>
        </w:rPr>
        <w:t xml:space="preserve"> </w:t>
      </w:r>
      <w:r>
        <w:rPr>
          <w:color w:val="212121"/>
        </w:rPr>
        <w:t>group,</w:t>
      </w:r>
      <w:r>
        <w:rPr>
          <w:color w:val="212121"/>
          <w:spacing w:val="-9"/>
        </w:rPr>
        <w:t xml:space="preserve"> </w:t>
      </w:r>
      <w:r>
        <w:rPr>
          <w:color w:val="212121"/>
        </w:rPr>
        <w:t>hepatocytes</w:t>
      </w:r>
      <w:r>
        <w:rPr>
          <w:color w:val="212121"/>
          <w:spacing w:val="-8"/>
        </w:rPr>
        <w:t xml:space="preserve"> </w:t>
      </w:r>
      <w:r>
        <w:rPr>
          <w:color w:val="212121"/>
        </w:rPr>
        <w:t>were</w:t>
      </w:r>
      <w:r>
        <w:rPr>
          <w:color w:val="212121"/>
          <w:spacing w:val="-9"/>
        </w:rPr>
        <w:t xml:space="preserve"> </w:t>
      </w:r>
      <w:r>
        <w:rPr>
          <w:color w:val="212121"/>
        </w:rPr>
        <w:t>altered predominantly</w:t>
      </w:r>
      <w:r>
        <w:rPr>
          <w:color w:val="212121"/>
          <w:spacing w:val="-11"/>
        </w:rPr>
        <w:t xml:space="preserve"> </w:t>
      </w:r>
      <w:r>
        <w:rPr>
          <w:color w:val="212121"/>
        </w:rPr>
        <w:t>in</w:t>
      </w:r>
      <w:r>
        <w:rPr>
          <w:color w:val="212121"/>
          <w:spacing w:val="-10"/>
        </w:rPr>
        <w:t xml:space="preserve"> </w:t>
      </w:r>
      <w:r>
        <w:rPr>
          <w:color w:val="212121"/>
        </w:rPr>
        <w:t>a</w:t>
      </w:r>
      <w:r>
        <w:rPr>
          <w:color w:val="212121"/>
          <w:spacing w:val="-10"/>
        </w:rPr>
        <w:t xml:space="preserve"> </w:t>
      </w:r>
      <w:r>
        <w:rPr>
          <w:color w:val="212121"/>
        </w:rPr>
        <w:t>centrilobular</w:t>
      </w:r>
      <w:r>
        <w:rPr>
          <w:color w:val="212121"/>
          <w:spacing w:val="-10"/>
        </w:rPr>
        <w:t xml:space="preserve"> </w:t>
      </w:r>
      <w:r>
        <w:rPr>
          <w:color w:val="212121"/>
        </w:rPr>
        <w:t>region</w:t>
      </w:r>
      <w:r>
        <w:rPr>
          <w:color w:val="212121"/>
          <w:spacing w:val="-10"/>
        </w:rPr>
        <w:t xml:space="preserve"> </w:t>
      </w:r>
      <w:r>
        <w:rPr>
          <w:color w:val="212121"/>
        </w:rPr>
        <w:t>with</w:t>
      </w:r>
      <w:r>
        <w:rPr>
          <w:color w:val="212121"/>
          <w:spacing w:val="-10"/>
        </w:rPr>
        <w:t xml:space="preserve"> </w:t>
      </w:r>
      <w:r>
        <w:rPr>
          <w:color w:val="212121"/>
        </w:rPr>
        <w:t>coarse</w:t>
      </w:r>
      <w:r>
        <w:rPr>
          <w:color w:val="212121"/>
          <w:spacing w:val="-10"/>
        </w:rPr>
        <w:t xml:space="preserve"> </w:t>
      </w:r>
      <w:r>
        <w:rPr>
          <w:color w:val="212121"/>
        </w:rPr>
        <w:t>and</w:t>
      </w:r>
      <w:r>
        <w:rPr>
          <w:color w:val="212121"/>
          <w:spacing w:val="-10"/>
        </w:rPr>
        <w:t xml:space="preserve"> </w:t>
      </w:r>
      <w:r>
        <w:rPr>
          <w:color w:val="212121"/>
        </w:rPr>
        <w:t>fine</w:t>
      </w:r>
      <w:r>
        <w:rPr>
          <w:color w:val="212121"/>
          <w:spacing w:val="-10"/>
        </w:rPr>
        <w:t xml:space="preserve"> </w:t>
      </w:r>
      <w:r>
        <w:rPr>
          <w:color w:val="212121"/>
        </w:rPr>
        <w:t>vacuolization</w:t>
      </w:r>
      <w:r>
        <w:rPr>
          <w:color w:val="212121"/>
          <w:spacing w:val="-10"/>
        </w:rPr>
        <w:t xml:space="preserve"> </w:t>
      </w:r>
      <w:r>
        <w:rPr>
          <w:color w:val="212121"/>
        </w:rPr>
        <w:t>of</w:t>
      </w:r>
      <w:r>
        <w:rPr>
          <w:color w:val="212121"/>
          <w:spacing w:val="-10"/>
        </w:rPr>
        <w:t xml:space="preserve"> </w:t>
      </w:r>
      <w:r>
        <w:rPr>
          <w:color w:val="212121"/>
        </w:rPr>
        <w:t>their</w:t>
      </w:r>
      <w:r>
        <w:rPr>
          <w:color w:val="212121"/>
          <w:spacing w:val="-10"/>
        </w:rPr>
        <w:t xml:space="preserve"> </w:t>
      </w:r>
      <w:r>
        <w:rPr>
          <w:color w:val="212121"/>
        </w:rPr>
        <w:t>cytoplasm,</w:t>
      </w:r>
      <w:r>
        <w:rPr>
          <w:color w:val="212121"/>
          <w:spacing w:val="-10"/>
        </w:rPr>
        <w:t xml:space="preserve"> </w:t>
      </w:r>
      <w:r>
        <w:rPr>
          <w:color w:val="212121"/>
        </w:rPr>
        <w:t>while stroma was relatively preserved (Figure</w:t>
      </w:r>
      <w:r>
        <w:rPr>
          <w:color w:val="212121"/>
          <w:spacing w:val="-9"/>
        </w:rPr>
        <w:t xml:space="preserve"> </w:t>
      </w:r>
      <w:r>
        <w:rPr>
          <w:color w:val="212121"/>
        </w:rPr>
        <w:t>6).</w:t>
      </w:r>
    </w:p>
    <w:p w14:paraId="6A225528" w14:textId="77777777" w:rsidR="00B14543" w:rsidRDefault="00000000">
      <w:pPr>
        <w:pStyle w:val="BodyText"/>
        <w:spacing w:line="195" w:lineRule="exact"/>
      </w:pPr>
      <w:r>
        <w:rPr>
          <w:color w:val="212121"/>
          <w:w w:val="98"/>
        </w:rPr>
        <w:t>6</w:t>
      </w:r>
    </w:p>
    <w:p w14:paraId="4229CC1A" w14:textId="77777777" w:rsidR="00B14543" w:rsidRDefault="00000000">
      <w:pPr>
        <w:pStyle w:val="BodyText"/>
        <w:spacing w:before="56"/>
      </w:pPr>
      <w:r>
        <w:rPr>
          <w:color w:val="212121"/>
        </w:rPr>
        <w:t>=====================7/14======================</w:t>
      </w:r>
    </w:p>
    <w:p w14:paraId="5887E2DA" w14:textId="77777777" w:rsidR="00B14543" w:rsidRDefault="00000000">
      <w:pPr>
        <w:pStyle w:val="ListParagraph"/>
        <w:numPr>
          <w:ilvl w:val="0"/>
          <w:numId w:val="1"/>
        </w:numPr>
        <w:tabs>
          <w:tab w:val="left" w:pos="297"/>
        </w:tabs>
        <w:spacing w:before="57" w:line="240" w:lineRule="auto"/>
        <w:rPr>
          <w:sz w:val="17"/>
        </w:rPr>
      </w:pPr>
      <w:r>
        <w:rPr>
          <w:color w:val="212121"/>
          <w:sz w:val="17"/>
        </w:rPr>
        <w:t>Discussion</w:t>
      </w:r>
    </w:p>
    <w:p w14:paraId="7016A420" w14:textId="77777777" w:rsidR="00B14543" w:rsidRDefault="00000000">
      <w:pPr>
        <w:pStyle w:val="BodyText"/>
        <w:spacing w:before="57"/>
      </w:pPr>
      <w:r>
        <w:rPr>
          <w:color w:val="212121"/>
        </w:rPr>
        <w:t>In order to develop a more reliable and replicable model of hyperlipidemia, our study focuses</w:t>
      </w:r>
    </w:p>
    <w:p w14:paraId="2FA36526" w14:textId="77777777" w:rsidR="00B14543" w:rsidRDefault="00000000">
      <w:pPr>
        <w:pStyle w:val="BodyText"/>
        <w:spacing w:before="56" w:line="309" w:lineRule="auto"/>
        <w:ind w:right="2097"/>
      </w:pPr>
      <w:r>
        <w:rPr>
          <w:color w:val="212121"/>
        </w:rPr>
        <w:t>on providing precise and sufficient data for the development of an atherogenic diet-induced model of hyperlipidemia</w:t>
      </w:r>
      <w:r>
        <w:rPr>
          <w:color w:val="212121"/>
          <w:spacing w:val="-9"/>
        </w:rPr>
        <w:t xml:space="preserve"> </w:t>
      </w:r>
      <w:r>
        <w:rPr>
          <w:color w:val="212121"/>
        </w:rPr>
        <w:t>in</w:t>
      </w:r>
      <w:r>
        <w:rPr>
          <w:color w:val="212121"/>
          <w:spacing w:val="-10"/>
        </w:rPr>
        <w:t xml:space="preserve"> </w:t>
      </w:r>
      <w:r>
        <w:rPr>
          <w:color w:val="212121"/>
        </w:rPr>
        <w:t>Wistar</w:t>
      </w:r>
      <w:r>
        <w:rPr>
          <w:color w:val="212121"/>
          <w:spacing w:val="-9"/>
        </w:rPr>
        <w:t xml:space="preserve"> </w:t>
      </w:r>
      <w:r>
        <w:rPr>
          <w:color w:val="212121"/>
        </w:rPr>
        <w:t>rats</w:t>
      </w:r>
      <w:r>
        <w:rPr>
          <w:color w:val="212121"/>
          <w:spacing w:val="-9"/>
        </w:rPr>
        <w:t xml:space="preserve"> </w:t>
      </w:r>
      <w:r>
        <w:rPr>
          <w:color w:val="212121"/>
        </w:rPr>
        <w:t>and</w:t>
      </w:r>
      <w:r>
        <w:rPr>
          <w:color w:val="212121"/>
          <w:spacing w:val="-9"/>
        </w:rPr>
        <w:t xml:space="preserve"> </w:t>
      </w:r>
      <w:r>
        <w:rPr>
          <w:color w:val="212121"/>
        </w:rPr>
        <w:t>its</w:t>
      </w:r>
      <w:r>
        <w:rPr>
          <w:color w:val="212121"/>
          <w:spacing w:val="-9"/>
        </w:rPr>
        <w:t xml:space="preserve"> </w:t>
      </w:r>
      <w:r>
        <w:rPr>
          <w:color w:val="212121"/>
        </w:rPr>
        <w:t>effects</w:t>
      </w:r>
      <w:r>
        <w:rPr>
          <w:color w:val="212121"/>
          <w:spacing w:val="-9"/>
        </w:rPr>
        <w:t xml:space="preserve"> </w:t>
      </w:r>
      <w:r>
        <w:rPr>
          <w:color w:val="212121"/>
        </w:rPr>
        <w:t>on</w:t>
      </w:r>
      <w:r>
        <w:rPr>
          <w:color w:val="212121"/>
          <w:spacing w:val="-9"/>
        </w:rPr>
        <w:t xml:space="preserve"> </w:t>
      </w:r>
      <w:r>
        <w:rPr>
          <w:color w:val="212121"/>
        </w:rPr>
        <w:t>biochemical</w:t>
      </w:r>
      <w:r>
        <w:rPr>
          <w:color w:val="212121"/>
          <w:spacing w:val="-9"/>
        </w:rPr>
        <w:t xml:space="preserve"> </w:t>
      </w:r>
      <w:r>
        <w:rPr>
          <w:color w:val="212121"/>
        </w:rPr>
        <w:t>and</w:t>
      </w:r>
      <w:r>
        <w:rPr>
          <w:color w:val="212121"/>
          <w:spacing w:val="-9"/>
        </w:rPr>
        <w:t xml:space="preserve"> </w:t>
      </w:r>
      <w:r>
        <w:rPr>
          <w:color w:val="212121"/>
        </w:rPr>
        <w:t>histological</w:t>
      </w:r>
      <w:r>
        <w:rPr>
          <w:color w:val="212121"/>
          <w:spacing w:val="-9"/>
        </w:rPr>
        <w:t xml:space="preserve"> </w:t>
      </w:r>
      <w:r>
        <w:rPr>
          <w:color w:val="212121"/>
        </w:rPr>
        <w:t>parameters</w:t>
      </w:r>
      <w:r>
        <w:rPr>
          <w:color w:val="212121"/>
          <w:spacing w:val="-9"/>
        </w:rPr>
        <w:t xml:space="preserve"> </w:t>
      </w:r>
      <w:r>
        <w:rPr>
          <w:color w:val="212121"/>
        </w:rPr>
        <w:t>as</w:t>
      </w:r>
      <w:r>
        <w:rPr>
          <w:color w:val="212121"/>
          <w:spacing w:val="-9"/>
        </w:rPr>
        <w:t xml:space="preserve"> </w:t>
      </w:r>
      <w:r>
        <w:rPr>
          <w:color w:val="212121"/>
        </w:rPr>
        <w:t>well</w:t>
      </w:r>
      <w:r>
        <w:rPr>
          <w:color w:val="212121"/>
          <w:spacing w:val="-9"/>
        </w:rPr>
        <w:t xml:space="preserve"> </w:t>
      </w:r>
      <w:r>
        <w:rPr>
          <w:color w:val="212121"/>
        </w:rPr>
        <w:t>as</w:t>
      </w:r>
      <w:r>
        <w:rPr>
          <w:color w:val="212121"/>
          <w:spacing w:val="-9"/>
        </w:rPr>
        <w:t xml:space="preserve"> </w:t>
      </w:r>
      <w:r>
        <w:rPr>
          <w:color w:val="212121"/>
        </w:rPr>
        <w:t>on the</w:t>
      </w:r>
      <w:r>
        <w:rPr>
          <w:color w:val="212121"/>
          <w:spacing w:val="-10"/>
        </w:rPr>
        <w:t xml:space="preserve"> </w:t>
      </w:r>
      <w:r>
        <w:rPr>
          <w:color w:val="212121"/>
        </w:rPr>
        <w:t>thickness</w:t>
      </w:r>
      <w:r>
        <w:rPr>
          <w:color w:val="212121"/>
          <w:spacing w:val="-10"/>
        </w:rPr>
        <w:t xml:space="preserve"> </w:t>
      </w:r>
      <w:r>
        <w:rPr>
          <w:color w:val="212121"/>
        </w:rPr>
        <w:t>of</w:t>
      </w:r>
      <w:r>
        <w:rPr>
          <w:color w:val="212121"/>
          <w:spacing w:val="-9"/>
        </w:rPr>
        <w:t xml:space="preserve"> </w:t>
      </w:r>
      <w:r>
        <w:rPr>
          <w:color w:val="212121"/>
        </w:rPr>
        <w:t>the</w:t>
      </w:r>
      <w:r>
        <w:rPr>
          <w:color w:val="212121"/>
          <w:spacing w:val="-10"/>
        </w:rPr>
        <w:t xml:space="preserve"> </w:t>
      </w:r>
      <w:r>
        <w:rPr>
          <w:color w:val="212121"/>
        </w:rPr>
        <w:t>abdominal</w:t>
      </w:r>
      <w:r>
        <w:rPr>
          <w:color w:val="212121"/>
          <w:spacing w:val="-10"/>
        </w:rPr>
        <w:t xml:space="preserve"> </w:t>
      </w:r>
      <w:r>
        <w:rPr>
          <w:color w:val="212121"/>
        </w:rPr>
        <w:t>aorta.</w:t>
      </w:r>
      <w:r>
        <w:rPr>
          <w:color w:val="212121"/>
          <w:spacing w:val="-9"/>
        </w:rPr>
        <w:t xml:space="preserve"> </w:t>
      </w:r>
      <w:r>
        <w:rPr>
          <w:color w:val="212121"/>
        </w:rPr>
        <w:t>The</w:t>
      </w:r>
      <w:r>
        <w:rPr>
          <w:color w:val="212121"/>
          <w:spacing w:val="-10"/>
        </w:rPr>
        <w:t xml:space="preserve"> </w:t>
      </w:r>
      <w:r>
        <w:rPr>
          <w:color w:val="212121"/>
        </w:rPr>
        <w:t>obtained</w:t>
      </w:r>
      <w:r>
        <w:rPr>
          <w:color w:val="212121"/>
          <w:spacing w:val="-9"/>
        </w:rPr>
        <w:t xml:space="preserve"> </w:t>
      </w:r>
      <w:r>
        <w:rPr>
          <w:color w:val="212121"/>
        </w:rPr>
        <w:t>results</w:t>
      </w:r>
      <w:r>
        <w:rPr>
          <w:color w:val="212121"/>
          <w:spacing w:val="-10"/>
        </w:rPr>
        <w:t xml:space="preserve"> </w:t>
      </w:r>
      <w:r>
        <w:rPr>
          <w:color w:val="212121"/>
        </w:rPr>
        <w:t>of</w:t>
      </w:r>
      <w:r>
        <w:rPr>
          <w:color w:val="212121"/>
          <w:spacing w:val="-10"/>
        </w:rPr>
        <w:t xml:space="preserve"> </w:t>
      </w:r>
      <w:r>
        <w:rPr>
          <w:color w:val="212121"/>
        </w:rPr>
        <w:t>the</w:t>
      </w:r>
      <w:r>
        <w:rPr>
          <w:color w:val="212121"/>
          <w:spacing w:val="-9"/>
        </w:rPr>
        <w:t xml:space="preserve"> </w:t>
      </w:r>
      <w:r>
        <w:rPr>
          <w:color w:val="212121"/>
        </w:rPr>
        <w:t>lipid</w:t>
      </w:r>
      <w:r>
        <w:rPr>
          <w:color w:val="212121"/>
          <w:spacing w:val="-10"/>
        </w:rPr>
        <w:t xml:space="preserve"> </w:t>
      </w:r>
      <w:r>
        <w:rPr>
          <w:color w:val="212121"/>
        </w:rPr>
        <w:t>profile</w:t>
      </w:r>
      <w:r>
        <w:rPr>
          <w:color w:val="212121"/>
          <w:spacing w:val="-10"/>
        </w:rPr>
        <w:t xml:space="preserve"> </w:t>
      </w:r>
      <w:r>
        <w:rPr>
          <w:color w:val="212121"/>
        </w:rPr>
        <w:t>and</w:t>
      </w:r>
      <w:r>
        <w:rPr>
          <w:color w:val="212121"/>
          <w:spacing w:val="-9"/>
        </w:rPr>
        <w:t xml:space="preserve"> </w:t>
      </w:r>
      <w:r>
        <w:rPr>
          <w:color w:val="212121"/>
        </w:rPr>
        <w:t>selected</w:t>
      </w:r>
      <w:r>
        <w:rPr>
          <w:color w:val="212121"/>
          <w:spacing w:val="-10"/>
        </w:rPr>
        <w:t xml:space="preserve"> </w:t>
      </w:r>
      <w:r>
        <w:rPr>
          <w:color w:val="212121"/>
        </w:rPr>
        <w:t>parameters from</w:t>
      </w:r>
      <w:r>
        <w:rPr>
          <w:color w:val="212121"/>
          <w:spacing w:val="-10"/>
        </w:rPr>
        <w:t xml:space="preserve"> </w:t>
      </w:r>
      <w:r>
        <w:rPr>
          <w:color w:val="212121"/>
        </w:rPr>
        <w:t>our</w:t>
      </w:r>
      <w:r>
        <w:rPr>
          <w:color w:val="212121"/>
          <w:spacing w:val="-9"/>
        </w:rPr>
        <w:t xml:space="preserve"> </w:t>
      </w:r>
      <w:r>
        <w:rPr>
          <w:color w:val="212121"/>
        </w:rPr>
        <w:t>study</w:t>
      </w:r>
      <w:r>
        <w:rPr>
          <w:color w:val="212121"/>
          <w:spacing w:val="-9"/>
        </w:rPr>
        <w:t xml:space="preserve"> </w:t>
      </w:r>
      <w:r>
        <w:rPr>
          <w:color w:val="212121"/>
        </w:rPr>
        <w:t>confirm</w:t>
      </w:r>
      <w:r>
        <w:rPr>
          <w:color w:val="212121"/>
          <w:spacing w:val="-9"/>
        </w:rPr>
        <w:t xml:space="preserve"> </w:t>
      </w:r>
      <w:r>
        <w:rPr>
          <w:color w:val="212121"/>
        </w:rPr>
        <w:t>the</w:t>
      </w:r>
      <w:r>
        <w:rPr>
          <w:color w:val="212121"/>
          <w:spacing w:val="-9"/>
        </w:rPr>
        <w:t xml:space="preserve"> </w:t>
      </w:r>
      <w:r>
        <w:rPr>
          <w:color w:val="212121"/>
        </w:rPr>
        <w:t>establishment</w:t>
      </w:r>
      <w:r>
        <w:rPr>
          <w:color w:val="212121"/>
          <w:spacing w:val="-9"/>
        </w:rPr>
        <w:t xml:space="preserve"> </w:t>
      </w:r>
      <w:r>
        <w:rPr>
          <w:color w:val="212121"/>
        </w:rPr>
        <w:t>of</w:t>
      </w:r>
      <w:r>
        <w:rPr>
          <w:color w:val="212121"/>
          <w:spacing w:val="-10"/>
        </w:rPr>
        <w:t xml:space="preserve"> </w:t>
      </w:r>
      <w:r>
        <w:rPr>
          <w:color w:val="212121"/>
        </w:rPr>
        <w:t>a</w:t>
      </w:r>
      <w:r>
        <w:rPr>
          <w:color w:val="212121"/>
          <w:spacing w:val="-9"/>
        </w:rPr>
        <w:t xml:space="preserve"> </w:t>
      </w:r>
      <w:r>
        <w:rPr>
          <w:color w:val="212121"/>
        </w:rPr>
        <w:t>diet-induced</w:t>
      </w:r>
      <w:r>
        <w:rPr>
          <w:color w:val="212121"/>
          <w:spacing w:val="-9"/>
        </w:rPr>
        <w:t xml:space="preserve"> </w:t>
      </w:r>
      <w:r>
        <w:rPr>
          <w:color w:val="212121"/>
        </w:rPr>
        <w:t>model</w:t>
      </w:r>
      <w:r>
        <w:rPr>
          <w:color w:val="212121"/>
          <w:spacing w:val="-9"/>
        </w:rPr>
        <w:t xml:space="preserve"> </w:t>
      </w:r>
      <w:r>
        <w:rPr>
          <w:color w:val="212121"/>
        </w:rPr>
        <w:t>of</w:t>
      </w:r>
      <w:r>
        <w:rPr>
          <w:color w:val="212121"/>
          <w:spacing w:val="-9"/>
        </w:rPr>
        <w:t xml:space="preserve"> </w:t>
      </w:r>
      <w:r>
        <w:rPr>
          <w:color w:val="212121"/>
        </w:rPr>
        <w:t>hyperlipidemia</w:t>
      </w:r>
      <w:r>
        <w:rPr>
          <w:color w:val="212121"/>
          <w:spacing w:val="-9"/>
        </w:rPr>
        <w:t xml:space="preserve"> </w:t>
      </w:r>
      <w:r>
        <w:rPr>
          <w:color w:val="212121"/>
        </w:rPr>
        <w:t>in</w:t>
      </w:r>
      <w:r>
        <w:rPr>
          <w:color w:val="212121"/>
          <w:spacing w:val="-10"/>
        </w:rPr>
        <w:t xml:space="preserve"> </w:t>
      </w:r>
      <w:r>
        <w:rPr>
          <w:color w:val="212121"/>
        </w:rPr>
        <w:t>Wistar</w:t>
      </w:r>
      <w:r>
        <w:rPr>
          <w:color w:val="212121"/>
          <w:spacing w:val="-9"/>
        </w:rPr>
        <w:t xml:space="preserve"> </w:t>
      </w:r>
      <w:r>
        <w:rPr>
          <w:color w:val="212121"/>
        </w:rPr>
        <w:t>rats</w:t>
      </w:r>
      <w:r>
        <w:rPr>
          <w:color w:val="212121"/>
          <w:spacing w:val="-9"/>
        </w:rPr>
        <w:t xml:space="preserve"> </w:t>
      </w:r>
      <w:r>
        <w:rPr>
          <w:color w:val="212121"/>
        </w:rPr>
        <w:t>and prove the suitability of our model for future testing and proving the effectiveness of lipid-lowering agents. While there are a number of previously documented experimental diet-induced studies of hyperlipidemia</w:t>
      </w:r>
      <w:r>
        <w:rPr>
          <w:color w:val="212121"/>
          <w:spacing w:val="-8"/>
        </w:rPr>
        <w:t xml:space="preserve"> </w:t>
      </w:r>
      <w:r>
        <w:rPr>
          <w:color w:val="212121"/>
        </w:rPr>
        <w:t>in</w:t>
      </w:r>
      <w:r>
        <w:rPr>
          <w:color w:val="212121"/>
          <w:spacing w:val="-8"/>
        </w:rPr>
        <w:t xml:space="preserve"> </w:t>
      </w:r>
      <w:r>
        <w:rPr>
          <w:color w:val="212121"/>
        </w:rPr>
        <w:t>animals,</w:t>
      </w:r>
      <w:r>
        <w:rPr>
          <w:color w:val="212121"/>
          <w:spacing w:val="-8"/>
        </w:rPr>
        <w:t xml:space="preserve"> </w:t>
      </w:r>
      <w:r>
        <w:rPr>
          <w:color w:val="212121"/>
        </w:rPr>
        <w:t>an</w:t>
      </w:r>
      <w:r>
        <w:rPr>
          <w:color w:val="212121"/>
          <w:spacing w:val="-7"/>
        </w:rPr>
        <w:t xml:space="preserve"> </w:t>
      </w:r>
      <w:r>
        <w:rPr>
          <w:color w:val="212121"/>
        </w:rPr>
        <w:t>evident</w:t>
      </w:r>
      <w:r>
        <w:rPr>
          <w:color w:val="212121"/>
          <w:spacing w:val="-8"/>
        </w:rPr>
        <w:t xml:space="preserve"> </w:t>
      </w:r>
      <w:r>
        <w:rPr>
          <w:color w:val="212121"/>
        </w:rPr>
        <w:t>lack</w:t>
      </w:r>
      <w:r>
        <w:rPr>
          <w:color w:val="212121"/>
          <w:spacing w:val="-8"/>
        </w:rPr>
        <w:t xml:space="preserve"> </w:t>
      </w:r>
      <w:r>
        <w:rPr>
          <w:color w:val="212121"/>
        </w:rPr>
        <w:t>of</w:t>
      </w:r>
      <w:r>
        <w:rPr>
          <w:color w:val="212121"/>
          <w:spacing w:val="-8"/>
        </w:rPr>
        <w:t xml:space="preserve"> </w:t>
      </w:r>
      <w:r>
        <w:rPr>
          <w:color w:val="212121"/>
        </w:rPr>
        <w:t>data</w:t>
      </w:r>
      <w:r>
        <w:rPr>
          <w:color w:val="212121"/>
          <w:spacing w:val="-7"/>
        </w:rPr>
        <w:t xml:space="preserve"> </w:t>
      </w:r>
      <w:r>
        <w:rPr>
          <w:color w:val="212121"/>
        </w:rPr>
        <w:t>in</w:t>
      </w:r>
      <w:r>
        <w:rPr>
          <w:color w:val="212121"/>
          <w:spacing w:val="-8"/>
        </w:rPr>
        <w:t xml:space="preserve"> </w:t>
      </w:r>
      <w:r>
        <w:rPr>
          <w:color w:val="212121"/>
        </w:rPr>
        <w:t>their</w:t>
      </w:r>
      <w:r>
        <w:rPr>
          <w:color w:val="212121"/>
          <w:spacing w:val="-8"/>
        </w:rPr>
        <w:t xml:space="preserve"> </w:t>
      </w:r>
      <w:r>
        <w:rPr>
          <w:color w:val="212121"/>
        </w:rPr>
        <w:t>protocols</w:t>
      </w:r>
      <w:r>
        <w:rPr>
          <w:color w:val="212121"/>
          <w:spacing w:val="-8"/>
        </w:rPr>
        <w:t xml:space="preserve"> </w:t>
      </w:r>
      <w:r>
        <w:rPr>
          <w:color w:val="212121"/>
        </w:rPr>
        <w:t>is</w:t>
      </w:r>
      <w:r>
        <w:rPr>
          <w:color w:val="212121"/>
          <w:spacing w:val="-7"/>
        </w:rPr>
        <w:t xml:space="preserve"> </w:t>
      </w:r>
      <w:r>
        <w:rPr>
          <w:color w:val="212121"/>
        </w:rPr>
        <w:t>present</w:t>
      </w:r>
      <w:r>
        <w:rPr>
          <w:color w:val="212121"/>
          <w:spacing w:val="-8"/>
        </w:rPr>
        <w:t xml:space="preserve"> </w:t>
      </w:r>
      <w:r>
        <w:rPr>
          <w:color w:val="212121"/>
        </w:rPr>
        <w:t>as</w:t>
      </w:r>
      <w:r>
        <w:rPr>
          <w:color w:val="212121"/>
          <w:spacing w:val="-8"/>
        </w:rPr>
        <w:t xml:space="preserve"> </w:t>
      </w:r>
      <w:r>
        <w:rPr>
          <w:color w:val="212121"/>
        </w:rPr>
        <w:t>well</w:t>
      </w:r>
      <w:r>
        <w:rPr>
          <w:color w:val="212121"/>
          <w:spacing w:val="-8"/>
        </w:rPr>
        <w:t xml:space="preserve"> </w:t>
      </w:r>
      <w:r>
        <w:rPr>
          <w:color w:val="212121"/>
        </w:rPr>
        <w:t>as</w:t>
      </w:r>
      <w:r>
        <w:rPr>
          <w:color w:val="212121"/>
          <w:spacing w:val="-7"/>
        </w:rPr>
        <w:t xml:space="preserve"> </w:t>
      </w:r>
      <w:r>
        <w:rPr>
          <w:color w:val="212121"/>
        </w:rPr>
        <w:t>a</w:t>
      </w:r>
      <w:r>
        <w:rPr>
          <w:color w:val="212121"/>
          <w:spacing w:val="-8"/>
        </w:rPr>
        <w:t xml:space="preserve"> </w:t>
      </w:r>
      <w:r>
        <w:rPr>
          <w:color w:val="212121"/>
        </w:rPr>
        <w:t>lack</w:t>
      </w:r>
      <w:r>
        <w:rPr>
          <w:color w:val="212121"/>
          <w:spacing w:val="-8"/>
        </w:rPr>
        <w:t xml:space="preserve"> </w:t>
      </w:r>
      <w:r>
        <w:rPr>
          <w:color w:val="212121"/>
        </w:rPr>
        <w:t>of</w:t>
      </w:r>
      <w:r>
        <w:rPr>
          <w:color w:val="212121"/>
          <w:spacing w:val="-8"/>
        </w:rPr>
        <w:t xml:space="preserve"> </w:t>
      </w:r>
      <w:r>
        <w:rPr>
          <w:color w:val="212121"/>
        </w:rPr>
        <w:t>data about the impact of the model itself (Cunha et al.,</w:t>
      </w:r>
      <w:r>
        <w:rPr>
          <w:color w:val="212121"/>
          <w:spacing w:val="-20"/>
        </w:rPr>
        <w:t xml:space="preserve"> </w:t>
      </w:r>
      <w:r>
        <w:rPr>
          <w:color w:val="212121"/>
        </w:rPr>
        <w:t>2021).</w:t>
      </w:r>
    </w:p>
    <w:p w14:paraId="2A6C30A8" w14:textId="77777777" w:rsidR="00B14543" w:rsidRDefault="00000000">
      <w:pPr>
        <w:pStyle w:val="BodyText"/>
        <w:spacing w:line="195" w:lineRule="exact"/>
      </w:pPr>
      <w:r>
        <w:rPr>
          <w:color w:val="212121"/>
        </w:rPr>
        <w:t>In our study, the diet-induced model of hyperlipidemia is improved not only by adding lard</w:t>
      </w:r>
    </w:p>
    <w:p w14:paraId="13936C4F" w14:textId="77777777" w:rsidR="00B14543" w:rsidRDefault="00000000">
      <w:pPr>
        <w:pStyle w:val="BodyText"/>
        <w:spacing w:before="57" w:line="309" w:lineRule="auto"/>
        <w:ind w:right="2170"/>
      </w:pPr>
      <w:r>
        <w:rPr>
          <w:color w:val="212121"/>
        </w:rPr>
        <w:t>and coconut oil to a commercial atherogenic diet but also by providing and monitoring biochemical and</w:t>
      </w:r>
      <w:r>
        <w:rPr>
          <w:color w:val="212121"/>
          <w:spacing w:val="-12"/>
        </w:rPr>
        <w:t xml:space="preserve"> </w:t>
      </w:r>
      <w:r>
        <w:rPr>
          <w:color w:val="212121"/>
        </w:rPr>
        <w:t>histological</w:t>
      </w:r>
      <w:r>
        <w:rPr>
          <w:color w:val="212121"/>
          <w:spacing w:val="-11"/>
        </w:rPr>
        <w:t xml:space="preserve"> </w:t>
      </w:r>
      <w:r>
        <w:rPr>
          <w:color w:val="212121"/>
        </w:rPr>
        <w:t>changes</w:t>
      </w:r>
      <w:r>
        <w:rPr>
          <w:color w:val="212121"/>
          <w:spacing w:val="-11"/>
        </w:rPr>
        <w:t xml:space="preserve"> </w:t>
      </w:r>
      <w:r>
        <w:rPr>
          <w:color w:val="212121"/>
        </w:rPr>
        <w:t>provoked</w:t>
      </w:r>
      <w:r>
        <w:rPr>
          <w:color w:val="212121"/>
          <w:spacing w:val="-11"/>
        </w:rPr>
        <w:t xml:space="preserve"> </w:t>
      </w:r>
      <w:r>
        <w:rPr>
          <w:color w:val="212121"/>
        </w:rPr>
        <w:t>by</w:t>
      </w:r>
      <w:r>
        <w:rPr>
          <w:color w:val="212121"/>
          <w:spacing w:val="-11"/>
        </w:rPr>
        <w:t xml:space="preserve"> </w:t>
      </w:r>
      <w:r>
        <w:rPr>
          <w:color w:val="212121"/>
        </w:rPr>
        <w:t>the</w:t>
      </w:r>
      <w:r>
        <w:rPr>
          <w:color w:val="212121"/>
          <w:spacing w:val="-11"/>
        </w:rPr>
        <w:t xml:space="preserve"> </w:t>
      </w:r>
      <w:r>
        <w:rPr>
          <w:color w:val="212121"/>
        </w:rPr>
        <w:t>induction</w:t>
      </w:r>
      <w:r>
        <w:rPr>
          <w:color w:val="212121"/>
          <w:spacing w:val="-12"/>
        </w:rPr>
        <w:t xml:space="preserve"> </w:t>
      </w:r>
      <w:r>
        <w:rPr>
          <w:color w:val="212121"/>
        </w:rPr>
        <w:t>of</w:t>
      </w:r>
      <w:r>
        <w:rPr>
          <w:color w:val="212121"/>
          <w:spacing w:val="-11"/>
        </w:rPr>
        <w:t xml:space="preserve"> </w:t>
      </w:r>
      <w:r>
        <w:rPr>
          <w:color w:val="212121"/>
        </w:rPr>
        <w:t>hyperlipidemia.</w:t>
      </w:r>
      <w:r>
        <w:rPr>
          <w:color w:val="212121"/>
          <w:spacing w:val="-11"/>
        </w:rPr>
        <w:t xml:space="preserve"> </w:t>
      </w:r>
      <w:r>
        <w:rPr>
          <w:color w:val="212121"/>
        </w:rPr>
        <w:t>Therefore,</w:t>
      </w:r>
      <w:r>
        <w:rPr>
          <w:color w:val="212121"/>
          <w:spacing w:val="-11"/>
        </w:rPr>
        <w:t xml:space="preserve"> </w:t>
      </w:r>
      <w:r>
        <w:rPr>
          <w:color w:val="212121"/>
        </w:rPr>
        <w:t>feeding</w:t>
      </w:r>
      <w:r>
        <w:rPr>
          <w:color w:val="212121"/>
          <w:spacing w:val="-11"/>
        </w:rPr>
        <w:t xml:space="preserve"> </w:t>
      </w:r>
      <w:r>
        <w:rPr>
          <w:color w:val="212121"/>
        </w:rPr>
        <w:t>rats</w:t>
      </w:r>
      <w:r>
        <w:rPr>
          <w:color w:val="212121"/>
          <w:spacing w:val="-11"/>
        </w:rPr>
        <w:t xml:space="preserve"> </w:t>
      </w:r>
      <w:r>
        <w:rPr>
          <w:color w:val="212121"/>
        </w:rPr>
        <w:t>with</w:t>
      </w:r>
      <w:r>
        <w:rPr>
          <w:color w:val="212121"/>
          <w:spacing w:val="-12"/>
        </w:rPr>
        <w:t xml:space="preserve"> </w:t>
      </w:r>
      <w:r>
        <w:rPr>
          <w:color w:val="212121"/>
        </w:rPr>
        <w:t>an ARD</w:t>
      </w:r>
      <w:r>
        <w:rPr>
          <w:color w:val="212121"/>
          <w:spacing w:val="-9"/>
        </w:rPr>
        <w:t xml:space="preserve"> </w:t>
      </w:r>
      <w:r>
        <w:rPr>
          <w:color w:val="212121"/>
        </w:rPr>
        <w:t>for</w:t>
      </w:r>
      <w:r>
        <w:rPr>
          <w:color w:val="212121"/>
          <w:spacing w:val="-8"/>
        </w:rPr>
        <w:t xml:space="preserve"> </w:t>
      </w:r>
      <w:r>
        <w:rPr>
          <w:color w:val="212121"/>
        </w:rPr>
        <w:t>14</w:t>
      </w:r>
      <w:r>
        <w:rPr>
          <w:color w:val="212121"/>
          <w:spacing w:val="-8"/>
        </w:rPr>
        <w:t xml:space="preserve"> </w:t>
      </w:r>
      <w:r>
        <w:rPr>
          <w:color w:val="212121"/>
        </w:rPr>
        <w:t>days</w:t>
      </w:r>
      <w:r>
        <w:rPr>
          <w:color w:val="212121"/>
          <w:spacing w:val="-9"/>
        </w:rPr>
        <w:t xml:space="preserve"> </w:t>
      </w:r>
      <w:r>
        <w:rPr>
          <w:color w:val="212121"/>
        </w:rPr>
        <w:t>resulted</w:t>
      </w:r>
      <w:r>
        <w:rPr>
          <w:color w:val="212121"/>
          <w:spacing w:val="-8"/>
        </w:rPr>
        <w:t xml:space="preserve"> </w:t>
      </w:r>
      <w:r>
        <w:rPr>
          <w:color w:val="212121"/>
        </w:rPr>
        <w:t>in</w:t>
      </w:r>
      <w:r>
        <w:rPr>
          <w:color w:val="212121"/>
          <w:spacing w:val="-8"/>
        </w:rPr>
        <w:t xml:space="preserve"> </w:t>
      </w:r>
      <w:r>
        <w:rPr>
          <w:color w:val="212121"/>
        </w:rPr>
        <w:t>the</w:t>
      </w:r>
      <w:r>
        <w:rPr>
          <w:color w:val="212121"/>
          <w:spacing w:val="-9"/>
        </w:rPr>
        <w:t xml:space="preserve"> </w:t>
      </w:r>
      <w:r>
        <w:rPr>
          <w:color w:val="212121"/>
        </w:rPr>
        <w:t>successful</w:t>
      </w:r>
      <w:r>
        <w:rPr>
          <w:color w:val="212121"/>
          <w:spacing w:val="-8"/>
        </w:rPr>
        <w:t xml:space="preserve"> </w:t>
      </w:r>
      <w:r>
        <w:rPr>
          <w:color w:val="212121"/>
        </w:rPr>
        <w:t>development</w:t>
      </w:r>
      <w:r>
        <w:rPr>
          <w:color w:val="212121"/>
          <w:spacing w:val="-8"/>
        </w:rPr>
        <w:t xml:space="preserve"> </w:t>
      </w:r>
      <w:r>
        <w:rPr>
          <w:color w:val="212121"/>
        </w:rPr>
        <w:t>of</w:t>
      </w:r>
      <w:r>
        <w:rPr>
          <w:color w:val="212121"/>
          <w:spacing w:val="-9"/>
        </w:rPr>
        <w:t xml:space="preserve"> </w:t>
      </w:r>
      <w:r>
        <w:rPr>
          <w:color w:val="212121"/>
        </w:rPr>
        <w:t>hyperlipidemia,</w:t>
      </w:r>
      <w:r>
        <w:rPr>
          <w:color w:val="212121"/>
          <w:spacing w:val="-8"/>
        </w:rPr>
        <w:t xml:space="preserve"> </w:t>
      </w:r>
      <w:r>
        <w:rPr>
          <w:color w:val="212121"/>
        </w:rPr>
        <w:t>as</w:t>
      </w:r>
      <w:r>
        <w:rPr>
          <w:color w:val="212121"/>
          <w:spacing w:val="-8"/>
        </w:rPr>
        <w:t xml:space="preserve"> </w:t>
      </w:r>
      <w:r>
        <w:rPr>
          <w:color w:val="212121"/>
        </w:rPr>
        <w:t>the</w:t>
      </w:r>
      <w:r>
        <w:rPr>
          <w:color w:val="212121"/>
          <w:spacing w:val="-9"/>
        </w:rPr>
        <w:t xml:space="preserve"> </w:t>
      </w:r>
      <w:r>
        <w:rPr>
          <w:color w:val="212121"/>
        </w:rPr>
        <w:t>TC</w:t>
      </w:r>
      <w:r>
        <w:rPr>
          <w:color w:val="212121"/>
          <w:spacing w:val="-8"/>
        </w:rPr>
        <w:t xml:space="preserve"> </w:t>
      </w:r>
      <w:r>
        <w:rPr>
          <w:color w:val="212121"/>
        </w:rPr>
        <w:t>and</w:t>
      </w:r>
      <w:r>
        <w:rPr>
          <w:color w:val="212121"/>
          <w:spacing w:val="-8"/>
        </w:rPr>
        <w:t xml:space="preserve"> </w:t>
      </w:r>
      <w:r>
        <w:rPr>
          <w:color w:val="212121"/>
        </w:rPr>
        <w:t>TG</w:t>
      </w:r>
      <w:r>
        <w:rPr>
          <w:color w:val="212121"/>
          <w:spacing w:val="-8"/>
        </w:rPr>
        <w:t xml:space="preserve"> </w:t>
      </w:r>
      <w:r>
        <w:rPr>
          <w:color w:val="212121"/>
        </w:rPr>
        <w:t xml:space="preserve">values were significantly increased (Figure </w:t>
      </w:r>
      <w:proofErr w:type="gramStart"/>
      <w:r>
        <w:rPr>
          <w:color w:val="212121"/>
        </w:rPr>
        <w:t>2)(</w:t>
      </w:r>
      <w:proofErr w:type="gramEnd"/>
      <w:r>
        <w:rPr>
          <w:color w:val="212121"/>
        </w:rPr>
        <w:t>Figure 3). Also, further feeding with an ARD for a total of 28 days resulted in significantly increased levels of TC, TG, LDL, non-HDL, and decreased levels of HDL compared to rats fed with SRD. It is well documented that elevated levels of lipid parameters, particularly</w:t>
      </w:r>
      <w:r>
        <w:rPr>
          <w:color w:val="212121"/>
          <w:spacing w:val="-10"/>
        </w:rPr>
        <w:t xml:space="preserve"> </w:t>
      </w:r>
      <w:r>
        <w:rPr>
          <w:color w:val="212121"/>
        </w:rPr>
        <w:t>values</w:t>
      </w:r>
      <w:r>
        <w:rPr>
          <w:color w:val="212121"/>
          <w:spacing w:val="-9"/>
        </w:rPr>
        <w:t xml:space="preserve"> </w:t>
      </w:r>
      <w:r>
        <w:rPr>
          <w:color w:val="212121"/>
        </w:rPr>
        <w:t>of</w:t>
      </w:r>
      <w:r>
        <w:rPr>
          <w:color w:val="212121"/>
          <w:spacing w:val="-10"/>
        </w:rPr>
        <w:t xml:space="preserve"> </w:t>
      </w:r>
      <w:r>
        <w:rPr>
          <w:color w:val="212121"/>
        </w:rPr>
        <w:t>TC</w:t>
      </w:r>
      <w:r>
        <w:rPr>
          <w:color w:val="212121"/>
          <w:spacing w:val="-9"/>
        </w:rPr>
        <w:t xml:space="preserve"> </w:t>
      </w:r>
      <w:r>
        <w:rPr>
          <w:color w:val="212121"/>
        </w:rPr>
        <w:t>and</w:t>
      </w:r>
      <w:r>
        <w:rPr>
          <w:color w:val="212121"/>
          <w:spacing w:val="-9"/>
        </w:rPr>
        <w:t xml:space="preserve"> </w:t>
      </w:r>
      <w:r>
        <w:rPr>
          <w:color w:val="212121"/>
        </w:rPr>
        <w:t>TG,</w:t>
      </w:r>
      <w:r>
        <w:rPr>
          <w:color w:val="212121"/>
          <w:spacing w:val="-10"/>
        </w:rPr>
        <w:t xml:space="preserve"> </w:t>
      </w:r>
      <w:r>
        <w:rPr>
          <w:color w:val="212121"/>
        </w:rPr>
        <w:t>are</w:t>
      </w:r>
      <w:r>
        <w:rPr>
          <w:color w:val="212121"/>
          <w:spacing w:val="-9"/>
        </w:rPr>
        <w:t xml:space="preserve"> </w:t>
      </w:r>
      <w:r>
        <w:rPr>
          <w:color w:val="212121"/>
        </w:rPr>
        <w:t>major</w:t>
      </w:r>
      <w:r>
        <w:rPr>
          <w:color w:val="212121"/>
          <w:spacing w:val="-9"/>
        </w:rPr>
        <w:t xml:space="preserve"> </w:t>
      </w:r>
      <w:r>
        <w:rPr>
          <w:color w:val="212121"/>
        </w:rPr>
        <w:t>hyperlipidemic</w:t>
      </w:r>
      <w:r>
        <w:rPr>
          <w:color w:val="212121"/>
          <w:spacing w:val="-10"/>
        </w:rPr>
        <w:t xml:space="preserve"> </w:t>
      </w:r>
      <w:r>
        <w:rPr>
          <w:color w:val="212121"/>
        </w:rPr>
        <w:t>markers.</w:t>
      </w:r>
      <w:r>
        <w:rPr>
          <w:color w:val="212121"/>
          <w:spacing w:val="-9"/>
        </w:rPr>
        <w:t xml:space="preserve"> </w:t>
      </w:r>
      <w:r>
        <w:rPr>
          <w:color w:val="446D8C"/>
        </w:rPr>
        <w:t>Hyperlipidemia</w:t>
      </w:r>
      <w:r>
        <w:rPr>
          <w:color w:val="446D8C"/>
          <w:spacing w:val="-9"/>
        </w:rPr>
        <w:t xml:space="preserve"> </w:t>
      </w:r>
      <w:r>
        <w:rPr>
          <w:color w:val="446D8C"/>
        </w:rPr>
        <w:t>is</w:t>
      </w:r>
      <w:r>
        <w:rPr>
          <w:color w:val="446D8C"/>
          <w:spacing w:val="-10"/>
        </w:rPr>
        <w:t xml:space="preserve"> </w:t>
      </w:r>
      <w:r>
        <w:rPr>
          <w:color w:val="446D8C"/>
        </w:rPr>
        <w:t>an</w:t>
      </w:r>
      <w:r>
        <w:rPr>
          <w:color w:val="446D8C"/>
          <w:spacing w:val="-9"/>
        </w:rPr>
        <w:t xml:space="preserve"> </w:t>
      </w:r>
      <w:r>
        <w:rPr>
          <w:color w:val="446D8C"/>
        </w:rPr>
        <w:t>extremely</w:t>
      </w:r>
    </w:p>
    <w:p w14:paraId="19AECCEC" w14:textId="77777777" w:rsidR="00B14543" w:rsidRDefault="00000000">
      <w:pPr>
        <w:pStyle w:val="BodyText"/>
        <w:spacing w:line="309" w:lineRule="auto"/>
        <w:ind w:right="1918"/>
      </w:pPr>
      <w:r>
        <w:rPr>
          <w:color w:val="446D8C"/>
        </w:rPr>
        <w:t xml:space="preserve">common condition and recent evidence suggests that patients </w:t>
      </w:r>
      <w:r>
        <w:rPr>
          <w:color w:val="CC0000"/>
        </w:rPr>
        <w:t xml:space="preserve">diagnosed with hyperlipidemia are twice as likely to develop </w:t>
      </w:r>
      <w:r>
        <w:rPr>
          <w:color w:val="446D8C"/>
        </w:rPr>
        <w:t xml:space="preserve">CVDs due a to well-established association between elevated lipid levels and </w:t>
      </w:r>
      <w:r>
        <w:rPr>
          <w:color w:val="CC0000"/>
        </w:rPr>
        <w:t xml:space="preserve">the risk of </w:t>
      </w:r>
      <w:r>
        <w:rPr>
          <w:color w:val="446D8C"/>
        </w:rPr>
        <w:t>CVDs (Andreadou et al.</w:t>
      </w:r>
      <w:hyperlink r:id="rId33">
        <w:r>
          <w:rPr>
            <w:shd w:val="clear" w:color="auto" w:fill="AAAAAA"/>
          </w:rPr>
          <w:t>[8</w:t>
        </w:r>
      </w:hyperlink>
      <w:r>
        <w:rPr>
          <w:shd w:val="clear" w:color="auto" w:fill="AAAAAA"/>
        </w:rPr>
        <w:t>]</w:t>
      </w:r>
      <w:r>
        <w:t xml:space="preserve"> </w:t>
      </w:r>
      <w:r>
        <w:rPr>
          <w:color w:val="212121"/>
        </w:rPr>
        <w:t xml:space="preserve">, 2020; Hill and Bordoni, 2022; Yao et al., 2020; Murphy et al., 2012; </w:t>
      </w:r>
      <w:proofErr w:type="spellStart"/>
      <w:r>
        <w:rPr>
          <w:color w:val="212121"/>
        </w:rPr>
        <w:t>Jellinger</w:t>
      </w:r>
      <w:proofErr w:type="spellEnd"/>
      <w:r>
        <w:rPr>
          <w:color w:val="212121"/>
        </w:rPr>
        <w:t xml:space="preserve"> et al., 2012). Moreover, our results showed a significant increase in AI and LDL/HDL ratio compared to the SD group. The AI, which is composed of TG and HDL cholesterol, is an important predictor for assessing the risk of atherogenicity and CVDs (Kim et al., 2022). Also, feeding rats with</w:t>
      </w:r>
    </w:p>
    <w:p w14:paraId="61F83261" w14:textId="77777777" w:rsidR="00B14543" w:rsidRDefault="00000000">
      <w:pPr>
        <w:pStyle w:val="BodyText"/>
        <w:spacing w:line="195" w:lineRule="exact"/>
      </w:pPr>
      <w:r>
        <w:rPr>
          <w:color w:val="212121"/>
          <w:w w:val="98"/>
        </w:rPr>
        <w:t>7</w:t>
      </w:r>
    </w:p>
    <w:p w14:paraId="09B1995F" w14:textId="77777777" w:rsidR="00B14543" w:rsidRDefault="00000000">
      <w:pPr>
        <w:pStyle w:val="BodyText"/>
        <w:spacing w:before="56"/>
      </w:pPr>
      <w:r>
        <w:rPr>
          <w:color w:val="212121"/>
        </w:rPr>
        <w:t>=====================8/14======================</w:t>
      </w:r>
    </w:p>
    <w:p w14:paraId="7D5574B9" w14:textId="77777777" w:rsidR="00B14543" w:rsidRDefault="00000000">
      <w:pPr>
        <w:pStyle w:val="BodyText"/>
        <w:spacing w:before="56" w:line="309" w:lineRule="auto"/>
        <w:ind w:right="2017"/>
      </w:pPr>
      <w:r>
        <w:rPr>
          <w:color w:val="212121"/>
        </w:rPr>
        <w:t>an ARD resulted in higher body weight gain compared to rats fed with SRD. However, both groups demonstrated</w:t>
      </w:r>
      <w:r>
        <w:rPr>
          <w:color w:val="212121"/>
          <w:spacing w:val="-10"/>
        </w:rPr>
        <w:t xml:space="preserve"> </w:t>
      </w:r>
      <w:r>
        <w:rPr>
          <w:color w:val="212121"/>
        </w:rPr>
        <w:t>weight</w:t>
      </w:r>
      <w:r>
        <w:rPr>
          <w:color w:val="212121"/>
          <w:spacing w:val="-10"/>
        </w:rPr>
        <w:t xml:space="preserve"> </w:t>
      </w:r>
      <w:r>
        <w:rPr>
          <w:color w:val="212121"/>
        </w:rPr>
        <w:t>gain</w:t>
      </w:r>
      <w:r>
        <w:rPr>
          <w:color w:val="212121"/>
          <w:spacing w:val="-10"/>
        </w:rPr>
        <w:t xml:space="preserve"> </w:t>
      </w:r>
      <w:r>
        <w:rPr>
          <w:color w:val="212121"/>
        </w:rPr>
        <w:t>throughout</w:t>
      </w:r>
      <w:r>
        <w:rPr>
          <w:color w:val="212121"/>
          <w:spacing w:val="-10"/>
        </w:rPr>
        <w:t xml:space="preserve"> </w:t>
      </w:r>
      <w:r>
        <w:rPr>
          <w:color w:val="212121"/>
        </w:rPr>
        <w:t>the</w:t>
      </w:r>
      <w:r>
        <w:rPr>
          <w:color w:val="212121"/>
          <w:spacing w:val="-9"/>
        </w:rPr>
        <w:t xml:space="preserve"> </w:t>
      </w:r>
      <w:r>
        <w:rPr>
          <w:color w:val="212121"/>
        </w:rPr>
        <w:t>period</w:t>
      </w:r>
      <w:r>
        <w:rPr>
          <w:color w:val="212121"/>
          <w:spacing w:val="-10"/>
        </w:rPr>
        <w:t xml:space="preserve"> </w:t>
      </w:r>
      <w:r>
        <w:rPr>
          <w:color w:val="212121"/>
        </w:rPr>
        <w:t>of</w:t>
      </w:r>
      <w:r>
        <w:rPr>
          <w:color w:val="212121"/>
          <w:spacing w:val="-10"/>
        </w:rPr>
        <w:t xml:space="preserve"> </w:t>
      </w:r>
      <w:r>
        <w:rPr>
          <w:color w:val="212121"/>
        </w:rPr>
        <w:t>feeding.</w:t>
      </w:r>
      <w:r>
        <w:rPr>
          <w:color w:val="212121"/>
          <w:spacing w:val="-10"/>
        </w:rPr>
        <w:t xml:space="preserve"> </w:t>
      </w:r>
      <w:r>
        <w:rPr>
          <w:color w:val="212121"/>
        </w:rPr>
        <w:t>An</w:t>
      </w:r>
      <w:r>
        <w:rPr>
          <w:color w:val="212121"/>
          <w:spacing w:val="-9"/>
        </w:rPr>
        <w:t xml:space="preserve"> </w:t>
      </w:r>
      <w:r>
        <w:rPr>
          <w:color w:val="212121"/>
        </w:rPr>
        <w:t>exception</w:t>
      </w:r>
      <w:r>
        <w:rPr>
          <w:color w:val="212121"/>
          <w:spacing w:val="-10"/>
        </w:rPr>
        <w:t xml:space="preserve"> </w:t>
      </w:r>
      <w:r>
        <w:rPr>
          <w:color w:val="212121"/>
        </w:rPr>
        <w:t>was</w:t>
      </w:r>
      <w:r>
        <w:rPr>
          <w:color w:val="212121"/>
          <w:spacing w:val="-10"/>
        </w:rPr>
        <w:t xml:space="preserve"> </w:t>
      </w:r>
      <w:r>
        <w:rPr>
          <w:color w:val="212121"/>
        </w:rPr>
        <w:t>noticed</w:t>
      </w:r>
      <w:r>
        <w:rPr>
          <w:color w:val="212121"/>
          <w:spacing w:val="-10"/>
        </w:rPr>
        <w:t xml:space="preserve"> </w:t>
      </w:r>
      <w:r>
        <w:rPr>
          <w:color w:val="212121"/>
        </w:rPr>
        <w:t>in</w:t>
      </w:r>
      <w:r>
        <w:rPr>
          <w:color w:val="212121"/>
          <w:spacing w:val="-9"/>
        </w:rPr>
        <w:t xml:space="preserve"> </w:t>
      </w:r>
      <w:r>
        <w:rPr>
          <w:color w:val="212121"/>
        </w:rPr>
        <w:t>the</w:t>
      </w:r>
      <w:r>
        <w:rPr>
          <w:color w:val="212121"/>
          <w:spacing w:val="-10"/>
        </w:rPr>
        <w:t xml:space="preserve"> </w:t>
      </w:r>
      <w:r>
        <w:rPr>
          <w:color w:val="212121"/>
        </w:rPr>
        <w:t>SD</w:t>
      </w:r>
      <w:r>
        <w:rPr>
          <w:color w:val="212121"/>
          <w:spacing w:val="-10"/>
        </w:rPr>
        <w:t xml:space="preserve"> </w:t>
      </w:r>
      <w:r>
        <w:rPr>
          <w:color w:val="212121"/>
        </w:rPr>
        <w:t>group on Day 14 of feeding, where the body weight of rats decreased. This can be explained by various factors such as daily variation of body mass, dynamics of food and water intake, and environmental and psychological stressful</w:t>
      </w:r>
      <w:r>
        <w:rPr>
          <w:color w:val="212121"/>
          <w:spacing w:val="-5"/>
        </w:rPr>
        <w:t xml:space="preserve"> </w:t>
      </w:r>
      <w:r>
        <w:rPr>
          <w:color w:val="212121"/>
        </w:rPr>
        <w:t>influences.</w:t>
      </w:r>
    </w:p>
    <w:p w14:paraId="526BEBA5" w14:textId="77777777" w:rsidR="00B14543" w:rsidRDefault="00000000">
      <w:pPr>
        <w:pStyle w:val="BodyText"/>
        <w:spacing w:line="309" w:lineRule="auto"/>
        <w:ind w:right="2183"/>
      </w:pPr>
      <w:r>
        <w:rPr>
          <w:color w:val="212121"/>
        </w:rPr>
        <w:t>Various studies have shown that factors, such as age, diet duration, and dietary composition, significantly</w:t>
      </w:r>
      <w:r>
        <w:rPr>
          <w:color w:val="212121"/>
          <w:spacing w:val="-13"/>
        </w:rPr>
        <w:t xml:space="preserve"> </w:t>
      </w:r>
      <w:r>
        <w:rPr>
          <w:color w:val="212121"/>
        </w:rPr>
        <w:t>influence</w:t>
      </w:r>
      <w:r>
        <w:rPr>
          <w:color w:val="212121"/>
          <w:spacing w:val="-13"/>
        </w:rPr>
        <w:t xml:space="preserve"> </w:t>
      </w:r>
      <w:r>
        <w:rPr>
          <w:color w:val="212121"/>
        </w:rPr>
        <w:t>the</w:t>
      </w:r>
      <w:r>
        <w:rPr>
          <w:color w:val="212121"/>
          <w:spacing w:val="-13"/>
        </w:rPr>
        <w:t xml:space="preserve"> </w:t>
      </w:r>
      <w:r>
        <w:rPr>
          <w:color w:val="212121"/>
        </w:rPr>
        <w:t>process</w:t>
      </w:r>
      <w:r>
        <w:rPr>
          <w:color w:val="212121"/>
          <w:spacing w:val="-13"/>
        </w:rPr>
        <w:t xml:space="preserve"> </w:t>
      </w:r>
      <w:r>
        <w:rPr>
          <w:color w:val="212121"/>
        </w:rPr>
        <w:t>of</w:t>
      </w:r>
      <w:r>
        <w:rPr>
          <w:color w:val="212121"/>
          <w:spacing w:val="-12"/>
        </w:rPr>
        <w:t xml:space="preserve"> </w:t>
      </w:r>
      <w:r>
        <w:rPr>
          <w:color w:val="212121"/>
        </w:rPr>
        <w:t>inducing</w:t>
      </w:r>
      <w:r>
        <w:rPr>
          <w:color w:val="212121"/>
          <w:spacing w:val="-13"/>
        </w:rPr>
        <w:t xml:space="preserve"> </w:t>
      </w:r>
      <w:r>
        <w:rPr>
          <w:color w:val="212121"/>
        </w:rPr>
        <w:t>hyperlipidemia</w:t>
      </w:r>
      <w:r>
        <w:rPr>
          <w:color w:val="212121"/>
          <w:spacing w:val="-13"/>
        </w:rPr>
        <w:t xml:space="preserve"> </w:t>
      </w:r>
      <w:r>
        <w:rPr>
          <w:color w:val="212121"/>
        </w:rPr>
        <w:t>in</w:t>
      </w:r>
      <w:r>
        <w:rPr>
          <w:color w:val="212121"/>
          <w:spacing w:val="-13"/>
        </w:rPr>
        <w:t xml:space="preserve"> </w:t>
      </w:r>
      <w:r>
        <w:rPr>
          <w:color w:val="212121"/>
        </w:rPr>
        <w:t>rats</w:t>
      </w:r>
      <w:r>
        <w:rPr>
          <w:color w:val="212121"/>
          <w:spacing w:val="-13"/>
        </w:rPr>
        <w:t xml:space="preserve"> </w:t>
      </w:r>
      <w:r>
        <w:rPr>
          <w:color w:val="212121"/>
        </w:rPr>
        <w:t>(</w:t>
      </w:r>
      <w:proofErr w:type="spellStart"/>
      <w:r>
        <w:rPr>
          <w:color w:val="212121"/>
        </w:rPr>
        <w:t>Udomkasemsab</w:t>
      </w:r>
      <w:proofErr w:type="spellEnd"/>
      <w:r>
        <w:rPr>
          <w:color w:val="212121"/>
          <w:spacing w:val="-12"/>
        </w:rPr>
        <w:t xml:space="preserve"> </w:t>
      </w:r>
      <w:r>
        <w:rPr>
          <w:color w:val="212121"/>
        </w:rPr>
        <w:t>and</w:t>
      </w:r>
      <w:r>
        <w:rPr>
          <w:color w:val="212121"/>
          <w:spacing w:val="-13"/>
        </w:rPr>
        <w:t xml:space="preserve"> </w:t>
      </w:r>
      <w:proofErr w:type="spellStart"/>
      <w:r>
        <w:rPr>
          <w:color w:val="212121"/>
        </w:rPr>
        <w:t>Prangthip</w:t>
      </w:r>
      <w:proofErr w:type="spellEnd"/>
      <w:r>
        <w:rPr>
          <w:color w:val="212121"/>
        </w:rPr>
        <w:t xml:space="preserve">, 2019; Sasidharan et al., 2013; Zaman et al., 2011). In addition to a diet with increased content of cholesterol, supplements of cholic acid, as used in our study, are applied due to their emulsifying activity which increases the absorption of cholesterol from the gastrointestinal tract (Balkan et al., 2004; </w:t>
      </w:r>
      <w:proofErr w:type="spellStart"/>
      <w:r>
        <w:rPr>
          <w:color w:val="212121"/>
        </w:rPr>
        <w:t>Vergnes</w:t>
      </w:r>
      <w:proofErr w:type="spellEnd"/>
      <w:r>
        <w:rPr>
          <w:color w:val="212121"/>
        </w:rPr>
        <w:t xml:space="preserve"> et al., 2003). </w:t>
      </w:r>
      <w:r>
        <w:rPr>
          <w:color w:val="446D8C"/>
        </w:rPr>
        <w:t xml:space="preserve">High-fat ingredients </w:t>
      </w:r>
      <w:r>
        <w:rPr>
          <w:color w:val="CC0000"/>
        </w:rPr>
        <w:t xml:space="preserve">such as lard, coconut </w:t>
      </w:r>
      <w:r>
        <w:rPr>
          <w:color w:val="446D8C"/>
        </w:rPr>
        <w:t xml:space="preserve">oil, </w:t>
      </w:r>
      <w:r>
        <w:rPr>
          <w:color w:val="CC0000"/>
        </w:rPr>
        <w:t>soybean, or palm oil</w:t>
      </w:r>
      <w:r>
        <w:rPr>
          <w:color w:val="446D8C"/>
        </w:rPr>
        <w:t>, are also used as an adjunct to diets to increase lipids values and the risk of atherosclerosis (Feingold, 2021) and therefore, we added lard and coconut oil to a commercially available atherogenic diet (Table</w:t>
      </w:r>
      <w:r>
        <w:rPr>
          <w:color w:val="446D8C"/>
          <w:spacing w:val="-2"/>
        </w:rPr>
        <w:t xml:space="preserve"> </w:t>
      </w:r>
      <w:r>
        <w:rPr>
          <w:color w:val="446D8C"/>
        </w:rPr>
        <w:t>1).</w:t>
      </w:r>
      <w:hyperlink r:id="rId34">
        <w:r>
          <w:rPr>
            <w:shd w:val="clear" w:color="auto" w:fill="AAAAAA"/>
          </w:rPr>
          <w:t>[0]</w:t>
        </w:r>
      </w:hyperlink>
    </w:p>
    <w:p w14:paraId="113BFE53" w14:textId="77777777" w:rsidR="00B14543" w:rsidRDefault="00000000">
      <w:pPr>
        <w:pStyle w:val="BodyText"/>
        <w:spacing w:line="195" w:lineRule="exact"/>
      </w:pPr>
      <w:r>
        <w:rPr>
          <w:color w:val="212121"/>
        </w:rPr>
        <w:t>Similar diet-induced models of hyperlipidemia were applied by other researchers but with</w:t>
      </w:r>
    </w:p>
    <w:p w14:paraId="45986069" w14:textId="77777777" w:rsidR="00B14543" w:rsidRDefault="00000000">
      <w:pPr>
        <w:pStyle w:val="BodyText"/>
        <w:spacing w:before="56" w:line="309" w:lineRule="auto"/>
        <w:ind w:right="2170"/>
      </w:pPr>
      <w:r>
        <w:rPr>
          <w:color w:val="212121"/>
        </w:rPr>
        <w:t>different</w:t>
      </w:r>
      <w:r>
        <w:rPr>
          <w:color w:val="212121"/>
          <w:spacing w:val="-10"/>
        </w:rPr>
        <w:t xml:space="preserve"> </w:t>
      </w:r>
      <w:r>
        <w:rPr>
          <w:color w:val="212121"/>
        </w:rPr>
        <w:t>types</w:t>
      </w:r>
      <w:r>
        <w:rPr>
          <w:color w:val="212121"/>
          <w:spacing w:val="-9"/>
        </w:rPr>
        <w:t xml:space="preserve"> </w:t>
      </w:r>
      <w:r>
        <w:rPr>
          <w:color w:val="212121"/>
        </w:rPr>
        <w:t>and</w:t>
      </w:r>
      <w:r>
        <w:rPr>
          <w:color w:val="212121"/>
          <w:spacing w:val="-9"/>
        </w:rPr>
        <w:t xml:space="preserve"> </w:t>
      </w:r>
      <w:r>
        <w:rPr>
          <w:color w:val="212121"/>
        </w:rPr>
        <w:t>percentages</w:t>
      </w:r>
      <w:r>
        <w:rPr>
          <w:color w:val="212121"/>
          <w:spacing w:val="-9"/>
        </w:rPr>
        <w:t xml:space="preserve"> </w:t>
      </w:r>
      <w:r>
        <w:rPr>
          <w:color w:val="212121"/>
        </w:rPr>
        <w:t>of</w:t>
      </w:r>
      <w:r>
        <w:rPr>
          <w:color w:val="212121"/>
          <w:spacing w:val="-10"/>
        </w:rPr>
        <w:t xml:space="preserve"> </w:t>
      </w:r>
      <w:r>
        <w:rPr>
          <w:color w:val="212121"/>
        </w:rPr>
        <w:t>ingredients</w:t>
      </w:r>
      <w:r>
        <w:rPr>
          <w:color w:val="212121"/>
          <w:spacing w:val="-9"/>
        </w:rPr>
        <w:t xml:space="preserve"> </w:t>
      </w:r>
      <w:r>
        <w:rPr>
          <w:color w:val="212121"/>
        </w:rPr>
        <w:t>as</w:t>
      </w:r>
      <w:r>
        <w:rPr>
          <w:color w:val="212121"/>
          <w:spacing w:val="-9"/>
        </w:rPr>
        <w:t xml:space="preserve"> </w:t>
      </w:r>
      <w:r>
        <w:rPr>
          <w:color w:val="212121"/>
        </w:rPr>
        <w:t>well</w:t>
      </w:r>
      <w:r>
        <w:rPr>
          <w:color w:val="212121"/>
          <w:spacing w:val="-9"/>
        </w:rPr>
        <w:t xml:space="preserve"> </w:t>
      </w:r>
      <w:r>
        <w:rPr>
          <w:color w:val="212121"/>
        </w:rPr>
        <w:t>as</w:t>
      </w:r>
      <w:r>
        <w:rPr>
          <w:color w:val="212121"/>
          <w:spacing w:val="-10"/>
        </w:rPr>
        <w:t xml:space="preserve"> </w:t>
      </w:r>
      <w:r>
        <w:rPr>
          <w:color w:val="212121"/>
        </w:rPr>
        <w:t>different</w:t>
      </w:r>
      <w:r>
        <w:rPr>
          <w:color w:val="212121"/>
          <w:spacing w:val="-9"/>
        </w:rPr>
        <w:t xml:space="preserve"> </w:t>
      </w:r>
      <w:r>
        <w:rPr>
          <w:color w:val="212121"/>
        </w:rPr>
        <w:t>durations</w:t>
      </w:r>
      <w:r>
        <w:rPr>
          <w:color w:val="212121"/>
          <w:spacing w:val="-9"/>
        </w:rPr>
        <w:t xml:space="preserve"> </w:t>
      </w:r>
      <w:r>
        <w:rPr>
          <w:color w:val="212121"/>
        </w:rPr>
        <w:t>of</w:t>
      </w:r>
      <w:r>
        <w:rPr>
          <w:color w:val="212121"/>
          <w:spacing w:val="-9"/>
        </w:rPr>
        <w:t xml:space="preserve"> </w:t>
      </w:r>
      <w:r>
        <w:rPr>
          <w:color w:val="212121"/>
        </w:rPr>
        <w:t>feeding.</w:t>
      </w:r>
      <w:r>
        <w:rPr>
          <w:color w:val="212121"/>
          <w:spacing w:val="-10"/>
        </w:rPr>
        <w:t xml:space="preserve"> </w:t>
      </w:r>
      <w:r>
        <w:rPr>
          <w:color w:val="212121"/>
        </w:rPr>
        <w:t>Munshi</w:t>
      </w:r>
      <w:r>
        <w:rPr>
          <w:color w:val="212121"/>
          <w:spacing w:val="-9"/>
        </w:rPr>
        <w:t xml:space="preserve"> </w:t>
      </w:r>
      <w:r>
        <w:rPr>
          <w:color w:val="212121"/>
        </w:rPr>
        <w:t>et</w:t>
      </w:r>
      <w:r>
        <w:rPr>
          <w:color w:val="212121"/>
          <w:spacing w:val="-9"/>
        </w:rPr>
        <w:t xml:space="preserve"> </w:t>
      </w:r>
      <w:r>
        <w:rPr>
          <w:color w:val="212121"/>
        </w:rPr>
        <w:t>al. performed a 6-week long feeding with a high-fat and high-sugar diet (Munshi et al., 2014). While Arafa, 2015 performed only 7 days of feeding with a high cholesterol diet, however, no change was observed</w:t>
      </w:r>
      <w:r>
        <w:rPr>
          <w:color w:val="212121"/>
          <w:spacing w:val="-9"/>
        </w:rPr>
        <w:t xml:space="preserve"> </w:t>
      </w:r>
      <w:r>
        <w:rPr>
          <w:color w:val="212121"/>
        </w:rPr>
        <w:t>in</w:t>
      </w:r>
      <w:r>
        <w:rPr>
          <w:color w:val="212121"/>
          <w:spacing w:val="-8"/>
        </w:rPr>
        <w:t xml:space="preserve"> </w:t>
      </w:r>
      <w:r>
        <w:rPr>
          <w:color w:val="212121"/>
        </w:rPr>
        <w:t>TG</w:t>
      </w:r>
      <w:r>
        <w:rPr>
          <w:color w:val="212121"/>
          <w:spacing w:val="-8"/>
        </w:rPr>
        <w:t xml:space="preserve"> </w:t>
      </w:r>
      <w:r>
        <w:rPr>
          <w:color w:val="212121"/>
        </w:rPr>
        <w:t>levels</w:t>
      </w:r>
      <w:r>
        <w:rPr>
          <w:color w:val="212121"/>
          <w:spacing w:val="-8"/>
        </w:rPr>
        <w:t xml:space="preserve"> </w:t>
      </w:r>
      <w:r>
        <w:rPr>
          <w:color w:val="212121"/>
        </w:rPr>
        <w:t>(Arafa,</w:t>
      </w:r>
      <w:r>
        <w:rPr>
          <w:color w:val="212121"/>
          <w:spacing w:val="-8"/>
        </w:rPr>
        <w:t xml:space="preserve"> </w:t>
      </w:r>
      <w:r>
        <w:rPr>
          <w:color w:val="212121"/>
        </w:rPr>
        <w:t>2015).</w:t>
      </w:r>
      <w:r>
        <w:rPr>
          <w:color w:val="212121"/>
          <w:spacing w:val="-9"/>
        </w:rPr>
        <w:t xml:space="preserve"> </w:t>
      </w:r>
      <w:r>
        <w:rPr>
          <w:color w:val="212121"/>
        </w:rPr>
        <w:t>According</w:t>
      </w:r>
      <w:r>
        <w:rPr>
          <w:color w:val="212121"/>
          <w:spacing w:val="-8"/>
        </w:rPr>
        <w:t xml:space="preserve"> </w:t>
      </w:r>
      <w:r>
        <w:rPr>
          <w:color w:val="212121"/>
        </w:rPr>
        <w:t>to</w:t>
      </w:r>
      <w:r>
        <w:rPr>
          <w:color w:val="212121"/>
          <w:spacing w:val="-8"/>
        </w:rPr>
        <w:t xml:space="preserve"> </w:t>
      </w:r>
      <w:r>
        <w:rPr>
          <w:color w:val="212121"/>
        </w:rPr>
        <w:t>a</w:t>
      </w:r>
      <w:r>
        <w:rPr>
          <w:color w:val="212121"/>
          <w:spacing w:val="-8"/>
        </w:rPr>
        <w:t xml:space="preserve"> </w:t>
      </w:r>
      <w:r>
        <w:rPr>
          <w:color w:val="212121"/>
        </w:rPr>
        <w:t>recent</w:t>
      </w:r>
      <w:r>
        <w:rPr>
          <w:color w:val="212121"/>
          <w:spacing w:val="-8"/>
        </w:rPr>
        <w:t xml:space="preserve"> </w:t>
      </w:r>
      <w:r>
        <w:rPr>
          <w:color w:val="212121"/>
        </w:rPr>
        <w:t>review,</w:t>
      </w:r>
      <w:r>
        <w:rPr>
          <w:color w:val="212121"/>
          <w:spacing w:val="-9"/>
        </w:rPr>
        <w:t xml:space="preserve"> </w:t>
      </w:r>
      <w:r>
        <w:rPr>
          <w:color w:val="212121"/>
        </w:rPr>
        <w:t>the</w:t>
      </w:r>
      <w:r>
        <w:rPr>
          <w:color w:val="212121"/>
          <w:spacing w:val="-8"/>
        </w:rPr>
        <w:t xml:space="preserve"> </w:t>
      </w:r>
      <w:r>
        <w:rPr>
          <w:color w:val="212121"/>
        </w:rPr>
        <w:t>shortest</w:t>
      </w:r>
      <w:r>
        <w:rPr>
          <w:color w:val="212121"/>
          <w:spacing w:val="-8"/>
        </w:rPr>
        <w:t xml:space="preserve"> </w:t>
      </w:r>
      <w:r>
        <w:rPr>
          <w:color w:val="212121"/>
        </w:rPr>
        <w:t>duration</w:t>
      </w:r>
      <w:r>
        <w:rPr>
          <w:color w:val="212121"/>
          <w:spacing w:val="-8"/>
        </w:rPr>
        <w:t xml:space="preserve"> </w:t>
      </w:r>
      <w:r>
        <w:rPr>
          <w:color w:val="212121"/>
        </w:rPr>
        <w:t>of</w:t>
      </w:r>
      <w:r>
        <w:rPr>
          <w:color w:val="212121"/>
          <w:spacing w:val="-8"/>
        </w:rPr>
        <w:t xml:space="preserve"> </w:t>
      </w:r>
      <w:r>
        <w:rPr>
          <w:color w:val="212121"/>
        </w:rPr>
        <w:t>the</w:t>
      </w:r>
      <w:r>
        <w:rPr>
          <w:color w:val="212121"/>
          <w:spacing w:val="-9"/>
        </w:rPr>
        <w:t xml:space="preserve"> </w:t>
      </w:r>
      <w:r>
        <w:rPr>
          <w:color w:val="212121"/>
        </w:rPr>
        <w:t>study was 15 days and the most commonly used addition of cholesterol was 1% cholesterol or 2% cholesterol</w:t>
      </w:r>
      <w:r>
        <w:rPr>
          <w:color w:val="212121"/>
          <w:spacing w:val="-10"/>
        </w:rPr>
        <w:t xml:space="preserve"> </w:t>
      </w:r>
      <w:r>
        <w:rPr>
          <w:color w:val="212121"/>
        </w:rPr>
        <w:t>+</w:t>
      </w:r>
      <w:r>
        <w:rPr>
          <w:color w:val="212121"/>
          <w:spacing w:val="-9"/>
        </w:rPr>
        <w:t xml:space="preserve"> </w:t>
      </w:r>
      <w:r>
        <w:rPr>
          <w:color w:val="212121"/>
        </w:rPr>
        <w:t>0.5%</w:t>
      </w:r>
      <w:r>
        <w:rPr>
          <w:color w:val="212121"/>
          <w:spacing w:val="-9"/>
        </w:rPr>
        <w:t xml:space="preserve"> </w:t>
      </w:r>
      <w:r>
        <w:rPr>
          <w:color w:val="212121"/>
        </w:rPr>
        <w:t>cholic</w:t>
      </w:r>
      <w:r>
        <w:rPr>
          <w:color w:val="212121"/>
          <w:spacing w:val="-9"/>
        </w:rPr>
        <w:t xml:space="preserve"> </w:t>
      </w:r>
      <w:r>
        <w:rPr>
          <w:color w:val="212121"/>
        </w:rPr>
        <w:t>acid</w:t>
      </w:r>
      <w:r>
        <w:rPr>
          <w:color w:val="212121"/>
          <w:spacing w:val="-9"/>
        </w:rPr>
        <w:t xml:space="preserve"> </w:t>
      </w:r>
      <w:r>
        <w:rPr>
          <w:color w:val="212121"/>
        </w:rPr>
        <w:t>(Cunha</w:t>
      </w:r>
      <w:r>
        <w:rPr>
          <w:color w:val="212121"/>
          <w:spacing w:val="-9"/>
        </w:rPr>
        <w:t xml:space="preserve"> </w:t>
      </w:r>
      <w:r>
        <w:rPr>
          <w:color w:val="212121"/>
        </w:rPr>
        <w:t>et</w:t>
      </w:r>
      <w:r>
        <w:rPr>
          <w:color w:val="212121"/>
          <w:spacing w:val="-9"/>
        </w:rPr>
        <w:t xml:space="preserve"> </w:t>
      </w:r>
      <w:r>
        <w:rPr>
          <w:color w:val="212121"/>
        </w:rPr>
        <w:t>al.,</w:t>
      </w:r>
      <w:r>
        <w:rPr>
          <w:color w:val="212121"/>
          <w:spacing w:val="-9"/>
        </w:rPr>
        <w:t xml:space="preserve"> </w:t>
      </w:r>
      <w:r>
        <w:rPr>
          <w:color w:val="212121"/>
        </w:rPr>
        <w:t>2021).</w:t>
      </w:r>
      <w:r>
        <w:rPr>
          <w:color w:val="212121"/>
          <w:spacing w:val="-10"/>
        </w:rPr>
        <w:t xml:space="preserve"> </w:t>
      </w:r>
      <w:r>
        <w:rPr>
          <w:color w:val="212121"/>
        </w:rPr>
        <w:t>Similar</w:t>
      </w:r>
      <w:r>
        <w:rPr>
          <w:color w:val="212121"/>
          <w:spacing w:val="-9"/>
        </w:rPr>
        <w:t xml:space="preserve"> </w:t>
      </w:r>
      <w:r>
        <w:rPr>
          <w:color w:val="212121"/>
        </w:rPr>
        <w:t>to</w:t>
      </w:r>
      <w:r>
        <w:rPr>
          <w:color w:val="212121"/>
          <w:spacing w:val="-9"/>
        </w:rPr>
        <w:t xml:space="preserve"> </w:t>
      </w:r>
      <w:r>
        <w:rPr>
          <w:color w:val="212121"/>
        </w:rPr>
        <w:t>our</w:t>
      </w:r>
      <w:r>
        <w:rPr>
          <w:color w:val="212121"/>
          <w:spacing w:val="-9"/>
        </w:rPr>
        <w:t xml:space="preserve"> </w:t>
      </w:r>
      <w:r>
        <w:rPr>
          <w:color w:val="212121"/>
        </w:rPr>
        <w:t>14-day</w:t>
      </w:r>
      <w:r>
        <w:rPr>
          <w:color w:val="212121"/>
          <w:spacing w:val="-9"/>
        </w:rPr>
        <w:t xml:space="preserve"> </w:t>
      </w:r>
      <w:r>
        <w:rPr>
          <w:color w:val="212121"/>
        </w:rPr>
        <w:t>period</w:t>
      </w:r>
      <w:r>
        <w:rPr>
          <w:color w:val="212121"/>
          <w:spacing w:val="-9"/>
        </w:rPr>
        <w:t xml:space="preserve"> </w:t>
      </w:r>
      <w:r>
        <w:rPr>
          <w:color w:val="212121"/>
        </w:rPr>
        <w:t>of</w:t>
      </w:r>
      <w:r>
        <w:rPr>
          <w:color w:val="212121"/>
          <w:spacing w:val="-9"/>
        </w:rPr>
        <w:t xml:space="preserve"> </w:t>
      </w:r>
      <w:r>
        <w:rPr>
          <w:color w:val="212121"/>
        </w:rPr>
        <w:t>induction,</w:t>
      </w:r>
      <w:r>
        <w:rPr>
          <w:color w:val="212121"/>
          <w:spacing w:val="-9"/>
        </w:rPr>
        <w:t xml:space="preserve"> </w:t>
      </w:r>
      <w:proofErr w:type="spellStart"/>
      <w:r>
        <w:rPr>
          <w:color w:val="212121"/>
        </w:rPr>
        <w:t>Beynen</w:t>
      </w:r>
      <w:proofErr w:type="spellEnd"/>
      <w:r>
        <w:rPr>
          <w:color w:val="212121"/>
        </w:rPr>
        <w:t xml:space="preserve"> et al. reported successful induction of hyperlipidemia in rats after 13 days of feeding with a diet containing</w:t>
      </w:r>
      <w:r>
        <w:rPr>
          <w:color w:val="212121"/>
          <w:spacing w:val="-10"/>
        </w:rPr>
        <w:t xml:space="preserve"> </w:t>
      </w:r>
      <w:r>
        <w:rPr>
          <w:color w:val="212121"/>
        </w:rPr>
        <w:t>2%</w:t>
      </w:r>
      <w:r>
        <w:rPr>
          <w:color w:val="212121"/>
          <w:spacing w:val="-9"/>
        </w:rPr>
        <w:t xml:space="preserve"> </w:t>
      </w:r>
      <w:r>
        <w:rPr>
          <w:color w:val="212121"/>
        </w:rPr>
        <w:t>cholesterol</w:t>
      </w:r>
      <w:r>
        <w:rPr>
          <w:color w:val="212121"/>
          <w:spacing w:val="-10"/>
        </w:rPr>
        <w:t xml:space="preserve"> </w:t>
      </w:r>
      <w:r>
        <w:rPr>
          <w:color w:val="212121"/>
        </w:rPr>
        <w:t>and</w:t>
      </w:r>
      <w:r>
        <w:rPr>
          <w:color w:val="212121"/>
          <w:spacing w:val="-9"/>
        </w:rPr>
        <w:t xml:space="preserve"> </w:t>
      </w:r>
      <w:r>
        <w:rPr>
          <w:color w:val="212121"/>
        </w:rPr>
        <w:t>0.5%</w:t>
      </w:r>
      <w:r>
        <w:rPr>
          <w:color w:val="212121"/>
          <w:spacing w:val="-9"/>
        </w:rPr>
        <w:t xml:space="preserve"> </w:t>
      </w:r>
      <w:r>
        <w:rPr>
          <w:color w:val="212121"/>
        </w:rPr>
        <w:t>cholate</w:t>
      </w:r>
      <w:r>
        <w:rPr>
          <w:color w:val="212121"/>
          <w:spacing w:val="-10"/>
        </w:rPr>
        <w:t xml:space="preserve"> </w:t>
      </w:r>
      <w:r>
        <w:rPr>
          <w:color w:val="212121"/>
        </w:rPr>
        <w:t>which</w:t>
      </w:r>
      <w:r>
        <w:rPr>
          <w:color w:val="212121"/>
          <w:spacing w:val="-9"/>
        </w:rPr>
        <w:t xml:space="preserve"> </w:t>
      </w:r>
      <w:r>
        <w:rPr>
          <w:color w:val="212121"/>
        </w:rPr>
        <w:t>is</w:t>
      </w:r>
      <w:r>
        <w:rPr>
          <w:color w:val="212121"/>
          <w:spacing w:val="-9"/>
        </w:rPr>
        <w:t xml:space="preserve"> </w:t>
      </w:r>
      <w:r>
        <w:rPr>
          <w:color w:val="212121"/>
        </w:rPr>
        <w:t>a</w:t>
      </w:r>
      <w:r>
        <w:rPr>
          <w:color w:val="212121"/>
          <w:spacing w:val="-10"/>
        </w:rPr>
        <w:t xml:space="preserve"> </w:t>
      </w:r>
      <w:r>
        <w:rPr>
          <w:color w:val="212121"/>
        </w:rPr>
        <w:t>higher</w:t>
      </w:r>
      <w:r>
        <w:rPr>
          <w:color w:val="212121"/>
          <w:spacing w:val="-9"/>
        </w:rPr>
        <w:t xml:space="preserve"> </w:t>
      </w:r>
      <w:r>
        <w:rPr>
          <w:color w:val="212121"/>
        </w:rPr>
        <w:t>percentage</w:t>
      </w:r>
      <w:r>
        <w:rPr>
          <w:color w:val="212121"/>
          <w:spacing w:val="-9"/>
        </w:rPr>
        <w:t xml:space="preserve"> </w:t>
      </w:r>
      <w:r>
        <w:rPr>
          <w:color w:val="212121"/>
        </w:rPr>
        <w:t>of</w:t>
      </w:r>
      <w:r>
        <w:rPr>
          <w:color w:val="212121"/>
          <w:spacing w:val="-10"/>
        </w:rPr>
        <w:t xml:space="preserve"> </w:t>
      </w:r>
      <w:r>
        <w:rPr>
          <w:color w:val="212121"/>
        </w:rPr>
        <w:t>cholesterol</w:t>
      </w:r>
      <w:r>
        <w:rPr>
          <w:color w:val="212121"/>
          <w:spacing w:val="-9"/>
        </w:rPr>
        <w:t xml:space="preserve"> </w:t>
      </w:r>
      <w:r>
        <w:rPr>
          <w:color w:val="212121"/>
        </w:rPr>
        <w:t>content</w:t>
      </w:r>
      <w:r>
        <w:rPr>
          <w:color w:val="212121"/>
          <w:spacing w:val="-9"/>
        </w:rPr>
        <w:t xml:space="preserve"> </w:t>
      </w:r>
      <w:r>
        <w:rPr>
          <w:color w:val="212121"/>
        </w:rPr>
        <w:t>and cholic supplement than in our study (</w:t>
      </w:r>
      <w:proofErr w:type="spellStart"/>
      <w:r>
        <w:rPr>
          <w:color w:val="212121"/>
        </w:rPr>
        <w:t>Beynen</w:t>
      </w:r>
      <w:proofErr w:type="spellEnd"/>
      <w:r>
        <w:rPr>
          <w:color w:val="212121"/>
        </w:rPr>
        <w:t xml:space="preserve"> at al.,</w:t>
      </w:r>
      <w:r>
        <w:rPr>
          <w:color w:val="212121"/>
          <w:spacing w:val="-19"/>
        </w:rPr>
        <w:t xml:space="preserve"> </w:t>
      </w:r>
      <w:r>
        <w:rPr>
          <w:color w:val="212121"/>
        </w:rPr>
        <w:t>1987).</w:t>
      </w:r>
    </w:p>
    <w:p w14:paraId="01B78712" w14:textId="77777777" w:rsidR="00B14543" w:rsidRDefault="00000000">
      <w:pPr>
        <w:pStyle w:val="BodyText"/>
        <w:spacing w:line="309" w:lineRule="auto"/>
        <w:ind w:right="2674"/>
      </w:pPr>
      <w:r>
        <w:rPr>
          <w:color w:val="212121"/>
        </w:rPr>
        <w:t>Induction of hyperlipidemia provokes an increase in hepatic transaminase levels due to the injured</w:t>
      </w:r>
      <w:r>
        <w:rPr>
          <w:color w:val="212121"/>
          <w:spacing w:val="-10"/>
        </w:rPr>
        <w:t xml:space="preserve"> </w:t>
      </w:r>
      <w:r>
        <w:rPr>
          <w:color w:val="212121"/>
        </w:rPr>
        <w:t>hepatic</w:t>
      </w:r>
      <w:r>
        <w:rPr>
          <w:color w:val="212121"/>
          <w:spacing w:val="-10"/>
        </w:rPr>
        <w:t xml:space="preserve"> </w:t>
      </w:r>
      <w:r>
        <w:rPr>
          <w:color w:val="212121"/>
        </w:rPr>
        <w:t>cells</w:t>
      </w:r>
      <w:r>
        <w:rPr>
          <w:color w:val="212121"/>
          <w:spacing w:val="-10"/>
        </w:rPr>
        <w:t xml:space="preserve"> </w:t>
      </w:r>
      <w:r>
        <w:rPr>
          <w:color w:val="212121"/>
        </w:rPr>
        <w:t>and</w:t>
      </w:r>
      <w:r>
        <w:rPr>
          <w:color w:val="212121"/>
          <w:spacing w:val="-13"/>
        </w:rPr>
        <w:t xml:space="preserve"> </w:t>
      </w:r>
      <w:r>
        <w:rPr>
          <w:color w:val="212121"/>
        </w:rPr>
        <w:t>intracellular</w:t>
      </w:r>
      <w:r>
        <w:rPr>
          <w:color w:val="212121"/>
          <w:spacing w:val="-14"/>
        </w:rPr>
        <w:t xml:space="preserve"> </w:t>
      </w:r>
      <w:r>
        <w:rPr>
          <w:color w:val="212121"/>
        </w:rPr>
        <w:t>accumulation</w:t>
      </w:r>
      <w:r>
        <w:rPr>
          <w:color w:val="212121"/>
          <w:spacing w:val="-13"/>
        </w:rPr>
        <w:t xml:space="preserve"> </w:t>
      </w:r>
      <w:r>
        <w:rPr>
          <w:color w:val="212121"/>
        </w:rPr>
        <w:t>of</w:t>
      </w:r>
      <w:r>
        <w:rPr>
          <w:color w:val="212121"/>
          <w:spacing w:val="-7"/>
        </w:rPr>
        <w:t xml:space="preserve"> </w:t>
      </w:r>
      <w:r>
        <w:rPr>
          <w:color w:val="212121"/>
        </w:rPr>
        <w:t>lipids</w:t>
      </w:r>
      <w:r>
        <w:rPr>
          <w:color w:val="212121"/>
          <w:spacing w:val="-8"/>
        </w:rPr>
        <w:t xml:space="preserve"> </w:t>
      </w:r>
      <w:r>
        <w:rPr>
          <w:color w:val="212121"/>
        </w:rPr>
        <w:t>(Hasan</w:t>
      </w:r>
      <w:r>
        <w:rPr>
          <w:color w:val="212121"/>
          <w:spacing w:val="-10"/>
        </w:rPr>
        <w:t xml:space="preserve"> </w:t>
      </w:r>
      <w:r>
        <w:rPr>
          <w:color w:val="212121"/>
        </w:rPr>
        <w:t>et</w:t>
      </w:r>
      <w:r>
        <w:rPr>
          <w:color w:val="212121"/>
          <w:spacing w:val="-6"/>
        </w:rPr>
        <w:t xml:space="preserve"> </w:t>
      </w:r>
      <w:r>
        <w:rPr>
          <w:color w:val="212121"/>
        </w:rPr>
        <w:t>al.,</w:t>
      </w:r>
      <w:r>
        <w:rPr>
          <w:color w:val="212121"/>
          <w:spacing w:val="-7"/>
        </w:rPr>
        <w:t xml:space="preserve"> </w:t>
      </w:r>
      <w:r>
        <w:rPr>
          <w:color w:val="212121"/>
        </w:rPr>
        <w:t>2018;</w:t>
      </w:r>
      <w:r>
        <w:rPr>
          <w:color w:val="212121"/>
          <w:spacing w:val="-9"/>
        </w:rPr>
        <w:t xml:space="preserve"> </w:t>
      </w:r>
      <w:r>
        <w:rPr>
          <w:color w:val="212121"/>
        </w:rPr>
        <w:t>Kakimoto</w:t>
      </w:r>
      <w:r>
        <w:rPr>
          <w:color w:val="212121"/>
          <w:spacing w:val="-13"/>
        </w:rPr>
        <w:t xml:space="preserve"> </w:t>
      </w:r>
      <w:r>
        <w:rPr>
          <w:color w:val="212121"/>
        </w:rPr>
        <w:t>and 8</w:t>
      </w:r>
    </w:p>
    <w:p w14:paraId="78C578BB" w14:textId="77777777" w:rsidR="00B14543" w:rsidRDefault="00000000">
      <w:pPr>
        <w:pStyle w:val="BodyText"/>
        <w:spacing w:line="195" w:lineRule="exact"/>
      </w:pPr>
      <w:r>
        <w:rPr>
          <w:color w:val="212121"/>
        </w:rPr>
        <w:t>=====================9/14======================</w:t>
      </w:r>
    </w:p>
    <w:p w14:paraId="4AB58ACE" w14:textId="77777777" w:rsidR="00B14543" w:rsidRDefault="00000000">
      <w:pPr>
        <w:pStyle w:val="BodyText"/>
        <w:spacing w:before="56" w:line="309" w:lineRule="auto"/>
        <w:ind w:right="2170"/>
      </w:pPr>
      <w:proofErr w:type="spellStart"/>
      <w:r>
        <w:rPr>
          <w:color w:val="212121"/>
        </w:rPr>
        <w:t>Kowaltowski</w:t>
      </w:r>
      <w:proofErr w:type="spellEnd"/>
      <w:r>
        <w:rPr>
          <w:color w:val="212121"/>
        </w:rPr>
        <w:t>,</w:t>
      </w:r>
      <w:r>
        <w:rPr>
          <w:color w:val="212121"/>
          <w:spacing w:val="-9"/>
        </w:rPr>
        <w:t xml:space="preserve"> </w:t>
      </w:r>
      <w:r>
        <w:rPr>
          <w:color w:val="212121"/>
        </w:rPr>
        <w:t>2016).</w:t>
      </w:r>
      <w:r>
        <w:rPr>
          <w:color w:val="212121"/>
          <w:spacing w:val="-9"/>
        </w:rPr>
        <w:t xml:space="preserve"> </w:t>
      </w:r>
      <w:r>
        <w:rPr>
          <w:color w:val="212121"/>
        </w:rPr>
        <w:t>In</w:t>
      </w:r>
      <w:r>
        <w:rPr>
          <w:color w:val="212121"/>
          <w:spacing w:val="-8"/>
        </w:rPr>
        <w:t xml:space="preserve"> </w:t>
      </w:r>
      <w:r>
        <w:rPr>
          <w:color w:val="212121"/>
        </w:rPr>
        <w:t>almost</w:t>
      </w:r>
      <w:r>
        <w:rPr>
          <w:color w:val="212121"/>
          <w:spacing w:val="-9"/>
        </w:rPr>
        <w:t xml:space="preserve"> </w:t>
      </w:r>
      <w:r>
        <w:rPr>
          <w:color w:val="212121"/>
        </w:rPr>
        <w:t>all</w:t>
      </w:r>
      <w:r>
        <w:rPr>
          <w:color w:val="212121"/>
          <w:spacing w:val="-8"/>
        </w:rPr>
        <w:t xml:space="preserve"> </w:t>
      </w:r>
      <w:r>
        <w:rPr>
          <w:color w:val="212121"/>
        </w:rPr>
        <w:t>liver</w:t>
      </w:r>
      <w:r>
        <w:rPr>
          <w:color w:val="212121"/>
          <w:spacing w:val="-9"/>
        </w:rPr>
        <w:t xml:space="preserve"> </w:t>
      </w:r>
      <w:r>
        <w:rPr>
          <w:color w:val="212121"/>
        </w:rPr>
        <w:t>diseases,</w:t>
      </w:r>
      <w:r>
        <w:rPr>
          <w:color w:val="212121"/>
          <w:spacing w:val="-9"/>
        </w:rPr>
        <w:t xml:space="preserve"> </w:t>
      </w:r>
      <w:r>
        <w:rPr>
          <w:color w:val="212121"/>
        </w:rPr>
        <w:t>ALT</w:t>
      </w:r>
      <w:r>
        <w:rPr>
          <w:color w:val="212121"/>
          <w:spacing w:val="-8"/>
        </w:rPr>
        <w:t xml:space="preserve"> </w:t>
      </w:r>
      <w:r>
        <w:rPr>
          <w:color w:val="212121"/>
        </w:rPr>
        <w:t>values</w:t>
      </w:r>
      <w:r>
        <w:rPr>
          <w:color w:val="212121"/>
          <w:spacing w:val="-9"/>
        </w:rPr>
        <w:t xml:space="preserve"> </w:t>
      </w:r>
      <w:r>
        <w:rPr>
          <w:color w:val="212121"/>
        </w:rPr>
        <w:t>are</w:t>
      </w:r>
      <w:r>
        <w:rPr>
          <w:color w:val="212121"/>
          <w:spacing w:val="-8"/>
        </w:rPr>
        <w:t xml:space="preserve"> </w:t>
      </w:r>
      <w:r>
        <w:rPr>
          <w:color w:val="212121"/>
        </w:rPr>
        <w:t>higher</w:t>
      </w:r>
      <w:r>
        <w:rPr>
          <w:color w:val="212121"/>
          <w:spacing w:val="-9"/>
        </w:rPr>
        <w:t xml:space="preserve"> </w:t>
      </w:r>
      <w:r>
        <w:rPr>
          <w:color w:val="212121"/>
        </w:rPr>
        <w:t>than</w:t>
      </w:r>
      <w:r>
        <w:rPr>
          <w:color w:val="212121"/>
          <w:spacing w:val="-9"/>
        </w:rPr>
        <w:t xml:space="preserve"> </w:t>
      </w:r>
      <w:r>
        <w:rPr>
          <w:color w:val="212121"/>
        </w:rPr>
        <w:t>AST</w:t>
      </w:r>
      <w:r>
        <w:rPr>
          <w:color w:val="212121"/>
          <w:spacing w:val="-8"/>
        </w:rPr>
        <w:t xml:space="preserve"> </w:t>
      </w:r>
      <w:r>
        <w:rPr>
          <w:color w:val="212121"/>
        </w:rPr>
        <w:t>values</w:t>
      </w:r>
      <w:r>
        <w:rPr>
          <w:color w:val="212121"/>
          <w:spacing w:val="-9"/>
        </w:rPr>
        <w:t xml:space="preserve"> </w:t>
      </w:r>
      <w:r>
        <w:rPr>
          <w:color w:val="212121"/>
        </w:rPr>
        <w:t>due</w:t>
      </w:r>
      <w:r>
        <w:rPr>
          <w:color w:val="212121"/>
          <w:spacing w:val="-8"/>
        </w:rPr>
        <w:t xml:space="preserve"> </w:t>
      </w:r>
      <w:r>
        <w:rPr>
          <w:color w:val="212121"/>
        </w:rPr>
        <w:t>to</w:t>
      </w:r>
      <w:r>
        <w:rPr>
          <w:color w:val="212121"/>
          <w:spacing w:val="-9"/>
        </w:rPr>
        <w:t xml:space="preserve"> </w:t>
      </w:r>
      <w:r>
        <w:rPr>
          <w:color w:val="212121"/>
        </w:rPr>
        <w:t>an ALT</w:t>
      </w:r>
      <w:r>
        <w:rPr>
          <w:color w:val="212121"/>
          <w:spacing w:val="-10"/>
        </w:rPr>
        <w:t xml:space="preserve"> </w:t>
      </w:r>
      <w:r>
        <w:rPr>
          <w:color w:val="212121"/>
        </w:rPr>
        <w:t>longer</w:t>
      </w:r>
      <w:r>
        <w:rPr>
          <w:color w:val="212121"/>
          <w:spacing w:val="-9"/>
        </w:rPr>
        <w:t xml:space="preserve"> </w:t>
      </w:r>
      <w:r>
        <w:rPr>
          <w:color w:val="212121"/>
        </w:rPr>
        <w:t>circulating</w:t>
      </w:r>
      <w:r>
        <w:rPr>
          <w:color w:val="212121"/>
          <w:spacing w:val="-9"/>
        </w:rPr>
        <w:t xml:space="preserve"> </w:t>
      </w:r>
      <w:r>
        <w:rPr>
          <w:color w:val="212121"/>
        </w:rPr>
        <w:t>half-life,</w:t>
      </w:r>
      <w:r>
        <w:rPr>
          <w:color w:val="212121"/>
          <w:spacing w:val="-9"/>
        </w:rPr>
        <w:t xml:space="preserve"> </w:t>
      </w:r>
      <w:r>
        <w:rPr>
          <w:color w:val="212121"/>
        </w:rPr>
        <w:t>which</w:t>
      </w:r>
      <w:r>
        <w:rPr>
          <w:color w:val="212121"/>
          <w:spacing w:val="-9"/>
        </w:rPr>
        <w:t xml:space="preserve"> </w:t>
      </w:r>
      <w:r>
        <w:rPr>
          <w:color w:val="212121"/>
        </w:rPr>
        <w:t>makes</w:t>
      </w:r>
      <w:r>
        <w:rPr>
          <w:color w:val="212121"/>
          <w:spacing w:val="-9"/>
        </w:rPr>
        <w:t xml:space="preserve"> </w:t>
      </w:r>
      <w:r>
        <w:rPr>
          <w:color w:val="212121"/>
        </w:rPr>
        <w:t>ALT</w:t>
      </w:r>
      <w:r>
        <w:rPr>
          <w:color w:val="212121"/>
          <w:spacing w:val="-9"/>
        </w:rPr>
        <w:t xml:space="preserve"> </w:t>
      </w:r>
      <w:r>
        <w:rPr>
          <w:color w:val="212121"/>
        </w:rPr>
        <w:t>a</w:t>
      </w:r>
      <w:r>
        <w:rPr>
          <w:color w:val="212121"/>
          <w:spacing w:val="-9"/>
        </w:rPr>
        <w:t xml:space="preserve"> </w:t>
      </w:r>
      <w:r>
        <w:rPr>
          <w:color w:val="212121"/>
        </w:rPr>
        <w:t>more</w:t>
      </w:r>
      <w:r>
        <w:rPr>
          <w:color w:val="212121"/>
          <w:spacing w:val="-9"/>
        </w:rPr>
        <w:t xml:space="preserve"> </w:t>
      </w:r>
      <w:r>
        <w:rPr>
          <w:color w:val="212121"/>
        </w:rPr>
        <w:t>liver-specific</w:t>
      </w:r>
      <w:r>
        <w:rPr>
          <w:color w:val="212121"/>
          <w:spacing w:val="-9"/>
        </w:rPr>
        <w:t xml:space="preserve"> </w:t>
      </w:r>
      <w:r>
        <w:rPr>
          <w:color w:val="212121"/>
        </w:rPr>
        <w:t>marker</w:t>
      </w:r>
      <w:r>
        <w:rPr>
          <w:color w:val="212121"/>
          <w:spacing w:val="-9"/>
        </w:rPr>
        <w:t xml:space="preserve"> </w:t>
      </w:r>
      <w:r>
        <w:rPr>
          <w:color w:val="212121"/>
        </w:rPr>
        <w:t>(</w:t>
      </w:r>
      <w:proofErr w:type="spellStart"/>
      <w:r>
        <w:rPr>
          <w:color w:val="212121"/>
        </w:rPr>
        <w:t>Vuppalanchi</w:t>
      </w:r>
      <w:proofErr w:type="spellEnd"/>
      <w:r>
        <w:rPr>
          <w:color w:val="212121"/>
          <w:spacing w:val="-9"/>
        </w:rPr>
        <w:t xml:space="preserve"> </w:t>
      </w:r>
      <w:r>
        <w:rPr>
          <w:color w:val="212121"/>
        </w:rPr>
        <w:t>and</w:t>
      </w:r>
    </w:p>
    <w:p w14:paraId="319AEEC2" w14:textId="77777777" w:rsidR="00B14543" w:rsidRDefault="00B14543">
      <w:pPr>
        <w:spacing w:line="309" w:lineRule="auto"/>
        <w:sectPr w:rsidR="00B14543">
          <w:pgSz w:w="11900" w:h="16840"/>
          <w:pgMar w:top="500" w:right="1680" w:bottom="280" w:left="460" w:header="720" w:footer="720" w:gutter="0"/>
          <w:cols w:space="720"/>
        </w:sectPr>
      </w:pPr>
    </w:p>
    <w:p w14:paraId="1FC64DDD" w14:textId="77777777" w:rsidR="00B14543" w:rsidRDefault="00000000">
      <w:pPr>
        <w:pStyle w:val="BodyText"/>
        <w:spacing w:before="66" w:line="309" w:lineRule="auto"/>
        <w:ind w:right="2561"/>
      </w:pPr>
      <w:r>
        <w:rPr>
          <w:color w:val="212121"/>
        </w:rPr>
        <w:lastRenderedPageBreak/>
        <w:t>Chalasani,</w:t>
      </w:r>
      <w:r>
        <w:rPr>
          <w:color w:val="212121"/>
          <w:spacing w:val="-11"/>
        </w:rPr>
        <w:t xml:space="preserve"> </w:t>
      </w:r>
      <w:r>
        <w:rPr>
          <w:color w:val="212121"/>
        </w:rPr>
        <w:t>2011).</w:t>
      </w:r>
      <w:r>
        <w:rPr>
          <w:color w:val="212121"/>
          <w:spacing w:val="-10"/>
        </w:rPr>
        <w:t xml:space="preserve"> </w:t>
      </w:r>
      <w:r>
        <w:rPr>
          <w:color w:val="212121"/>
        </w:rPr>
        <w:t>Expectedly,</w:t>
      </w:r>
      <w:r>
        <w:rPr>
          <w:color w:val="212121"/>
          <w:spacing w:val="-11"/>
        </w:rPr>
        <w:t xml:space="preserve"> </w:t>
      </w:r>
      <w:r>
        <w:rPr>
          <w:color w:val="212121"/>
        </w:rPr>
        <w:t>feeding</w:t>
      </w:r>
      <w:r>
        <w:rPr>
          <w:color w:val="212121"/>
          <w:spacing w:val="-10"/>
        </w:rPr>
        <w:t xml:space="preserve"> </w:t>
      </w:r>
      <w:r>
        <w:rPr>
          <w:color w:val="212121"/>
        </w:rPr>
        <w:t>rats</w:t>
      </w:r>
      <w:r>
        <w:rPr>
          <w:color w:val="212121"/>
          <w:spacing w:val="-10"/>
        </w:rPr>
        <w:t xml:space="preserve"> </w:t>
      </w:r>
      <w:r>
        <w:rPr>
          <w:color w:val="212121"/>
        </w:rPr>
        <w:t>with</w:t>
      </w:r>
      <w:r>
        <w:rPr>
          <w:color w:val="212121"/>
          <w:spacing w:val="-11"/>
        </w:rPr>
        <w:t xml:space="preserve"> </w:t>
      </w:r>
      <w:r>
        <w:rPr>
          <w:color w:val="212121"/>
        </w:rPr>
        <w:t>ARD</w:t>
      </w:r>
      <w:r>
        <w:rPr>
          <w:color w:val="212121"/>
          <w:spacing w:val="-10"/>
        </w:rPr>
        <w:t xml:space="preserve"> </w:t>
      </w:r>
      <w:r>
        <w:rPr>
          <w:color w:val="212121"/>
        </w:rPr>
        <w:t>for</w:t>
      </w:r>
      <w:r>
        <w:rPr>
          <w:color w:val="212121"/>
          <w:spacing w:val="-10"/>
        </w:rPr>
        <w:t xml:space="preserve"> </w:t>
      </w:r>
      <w:r>
        <w:rPr>
          <w:color w:val="212121"/>
        </w:rPr>
        <w:t>28</w:t>
      </w:r>
      <w:r>
        <w:rPr>
          <w:color w:val="212121"/>
          <w:spacing w:val="-11"/>
        </w:rPr>
        <w:t xml:space="preserve"> </w:t>
      </w:r>
      <w:r>
        <w:rPr>
          <w:color w:val="212121"/>
        </w:rPr>
        <w:t>days</w:t>
      </w:r>
      <w:r>
        <w:rPr>
          <w:color w:val="212121"/>
          <w:spacing w:val="-10"/>
        </w:rPr>
        <w:t xml:space="preserve"> </w:t>
      </w:r>
      <w:r>
        <w:rPr>
          <w:color w:val="212121"/>
        </w:rPr>
        <w:t>resulted</w:t>
      </w:r>
      <w:r>
        <w:rPr>
          <w:color w:val="212121"/>
          <w:spacing w:val="-7"/>
        </w:rPr>
        <w:t xml:space="preserve"> </w:t>
      </w:r>
      <w:r>
        <w:rPr>
          <w:color w:val="212121"/>
        </w:rPr>
        <w:t>in</w:t>
      </w:r>
      <w:r>
        <w:rPr>
          <w:color w:val="212121"/>
          <w:spacing w:val="-10"/>
        </w:rPr>
        <w:t xml:space="preserve"> </w:t>
      </w:r>
      <w:r>
        <w:rPr>
          <w:color w:val="212121"/>
        </w:rPr>
        <w:t>significantly</w:t>
      </w:r>
      <w:r>
        <w:rPr>
          <w:color w:val="212121"/>
          <w:spacing w:val="-10"/>
        </w:rPr>
        <w:t xml:space="preserve"> </w:t>
      </w:r>
      <w:r>
        <w:rPr>
          <w:color w:val="212121"/>
        </w:rPr>
        <w:t>higher serum levels of ALT compared to the SD group, while serum levels of AST remained without significant</w:t>
      </w:r>
      <w:r>
        <w:rPr>
          <w:color w:val="212121"/>
          <w:spacing w:val="-2"/>
        </w:rPr>
        <w:t xml:space="preserve"> </w:t>
      </w:r>
      <w:r>
        <w:rPr>
          <w:color w:val="212121"/>
        </w:rPr>
        <w:t>increase.</w:t>
      </w:r>
    </w:p>
    <w:p w14:paraId="15A5D268" w14:textId="77777777" w:rsidR="00B14543" w:rsidRDefault="00000000">
      <w:pPr>
        <w:pStyle w:val="BodyText"/>
        <w:spacing w:line="309" w:lineRule="auto"/>
        <w:ind w:right="2788"/>
      </w:pPr>
      <w:r>
        <w:rPr>
          <w:color w:val="212121"/>
        </w:rPr>
        <w:t>Alterations in levels of ALT and AST suggest liver damage which is proven in our study by qualitative histological analysis of the liver that revealed altered morphological properties of</w:t>
      </w:r>
    </w:p>
    <w:p w14:paraId="15859F53" w14:textId="77777777" w:rsidR="00B14543" w:rsidRDefault="00000000">
      <w:pPr>
        <w:pStyle w:val="BodyText"/>
        <w:spacing w:line="309" w:lineRule="auto"/>
        <w:ind w:right="1947"/>
      </w:pPr>
      <w:r>
        <w:rPr>
          <w:color w:val="212121"/>
        </w:rPr>
        <w:t>hepatocytes</w:t>
      </w:r>
      <w:r>
        <w:rPr>
          <w:color w:val="212121"/>
          <w:spacing w:val="-9"/>
        </w:rPr>
        <w:t xml:space="preserve"> </w:t>
      </w:r>
      <w:r>
        <w:rPr>
          <w:color w:val="212121"/>
        </w:rPr>
        <w:t>in</w:t>
      </w:r>
      <w:r>
        <w:rPr>
          <w:color w:val="212121"/>
          <w:spacing w:val="-9"/>
        </w:rPr>
        <w:t xml:space="preserve"> </w:t>
      </w:r>
      <w:r>
        <w:rPr>
          <w:color w:val="212121"/>
        </w:rPr>
        <w:t>AD</w:t>
      </w:r>
      <w:r>
        <w:rPr>
          <w:color w:val="212121"/>
          <w:spacing w:val="-9"/>
        </w:rPr>
        <w:t xml:space="preserve"> </w:t>
      </w:r>
      <w:r>
        <w:rPr>
          <w:color w:val="212121"/>
        </w:rPr>
        <w:t>in</w:t>
      </w:r>
      <w:r>
        <w:rPr>
          <w:color w:val="212121"/>
          <w:spacing w:val="-9"/>
        </w:rPr>
        <w:t xml:space="preserve"> </w:t>
      </w:r>
      <w:r>
        <w:rPr>
          <w:color w:val="212121"/>
        </w:rPr>
        <w:t>comparison</w:t>
      </w:r>
      <w:r>
        <w:rPr>
          <w:color w:val="212121"/>
          <w:spacing w:val="-8"/>
        </w:rPr>
        <w:t xml:space="preserve"> </w:t>
      </w:r>
      <w:r>
        <w:rPr>
          <w:color w:val="212121"/>
        </w:rPr>
        <w:t>to</w:t>
      </w:r>
      <w:r>
        <w:rPr>
          <w:color w:val="212121"/>
          <w:spacing w:val="-9"/>
        </w:rPr>
        <w:t xml:space="preserve"> </w:t>
      </w:r>
      <w:r>
        <w:rPr>
          <w:color w:val="212121"/>
        </w:rPr>
        <w:t>the</w:t>
      </w:r>
      <w:r>
        <w:rPr>
          <w:color w:val="212121"/>
          <w:spacing w:val="-9"/>
        </w:rPr>
        <w:t xml:space="preserve"> </w:t>
      </w:r>
      <w:r>
        <w:rPr>
          <w:color w:val="212121"/>
        </w:rPr>
        <w:t>SD</w:t>
      </w:r>
      <w:r>
        <w:rPr>
          <w:color w:val="212121"/>
          <w:spacing w:val="-9"/>
        </w:rPr>
        <w:t xml:space="preserve"> </w:t>
      </w:r>
      <w:r>
        <w:rPr>
          <w:color w:val="212121"/>
        </w:rPr>
        <w:t>group.</w:t>
      </w:r>
      <w:r>
        <w:rPr>
          <w:color w:val="212121"/>
          <w:spacing w:val="-9"/>
        </w:rPr>
        <w:t xml:space="preserve"> </w:t>
      </w:r>
      <w:r>
        <w:rPr>
          <w:color w:val="212121"/>
        </w:rPr>
        <w:t>Morphometric</w:t>
      </w:r>
      <w:r>
        <w:rPr>
          <w:color w:val="212121"/>
          <w:spacing w:val="-8"/>
        </w:rPr>
        <w:t xml:space="preserve"> </w:t>
      </w:r>
      <w:r>
        <w:rPr>
          <w:color w:val="212121"/>
        </w:rPr>
        <w:t>measurement</w:t>
      </w:r>
      <w:r>
        <w:rPr>
          <w:color w:val="212121"/>
          <w:spacing w:val="-9"/>
        </w:rPr>
        <w:t xml:space="preserve"> </w:t>
      </w:r>
      <w:r>
        <w:rPr>
          <w:color w:val="212121"/>
        </w:rPr>
        <w:t>of</w:t>
      </w:r>
      <w:r>
        <w:rPr>
          <w:color w:val="212121"/>
          <w:spacing w:val="-9"/>
        </w:rPr>
        <w:t xml:space="preserve"> </w:t>
      </w:r>
      <w:r>
        <w:rPr>
          <w:color w:val="212121"/>
        </w:rPr>
        <w:t>the</w:t>
      </w:r>
      <w:r>
        <w:rPr>
          <w:color w:val="212121"/>
          <w:spacing w:val="-9"/>
        </w:rPr>
        <w:t xml:space="preserve"> </w:t>
      </w:r>
      <w:r>
        <w:rPr>
          <w:color w:val="212121"/>
        </w:rPr>
        <w:t>thickness</w:t>
      </w:r>
      <w:r>
        <w:rPr>
          <w:color w:val="212121"/>
          <w:spacing w:val="-8"/>
        </w:rPr>
        <w:t xml:space="preserve"> </w:t>
      </w:r>
      <w:r>
        <w:rPr>
          <w:color w:val="212121"/>
        </w:rPr>
        <w:t>of</w:t>
      </w:r>
      <w:r>
        <w:rPr>
          <w:color w:val="212121"/>
          <w:spacing w:val="-9"/>
        </w:rPr>
        <w:t xml:space="preserve"> </w:t>
      </w:r>
      <w:r>
        <w:rPr>
          <w:color w:val="212121"/>
        </w:rPr>
        <w:t>the abdominal aorta, which is a significant marker of preclinical atherosclerosis and indicator of wall damage due to plaque formation (</w:t>
      </w:r>
      <w:proofErr w:type="spellStart"/>
      <w:r>
        <w:rPr>
          <w:color w:val="212121"/>
        </w:rPr>
        <w:t>Järvisalo</w:t>
      </w:r>
      <w:proofErr w:type="spellEnd"/>
      <w:r>
        <w:rPr>
          <w:color w:val="212121"/>
        </w:rPr>
        <w:t xml:space="preserve"> et al., 2001), demonstrated a significant increase in thickness of only the tunica intima layer in AD compared to SD groups. This result is expected considering</w:t>
      </w:r>
      <w:r>
        <w:rPr>
          <w:color w:val="212121"/>
          <w:spacing w:val="-8"/>
        </w:rPr>
        <w:t xml:space="preserve"> </w:t>
      </w:r>
      <w:r>
        <w:rPr>
          <w:color w:val="212121"/>
        </w:rPr>
        <w:t>that</w:t>
      </w:r>
      <w:r>
        <w:rPr>
          <w:color w:val="212121"/>
          <w:spacing w:val="-8"/>
        </w:rPr>
        <w:t xml:space="preserve"> </w:t>
      </w:r>
      <w:r>
        <w:rPr>
          <w:color w:val="212121"/>
        </w:rPr>
        <w:t>the</w:t>
      </w:r>
      <w:r>
        <w:rPr>
          <w:color w:val="212121"/>
          <w:spacing w:val="-8"/>
        </w:rPr>
        <w:t xml:space="preserve"> </w:t>
      </w:r>
      <w:r>
        <w:rPr>
          <w:color w:val="212121"/>
        </w:rPr>
        <w:t>ARD</w:t>
      </w:r>
      <w:r>
        <w:rPr>
          <w:color w:val="212121"/>
          <w:spacing w:val="-8"/>
        </w:rPr>
        <w:t xml:space="preserve"> </w:t>
      </w:r>
      <w:r>
        <w:rPr>
          <w:color w:val="212121"/>
        </w:rPr>
        <w:t>feeding</w:t>
      </w:r>
      <w:r>
        <w:rPr>
          <w:color w:val="212121"/>
          <w:spacing w:val="-8"/>
        </w:rPr>
        <w:t xml:space="preserve"> </w:t>
      </w:r>
      <w:r>
        <w:rPr>
          <w:color w:val="212121"/>
        </w:rPr>
        <w:t>period</w:t>
      </w:r>
      <w:r>
        <w:rPr>
          <w:color w:val="212121"/>
          <w:spacing w:val="-8"/>
        </w:rPr>
        <w:t xml:space="preserve"> </w:t>
      </w:r>
      <w:r>
        <w:rPr>
          <w:color w:val="212121"/>
        </w:rPr>
        <w:t>of</w:t>
      </w:r>
      <w:r>
        <w:rPr>
          <w:color w:val="212121"/>
          <w:spacing w:val="-8"/>
        </w:rPr>
        <w:t xml:space="preserve"> </w:t>
      </w:r>
      <w:r>
        <w:rPr>
          <w:color w:val="212121"/>
        </w:rPr>
        <w:t>28</w:t>
      </w:r>
      <w:r>
        <w:rPr>
          <w:color w:val="212121"/>
          <w:spacing w:val="-8"/>
        </w:rPr>
        <w:t xml:space="preserve"> </w:t>
      </w:r>
      <w:r>
        <w:rPr>
          <w:color w:val="212121"/>
        </w:rPr>
        <w:t>days</w:t>
      </w:r>
      <w:r>
        <w:rPr>
          <w:color w:val="212121"/>
          <w:spacing w:val="-8"/>
        </w:rPr>
        <w:t xml:space="preserve"> </w:t>
      </w:r>
      <w:r>
        <w:rPr>
          <w:color w:val="212121"/>
        </w:rPr>
        <w:t>is</w:t>
      </w:r>
      <w:r>
        <w:rPr>
          <w:color w:val="212121"/>
          <w:spacing w:val="-8"/>
        </w:rPr>
        <w:t xml:space="preserve"> </w:t>
      </w:r>
      <w:r>
        <w:rPr>
          <w:color w:val="212121"/>
        </w:rPr>
        <w:t>short.</w:t>
      </w:r>
      <w:r>
        <w:rPr>
          <w:color w:val="212121"/>
          <w:spacing w:val="-8"/>
        </w:rPr>
        <w:t xml:space="preserve"> </w:t>
      </w:r>
      <w:r>
        <w:rPr>
          <w:color w:val="212121"/>
        </w:rPr>
        <w:t>Moreover,</w:t>
      </w:r>
      <w:r>
        <w:rPr>
          <w:color w:val="212121"/>
          <w:spacing w:val="-8"/>
        </w:rPr>
        <w:t xml:space="preserve"> </w:t>
      </w:r>
      <w:r>
        <w:rPr>
          <w:color w:val="212121"/>
        </w:rPr>
        <w:t>a</w:t>
      </w:r>
      <w:r>
        <w:rPr>
          <w:color w:val="212121"/>
          <w:spacing w:val="-8"/>
        </w:rPr>
        <w:t xml:space="preserve"> </w:t>
      </w:r>
      <w:r>
        <w:rPr>
          <w:color w:val="212121"/>
        </w:rPr>
        <w:t>longer</w:t>
      </w:r>
      <w:r>
        <w:rPr>
          <w:color w:val="212121"/>
          <w:spacing w:val="-8"/>
        </w:rPr>
        <w:t xml:space="preserve"> </w:t>
      </w:r>
      <w:r>
        <w:rPr>
          <w:color w:val="212121"/>
        </w:rPr>
        <w:t>period</w:t>
      </w:r>
      <w:r>
        <w:rPr>
          <w:color w:val="212121"/>
          <w:spacing w:val="-8"/>
        </w:rPr>
        <w:t xml:space="preserve"> </w:t>
      </w:r>
      <w:r>
        <w:rPr>
          <w:color w:val="212121"/>
        </w:rPr>
        <w:t>of</w:t>
      </w:r>
      <w:r>
        <w:rPr>
          <w:color w:val="212121"/>
          <w:spacing w:val="-8"/>
        </w:rPr>
        <w:t xml:space="preserve"> </w:t>
      </w:r>
      <w:r>
        <w:rPr>
          <w:color w:val="212121"/>
        </w:rPr>
        <w:t>feeding</w:t>
      </w:r>
      <w:r>
        <w:rPr>
          <w:color w:val="212121"/>
          <w:spacing w:val="-8"/>
        </w:rPr>
        <w:t xml:space="preserve"> </w:t>
      </w:r>
      <w:r>
        <w:rPr>
          <w:color w:val="212121"/>
        </w:rPr>
        <w:t>also did</w:t>
      </w:r>
      <w:r>
        <w:rPr>
          <w:color w:val="212121"/>
          <w:spacing w:val="-8"/>
        </w:rPr>
        <w:t xml:space="preserve"> </w:t>
      </w:r>
      <w:r>
        <w:rPr>
          <w:color w:val="212121"/>
        </w:rPr>
        <w:t>not</w:t>
      </w:r>
      <w:r>
        <w:rPr>
          <w:color w:val="212121"/>
          <w:spacing w:val="-8"/>
        </w:rPr>
        <w:t xml:space="preserve"> </w:t>
      </w:r>
      <w:r>
        <w:rPr>
          <w:color w:val="212121"/>
        </w:rPr>
        <w:t>demonstrate</w:t>
      </w:r>
      <w:r>
        <w:rPr>
          <w:color w:val="212121"/>
          <w:spacing w:val="-8"/>
        </w:rPr>
        <w:t xml:space="preserve"> </w:t>
      </w:r>
      <w:r>
        <w:rPr>
          <w:color w:val="212121"/>
        </w:rPr>
        <w:t>the</w:t>
      </w:r>
      <w:r>
        <w:rPr>
          <w:color w:val="212121"/>
          <w:spacing w:val="-8"/>
        </w:rPr>
        <w:t xml:space="preserve"> </w:t>
      </w:r>
      <w:r>
        <w:rPr>
          <w:color w:val="212121"/>
        </w:rPr>
        <w:t>complete</w:t>
      </w:r>
      <w:r>
        <w:rPr>
          <w:color w:val="212121"/>
          <w:spacing w:val="-7"/>
        </w:rPr>
        <w:t xml:space="preserve"> </w:t>
      </w:r>
      <w:r>
        <w:rPr>
          <w:color w:val="212121"/>
        </w:rPr>
        <w:t>thickness</w:t>
      </w:r>
      <w:r>
        <w:rPr>
          <w:color w:val="212121"/>
          <w:spacing w:val="-8"/>
        </w:rPr>
        <w:t xml:space="preserve"> </w:t>
      </w:r>
      <w:r>
        <w:rPr>
          <w:color w:val="212121"/>
        </w:rPr>
        <w:t>of</w:t>
      </w:r>
      <w:r>
        <w:rPr>
          <w:color w:val="212121"/>
          <w:spacing w:val="-8"/>
        </w:rPr>
        <w:t xml:space="preserve"> </w:t>
      </w:r>
      <w:r>
        <w:rPr>
          <w:color w:val="212121"/>
        </w:rPr>
        <w:t>the</w:t>
      </w:r>
      <w:r>
        <w:rPr>
          <w:color w:val="212121"/>
          <w:spacing w:val="-8"/>
        </w:rPr>
        <w:t xml:space="preserve"> </w:t>
      </w:r>
      <w:r>
        <w:rPr>
          <w:color w:val="212121"/>
        </w:rPr>
        <w:t>aortic</w:t>
      </w:r>
      <w:r>
        <w:rPr>
          <w:color w:val="212121"/>
          <w:spacing w:val="-7"/>
        </w:rPr>
        <w:t xml:space="preserve"> </w:t>
      </w:r>
      <w:r>
        <w:rPr>
          <w:color w:val="212121"/>
        </w:rPr>
        <w:t>wall</w:t>
      </w:r>
      <w:r>
        <w:rPr>
          <w:color w:val="212121"/>
          <w:spacing w:val="-8"/>
        </w:rPr>
        <w:t xml:space="preserve"> </w:t>
      </w:r>
      <w:r>
        <w:rPr>
          <w:color w:val="212121"/>
        </w:rPr>
        <w:t>as</w:t>
      </w:r>
      <w:r>
        <w:rPr>
          <w:color w:val="212121"/>
          <w:spacing w:val="-8"/>
        </w:rPr>
        <w:t xml:space="preserve"> </w:t>
      </w:r>
      <w:r>
        <w:rPr>
          <w:color w:val="212121"/>
        </w:rPr>
        <w:t>noted</w:t>
      </w:r>
      <w:r>
        <w:rPr>
          <w:color w:val="212121"/>
          <w:spacing w:val="-8"/>
        </w:rPr>
        <w:t xml:space="preserve"> </w:t>
      </w:r>
      <w:r>
        <w:rPr>
          <w:color w:val="212121"/>
        </w:rPr>
        <w:t>in</w:t>
      </w:r>
      <w:r>
        <w:rPr>
          <w:color w:val="212121"/>
          <w:spacing w:val="-7"/>
        </w:rPr>
        <w:t xml:space="preserve"> </w:t>
      </w:r>
      <w:r>
        <w:rPr>
          <w:color w:val="212121"/>
        </w:rPr>
        <w:t>a</w:t>
      </w:r>
      <w:r>
        <w:rPr>
          <w:color w:val="212121"/>
          <w:spacing w:val="-8"/>
        </w:rPr>
        <w:t xml:space="preserve"> </w:t>
      </w:r>
      <w:r>
        <w:rPr>
          <w:color w:val="212121"/>
        </w:rPr>
        <w:t>study</w:t>
      </w:r>
      <w:r>
        <w:rPr>
          <w:color w:val="212121"/>
          <w:spacing w:val="-8"/>
        </w:rPr>
        <w:t xml:space="preserve"> </w:t>
      </w:r>
      <w:r>
        <w:rPr>
          <w:color w:val="212121"/>
        </w:rPr>
        <w:t>by</w:t>
      </w:r>
      <w:r>
        <w:rPr>
          <w:color w:val="212121"/>
          <w:spacing w:val="-8"/>
        </w:rPr>
        <w:t xml:space="preserve"> </w:t>
      </w:r>
      <w:r>
        <w:rPr>
          <w:color w:val="212121"/>
        </w:rPr>
        <w:t>Saleh</w:t>
      </w:r>
      <w:r>
        <w:rPr>
          <w:color w:val="212121"/>
          <w:spacing w:val="-7"/>
        </w:rPr>
        <w:t xml:space="preserve"> </w:t>
      </w:r>
      <w:r>
        <w:rPr>
          <w:color w:val="212121"/>
        </w:rPr>
        <w:t>et</w:t>
      </w:r>
      <w:r>
        <w:rPr>
          <w:color w:val="212121"/>
          <w:spacing w:val="-8"/>
        </w:rPr>
        <w:t xml:space="preserve"> </w:t>
      </w:r>
      <w:r>
        <w:rPr>
          <w:color w:val="212121"/>
        </w:rPr>
        <w:t>al.,</w:t>
      </w:r>
      <w:r>
        <w:rPr>
          <w:color w:val="212121"/>
          <w:spacing w:val="-8"/>
        </w:rPr>
        <w:t xml:space="preserve"> </w:t>
      </w:r>
      <w:r>
        <w:rPr>
          <w:color w:val="212121"/>
        </w:rPr>
        <w:t>where 56</w:t>
      </w:r>
      <w:r>
        <w:rPr>
          <w:color w:val="212121"/>
          <w:spacing w:val="-5"/>
        </w:rPr>
        <w:t xml:space="preserve"> </w:t>
      </w:r>
      <w:r>
        <w:rPr>
          <w:color w:val="212121"/>
        </w:rPr>
        <w:t>days</w:t>
      </w:r>
      <w:r>
        <w:rPr>
          <w:color w:val="212121"/>
          <w:spacing w:val="-5"/>
        </w:rPr>
        <w:t xml:space="preserve"> </w:t>
      </w:r>
      <w:r>
        <w:rPr>
          <w:color w:val="212121"/>
        </w:rPr>
        <w:t>only</w:t>
      </w:r>
      <w:r>
        <w:rPr>
          <w:color w:val="212121"/>
          <w:spacing w:val="-5"/>
        </w:rPr>
        <w:t xml:space="preserve"> </w:t>
      </w:r>
      <w:r>
        <w:rPr>
          <w:color w:val="212121"/>
        </w:rPr>
        <w:t>resulted</w:t>
      </w:r>
      <w:r>
        <w:rPr>
          <w:color w:val="212121"/>
          <w:spacing w:val="-5"/>
        </w:rPr>
        <w:t xml:space="preserve"> </w:t>
      </w:r>
      <w:r>
        <w:rPr>
          <w:color w:val="212121"/>
        </w:rPr>
        <w:t>in</w:t>
      </w:r>
      <w:r>
        <w:rPr>
          <w:color w:val="212121"/>
          <w:spacing w:val="-5"/>
        </w:rPr>
        <w:t xml:space="preserve"> </w:t>
      </w:r>
      <w:r>
        <w:rPr>
          <w:color w:val="212121"/>
        </w:rPr>
        <w:t>a</w:t>
      </w:r>
      <w:r>
        <w:rPr>
          <w:color w:val="212121"/>
          <w:spacing w:val="-5"/>
        </w:rPr>
        <w:t xml:space="preserve"> </w:t>
      </w:r>
      <w:r>
        <w:rPr>
          <w:color w:val="212121"/>
        </w:rPr>
        <w:t>significant</w:t>
      </w:r>
      <w:r>
        <w:rPr>
          <w:color w:val="212121"/>
          <w:spacing w:val="-5"/>
        </w:rPr>
        <w:t xml:space="preserve"> </w:t>
      </w:r>
      <w:r>
        <w:rPr>
          <w:color w:val="212121"/>
        </w:rPr>
        <w:t>increase</w:t>
      </w:r>
      <w:r>
        <w:rPr>
          <w:color w:val="212121"/>
          <w:spacing w:val="-5"/>
        </w:rPr>
        <w:t xml:space="preserve"> </w:t>
      </w:r>
      <w:r>
        <w:rPr>
          <w:color w:val="212121"/>
        </w:rPr>
        <w:t>of</w:t>
      </w:r>
      <w:r>
        <w:rPr>
          <w:color w:val="212121"/>
          <w:spacing w:val="-5"/>
        </w:rPr>
        <w:t xml:space="preserve"> </w:t>
      </w:r>
      <w:r>
        <w:rPr>
          <w:color w:val="212121"/>
        </w:rPr>
        <w:t>tunica</w:t>
      </w:r>
      <w:r>
        <w:rPr>
          <w:color w:val="212121"/>
          <w:spacing w:val="-4"/>
        </w:rPr>
        <w:t xml:space="preserve"> </w:t>
      </w:r>
      <w:r>
        <w:rPr>
          <w:color w:val="212121"/>
        </w:rPr>
        <w:t>intima</w:t>
      </w:r>
      <w:r>
        <w:rPr>
          <w:color w:val="212121"/>
          <w:spacing w:val="-5"/>
        </w:rPr>
        <w:t xml:space="preserve"> </w:t>
      </w:r>
      <w:r>
        <w:rPr>
          <w:color w:val="212121"/>
        </w:rPr>
        <w:t>and</w:t>
      </w:r>
      <w:r>
        <w:rPr>
          <w:color w:val="212121"/>
          <w:spacing w:val="-5"/>
        </w:rPr>
        <w:t xml:space="preserve"> </w:t>
      </w:r>
      <w:r>
        <w:rPr>
          <w:color w:val="212121"/>
        </w:rPr>
        <w:t>media</w:t>
      </w:r>
      <w:r>
        <w:rPr>
          <w:color w:val="212121"/>
          <w:spacing w:val="-5"/>
        </w:rPr>
        <w:t xml:space="preserve"> </w:t>
      </w:r>
      <w:r>
        <w:rPr>
          <w:color w:val="212121"/>
        </w:rPr>
        <w:t>(Saleh</w:t>
      </w:r>
      <w:r>
        <w:rPr>
          <w:color w:val="212121"/>
          <w:spacing w:val="-5"/>
        </w:rPr>
        <w:t xml:space="preserve"> </w:t>
      </w:r>
      <w:r>
        <w:rPr>
          <w:color w:val="212121"/>
        </w:rPr>
        <w:t>et</w:t>
      </w:r>
      <w:r>
        <w:rPr>
          <w:color w:val="212121"/>
          <w:spacing w:val="-5"/>
        </w:rPr>
        <w:t xml:space="preserve"> </w:t>
      </w:r>
      <w:r>
        <w:rPr>
          <w:color w:val="212121"/>
        </w:rPr>
        <w:t>al.,</w:t>
      </w:r>
      <w:r>
        <w:rPr>
          <w:color w:val="212121"/>
          <w:spacing w:val="-5"/>
        </w:rPr>
        <w:t xml:space="preserve"> </w:t>
      </w:r>
      <w:r>
        <w:rPr>
          <w:color w:val="212121"/>
        </w:rPr>
        <w:t>2019).</w:t>
      </w:r>
    </w:p>
    <w:p w14:paraId="423DE7D4" w14:textId="77777777" w:rsidR="00B14543" w:rsidRDefault="00000000">
      <w:pPr>
        <w:pStyle w:val="ListParagraph"/>
        <w:numPr>
          <w:ilvl w:val="1"/>
          <w:numId w:val="1"/>
        </w:numPr>
        <w:tabs>
          <w:tab w:val="left" w:pos="437"/>
        </w:tabs>
        <w:rPr>
          <w:sz w:val="17"/>
        </w:rPr>
      </w:pPr>
      <w:r>
        <w:rPr>
          <w:color w:val="212121"/>
          <w:sz w:val="17"/>
        </w:rPr>
        <w:t>Limitations</w:t>
      </w:r>
    </w:p>
    <w:p w14:paraId="5BF37E17" w14:textId="77777777" w:rsidR="00B14543" w:rsidRDefault="00000000">
      <w:pPr>
        <w:pStyle w:val="BodyText"/>
        <w:spacing w:before="56" w:line="309" w:lineRule="auto"/>
        <w:ind w:right="2826"/>
      </w:pPr>
      <w:r>
        <w:rPr>
          <w:color w:val="212121"/>
        </w:rPr>
        <w:t>One of the major limitations of this study was the lack of baseline measurements of the majority of biochemical parameters. The second limitation is the lack of precise food intake</w:t>
      </w:r>
    </w:p>
    <w:p w14:paraId="27391C89" w14:textId="77777777" w:rsidR="00B14543" w:rsidRDefault="00000000">
      <w:pPr>
        <w:pStyle w:val="BodyText"/>
        <w:spacing w:line="309" w:lineRule="auto"/>
        <w:ind w:right="2170"/>
      </w:pPr>
      <w:r>
        <w:rPr>
          <w:color w:val="212121"/>
        </w:rPr>
        <w:t>monitoring.</w:t>
      </w:r>
      <w:r>
        <w:rPr>
          <w:color w:val="212121"/>
          <w:spacing w:val="-10"/>
        </w:rPr>
        <w:t xml:space="preserve"> </w:t>
      </w:r>
      <w:r>
        <w:rPr>
          <w:color w:val="212121"/>
        </w:rPr>
        <w:t>Thirdly,</w:t>
      </w:r>
      <w:r>
        <w:rPr>
          <w:color w:val="212121"/>
          <w:spacing w:val="-10"/>
        </w:rPr>
        <w:t xml:space="preserve"> </w:t>
      </w:r>
      <w:r>
        <w:rPr>
          <w:color w:val="212121"/>
        </w:rPr>
        <w:t>as</w:t>
      </w:r>
      <w:r>
        <w:rPr>
          <w:color w:val="212121"/>
          <w:spacing w:val="-10"/>
        </w:rPr>
        <w:t xml:space="preserve"> </w:t>
      </w:r>
      <w:r>
        <w:rPr>
          <w:color w:val="212121"/>
        </w:rPr>
        <w:t>other</w:t>
      </w:r>
      <w:r>
        <w:rPr>
          <w:color w:val="212121"/>
          <w:spacing w:val="-10"/>
        </w:rPr>
        <w:t xml:space="preserve"> </w:t>
      </w:r>
      <w:r>
        <w:rPr>
          <w:color w:val="212121"/>
        </w:rPr>
        <w:t>models</w:t>
      </w:r>
      <w:r>
        <w:rPr>
          <w:color w:val="212121"/>
          <w:spacing w:val="-10"/>
        </w:rPr>
        <w:t xml:space="preserve"> </w:t>
      </w:r>
      <w:r>
        <w:rPr>
          <w:color w:val="212121"/>
        </w:rPr>
        <w:t>did</w:t>
      </w:r>
      <w:r>
        <w:rPr>
          <w:color w:val="212121"/>
          <w:spacing w:val="-10"/>
        </w:rPr>
        <w:t xml:space="preserve"> </w:t>
      </w:r>
      <w:r>
        <w:rPr>
          <w:color w:val="212121"/>
        </w:rPr>
        <w:t>not</w:t>
      </w:r>
      <w:r>
        <w:rPr>
          <w:color w:val="212121"/>
          <w:spacing w:val="-10"/>
        </w:rPr>
        <w:t xml:space="preserve"> </w:t>
      </w:r>
      <w:r>
        <w:rPr>
          <w:color w:val="212121"/>
        </w:rPr>
        <w:t>include</w:t>
      </w:r>
      <w:r>
        <w:rPr>
          <w:color w:val="212121"/>
          <w:spacing w:val="-10"/>
        </w:rPr>
        <w:t xml:space="preserve"> </w:t>
      </w:r>
      <w:r>
        <w:rPr>
          <w:color w:val="212121"/>
        </w:rPr>
        <w:t>time</w:t>
      </w:r>
      <w:r>
        <w:rPr>
          <w:color w:val="212121"/>
          <w:spacing w:val="-10"/>
        </w:rPr>
        <w:t xml:space="preserve"> </w:t>
      </w:r>
      <w:r>
        <w:rPr>
          <w:color w:val="212121"/>
        </w:rPr>
        <w:t>points</w:t>
      </w:r>
      <w:r>
        <w:rPr>
          <w:color w:val="212121"/>
          <w:spacing w:val="-10"/>
        </w:rPr>
        <w:t xml:space="preserve"> </w:t>
      </w:r>
      <w:r>
        <w:rPr>
          <w:color w:val="212121"/>
        </w:rPr>
        <w:t>of</w:t>
      </w:r>
      <w:r>
        <w:rPr>
          <w:color w:val="212121"/>
          <w:spacing w:val="-10"/>
        </w:rPr>
        <w:t xml:space="preserve"> </w:t>
      </w:r>
      <w:r>
        <w:rPr>
          <w:color w:val="212121"/>
        </w:rPr>
        <w:t>parameter</w:t>
      </w:r>
      <w:r>
        <w:rPr>
          <w:color w:val="212121"/>
          <w:spacing w:val="-9"/>
        </w:rPr>
        <w:t xml:space="preserve"> </w:t>
      </w:r>
      <w:r>
        <w:rPr>
          <w:color w:val="212121"/>
        </w:rPr>
        <w:t>monitoring,</w:t>
      </w:r>
      <w:r>
        <w:rPr>
          <w:color w:val="212121"/>
          <w:spacing w:val="-10"/>
        </w:rPr>
        <w:t xml:space="preserve"> </w:t>
      </w:r>
      <w:r>
        <w:rPr>
          <w:color w:val="212121"/>
        </w:rPr>
        <w:t>we</w:t>
      </w:r>
      <w:r>
        <w:rPr>
          <w:color w:val="212121"/>
          <w:spacing w:val="-10"/>
        </w:rPr>
        <w:t xml:space="preserve"> </w:t>
      </w:r>
      <w:r>
        <w:rPr>
          <w:color w:val="212121"/>
        </w:rPr>
        <w:t>were</w:t>
      </w:r>
      <w:r>
        <w:rPr>
          <w:color w:val="212121"/>
          <w:spacing w:val="-10"/>
        </w:rPr>
        <w:t xml:space="preserve"> </w:t>
      </w:r>
      <w:r>
        <w:rPr>
          <w:color w:val="212121"/>
        </w:rPr>
        <w:t>not able</w:t>
      </w:r>
      <w:r>
        <w:rPr>
          <w:color w:val="212121"/>
          <w:spacing w:val="-11"/>
        </w:rPr>
        <w:t xml:space="preserve"> </w:t>
      </w:r>
      <w:r>
        <w:rPr>
          <w:color w:val="212121"/>
        </w:rPr>
        <w:t>to</w:t>
      </w:r>
      <w:r>
        <w:rPr>
          <w:color w:val="212121"/>
          <w:spacing w:val="-10"/>
        </w:rPr>
        <w:t xml:space="preserve"> </w:t>
      </w:r>
      <w:r>
        <w:rPr>
          <w:color w:val="212121"/>
        </w:rPr>
        <w:t>conduct</w:t>
      </w:r>
      <w:r>
        <w:rPr>
          <w:color w:val="212121"/>
          <w:spacing w:val="-10"/>
        </w:rPr>
        <w:t xml:space="preserve"> </w:t>
      </w:r>
      <w:r>
        <w:rPr>
          <w:color w:val="212121"/>
        </w:rPr>
        <w:t>a</w:t>
      </w:r>
      <w:r>
        <w:rPr>
          <w:color w:val="212121"/>
          <w:spacing w:val="-11"/>
        </w:rPr>
        <w:t xml:space="preserve"> </w:t>
      </w:r>
      <w:r>
        <w:rPr>
          <w:color w:val="212121"/>
        </w:rPr>
        <w:t>direct</w:t>
      </w:r>
      <w:r>
        <w:rPr>
          <w:color w:val="212121"/>
          <w:spacing w:val="-10"/>
        </w:rPr>
        <w:t xml:space="preserve"> </w:t>
      </w:r>
      <w:r>
        <w:rPr>
          <w:color w:val="212121"/>
        </w:rPr>
        <w:t>comparison</w:t>
      </w:r>
      <w:r>
        <w:rPr>
          <w:color w:val="212121"/>
          <w:spacing w:val="-10"/>
        </w:rPr>
        <w:t xml:space="preserve"> </w:t>
      </w:r>
      <w:r>
        <w:rPr>
          <w:color w:val="212121"/>
        </w:rPr>
        <w:t>with</w:t>
      </w:r>
      <w:r>
        <w:rPr>
          <w:color w:val="212121"/>
          <w:spacing w:val="-11"/>
        </w:rPr>
        <w:t xml:space="preserve"> </w:t>
      </w:r>
      <w:r>
        <w:rPr>
          <w:color w:val="212121"/>
        </w:rPr>
        <w:t>other</w:t>
      </w:r>
      <w:r>
        <w:rPr>
          <w:color w:val="212121"/>
          <w:spacing w:val="-10"/>
        </w:rPr>
        <w:t xml:space="preserve"> </w:t>
      </w:r>
      <w:r>
        <w:rPr>
          <w:color w:val="212121"/>
        </w:rPr>
        <w:t>diet-induced</w:t>
      </w:r>
      <w:r>
        <w:rPr>
          <w:color w:val="212121"/>
          <w:spacing w:val="-10"/>
        </w:rPr>
        <w:t xml:space="preserve"> </w:t>
      </w:r>
      <w:r>
        <w:rPr>
          <w:color w:val="212121"/>
        </w:rPr>
        <w:t>models</w:t>
      </w:r>
      <w:r>
        <w:rPr>
          <w:color w:val="212121"/>
          <w:spacing w:val="-11"/>
        </w:rPr>
        <w:t xml:space="preserve"> </w:t>
      </w:r>
      <w:r>
        <w:rPr>
          <w:color w:val="212121"/>
        </w:rPr>
        <w:t>of</w:t>
      </w:r>
      <w:r>
        <w:rPr>
          <w:color w:val="212121"/>
          <w:spacing w:val="-10"/>
        </w:rPr>
        <w:t xml:space="preserve"> </w:t>
      </w:r>
      <w:r>
        <w:rPr>
          <w:color w:val="212121"/>
        </w:rPr>
        <w:t>hyperlipidemia.</w:t>
      </w:r>
      <w:r>
        <w:rPr>
          <w:color w:val="212121"/>
          <w:spacing w:val="-10"/>
        </w:rPr>
        <w:t xml:space="preserve"> </w:t>
      </w:r>
      <w:r>
        <w:rPr>
          <w:color w:val="212121"/>
        </w:rPr>
        <w:t>Also,</w:t>
      </w:r>
      <w:r>
        <w:rPr>
          <w:color w:val="212121"/>
          <w:spacing w:val="-11"/>
        </w:rPr>
        <w:t xml:space="preserve"> </w:t>
      </w:r>
      <w:r>
        <w:rPr>
          <w:color w:val="212121"/>
        </w:rPr>
        <w:t>previous models exhibited non-uniform characteristics such as species, age, diet duration, and dietary composition.</w:t>
      </w:r>
    </w:p>
    <w:p w14:paraId="550887FD" w14:textId="77777777" w:rsidR="00B14543" w:rsidRDefault="00000000">
      <w:pPr>
        <w:pStyle w:val="ListParagraph"/>
        <w:numPr>
          <w:ilvl w:val="0"/>
          <w:numId w:val="1"/>
        </w:numPr>
        <w:tabs>
          <w:tab w:val="left" w:pos="297"/>
        </w:tabs>
        <w:rPr>
          <w:sz w:val="17"/>
        </w:rPr>
      </w:pPr>
      <w:r>
        <w:rPr>
          <w:color w:val="212121"/>
          <w:sz w:val="17"/>
        </w:rPr>
        <w:t>Conclusion</w:t>
      </w:r>
    </w:p>
    <w:p w14:paraId="4355D50B" w14:textId="77777777" w:rsidR="00B14543" w:rsidRDefault="00000000">
      <w:pPr>
        <w:pStyle w:val="BodyText"/>
        <w:spacing w:before="57" w:line="309" w:lineRule="auto"/>
        <w:ind w:right="2170"/>
      </w:pPr>
      <w:r>
        <w:rPr>
          <w:color w:val="212121"/>
        </w:rPr>
        <w:t>In conclusion, our results confirm the successful improvement of the diet-induced model of hyperlipidemia which is suitable for future testing and proving the effectiveness of lipid-lowering agents</w:t>
      </w:r>
      <w:r>
        <w:rPr>
          <w:color w:val="212121"/>
          <w:spacing w:val="-9"/>
        </w:rPr>
        <w:t xml:space="preserve"> </w:t>
      </w:r>
      <w:r>
        <w:rPr>
          <w:color w:val="212121"/>
        </w:rPr>
        <w:t>as</w:t>
      </w:r>
      <w:r>
        <w:rPr>
          <w:color w:val="212121"/>
          <w:spacing w:val="-10"/>
        </w:rPr>
        <w:t xml:space="preserve"> </w:t>
      </w:r>
      <w:r>
        <w:rPr>
          <w:color w:val="212121"/>
        </w:rPr>
        <w:t>well</w:t>
      </w:r>
      <w:r>
        <w:rPr>
          <w:color w:val="212121"/>
          <w:spacing w:val="-9"/>
        </w:rPr>
        <w:t xml:space="preserve"> </w:t>
      </w:r>
      <w:r>
        <w:rPr>
          <w:color w:val="212121"/>
        </w:rPr>
        <w:t>as</w:t>
      </w:r>
      <w:r>
        <w:rPr>
          <w:color w:val="212121"/>
          <w:spacing w:val="-9"/>
        </w:rPr>
        <w:t xml:space="preserve"> </w:t>
      </w:r>
      <w:r>
        <w:rPr>
          <w:color w:val="212121"/>
        </w:rPr>
        <w:t>screenings</w:t>
      </w:r>
      <w:r>
        <w:rPr>
          <w:color w:val="212121"/>
          <w:spacing w:val="-9"/>
        </w:rPr>
        <w:t xml:space="preserve"> </w:t>
      </w:r>
      <w:r>
        <w:rPr>
          <w:color w:val="212121"/>
        </w:rPr>
        <w:t>of</w:t>
      </w:r>
      <w:r>
        <w:rPr>
          <w:color w:val="212121"/>
          <w:spacing w:val="-9"/>
        </w:rPr>
        <w:t xml:space="preserve"> </w:t>
      </w:r>
      <w:r>
        <w:rPr>
          <w:color w:val="212121"/>
        </w:rPr>
        <w:t>potentially</w:t>
      </w:r>
      <w:r>
        <w:rPr>
          <w:color w:val="212121"/>
          <w:spacing w:val="-9"/>
        </w:rPr>
        <w:t xml:space="preserve"> </w:t>
      </w:r>
      <w:r>
        <w:rPr>
          <w:color w:val="212121"/>
        </w:rPr>
        <w:t>new</w:t>
      </w:r>
      <w:r>
        <w:rPr>
          <w:color w:val="212121"/>
          <w:spacing w:val="-9"/>
        </w:rPr>
        <w:t xml:space="preserve"> </w:t>
      </w:r>
      <w:r>
        <w:rPr>
          <w:color w:val="212121"/>
        </w:rPr>
        <w:t>ones.</w:t>
      </w:r>
      <w:r>
        <w:rPr>
          <w:color w:val="212121"/>
          <w:spacing w:val="-9"/>
        </w:rPr>
        <w:t xml:space="preserve"> </w:t>
      </w:r>
      <w:r>
        <w:rPr>
          <w:color w:val="212121"/>
        </w:rPr>
        <w:t>Contrary</w:t>
      </w:r>
      <w:r>
        <w:rPr>
          <w:color w:val="212121"/>
          <w:spacing w:val="-9"/>
        </w:rPr>
        <w:t xml:space="preserve"> </w:t>
      </w:r>
      <w:r>
        <w:rPr>
          <w:color w:val="212121"/>
        </w:rPr>
        <w:t>to</w:t>
      </w:r>
      <w:r>
        <w:rPr>
          <w:color w:val="212121"/>
          <w:spacing w:val="-9"/>
        </w:rPr>
        <w:t xml:space="preserve"> </w:t>
      </w:r>
      <w:r>
        <w:rPr>
          <w:color w:val="212121"/>
        </w:rPr>
        <w:t>existing</w:t>
      </w:r>
      <w:r>
        <w:rPr>
          <w:color w:val="212121"/>
          <w:spacing w:val="-9"/>
        </w:rPr>
        <w:t xml:space="preserve"> </w:t>
      </w:r>
      <w:r>
        <w:rPr>
          <w:color w:val="212121"/>
        </w:rPr>
        <w:t>models,</w:t>
      </w:r>
      <w:r>
        <w:rPr>
          <w:color w:val="212121"/>
          <w:spacing w:val="-9"/>
        </w:rPr>
        <w:t xml:space="preserve"> </w:t>
      </w:r>
      <w:r>
        <w:rPr>
          <w:color w:val="212121"/>
        </w:rPr>
        <w:t>our</w:t>
      </w:r>
      <w:r>
        <w:rPr>
          <w:color w:val="212121"/>
          <w:spacing w:val="-9"/>
        </w:rPr>
        <w:t xml:space="preserve"> </w:t>
      </w:r>
      <w:r>
        <w:rPr>
          <w:color w:val="212121"/>
        </w:rPr>
        <w:t>model</w:t>
      </w:r>
      <w:r>
        <w:rPr>
          <w:color w:val="212121"/>
          <w:spacing w:val="-9"/>
        </w:rPr>
        <w:t xml:space="preserve"> </w:t>
      </w:r>
      <w:r>
        <w:rPr>
          <w:color w:val="212121"/>
        </w:rPr>
        <w:t>is</w:t>
      </w:r>
      <w:r>
        <w:rPr>
          <w:color w:val="212121"/>
          <w:spacing w:val="-9"/>
        </w:rPr>
        <w:t xml:space="preserve"> </w:t>
      </w:r>
      <w:r>
        <w:rPr>
          <w:color w:val="212121"/>
        </w:rPr>
        <w:t>more detailed</w:t>
      </w:r>
      <w:r>
        <w:rPr>
          <w:color w:val="212121"/>
          <w:spacing w:val="-7"/>
        </w:rPr>
        <w:t xml:space="preserve"> </w:t>
      </w:r>
      <w:r>
        <w:rPr>
          <w:color w:val="212121"/>
        </w:rPr>
        <w:t>and</w:t>
      </w:r>
      <w:r>
        <w:rPr>
          <w:color w:val="212121"/>
          <w:spacing w:val="-8"/>
        </w:rPr>
        <w:t xml:space="preserve"> </w:t>
      </w:r>
      <w:r>
        <w:rPr>
          <w:color w:val="212121"/>
        </w:rPr>
        <w:t>provides</w:t>
      </w:r>
      <w:r>
        <w:rPr>
          <w:color w:val="212121"/>
          <w:spacing w:val="-8"/>
        </w:rPr>
        <w:t xml:space="preserve"> </w:t>
      </w:r>
      <w:r>
        <w:rPr>
          <w:color w:val="212121"/>
        </w:rPr>
        <w:t>better</w:t>
      </w:r>
      <w:r>
        <w:rPr>
          <w:color w:val="212121"/>
          <w:spacing w:val="-7"/>
        </w:rPr>
        <w:t xml:space="preserve"> </w:t>
      </w:r>
      <w:r>
        <w:rPr>
          <w:color w:val="212121"/>
        </w:rPr>
        <w:t>insight</w:t>
      </w:r>
      <w:r>
        <w:rPr>
          <w:color w:val="212121"/>
          <w:spacing w:val="-8"/>
        </w:rPr>
        <w:t xml:space="preserve"> </w:t>
      </w:r>
      <w:r>
        <w:rPr>
          <w:color w:val="212121"/>
        </w:rPr>
        <w:t>into</w:t>
      </w:r>
      <w:r>
        <w:rPr>
          <w:color w:val="212121"/>
          <w:spacing w:val="-8"/>
        </w:rPr>
        <w:t xml:space="preserve"> </w:t>
      </w:r>
      <w:r>
        <w:rPr>
          <w:color w:val="212121"/>
        </w:rPr>
        <w:t>pathophysiological</w:t>
      </w:r>
      <w:r>
        <w:rPr>
          <w:color w:val="212121"/>
          <w:spacing w:val="-7"/>
        </w:rPr>
        <w:t xml:space="preserve"> </w:t>
      </w:r>
      <w:r>
        <w:rPr>
          <w:color w:val="212121"/>
        </w:rPr>
        <w:t>changes,</w:t>
      </w:r>
      <w:r>
        <w:rPr>
          <w:color w:val="212121"/>
          <w:spacing w:val="-8"/>
        </w:rPr>
        <w:t xml:space="preserve"> </w:t>
      </w:r>
      <w:r>
        <w:rPr>
          <w:color w:val="212121"/>
        </w:rPr>
        <w:t>and</w:t>
      </w:r>
      <w:r>
        <w:rPr>
          <w:color w:val="212121"/>
          <w:spacing w:val="-11"/>
        </w:rPr>
        <w:t xml:space="preserve"> </w:t>
      </w:r>
      <w:r>
        <w:rPr>
          <w:color w:val="212121"/>
        </w:rPr>
        <w:t>is</w:t>
      </w:r>
      <w:r>
        <w:rPr>
          <w:color w:val="212121"/>
          <w:spacing w:val="-8"/>
        </w:rPr>
        <w:t xml:space="preserve"> </w:t>
      </w:r>
      <w:r>
        <w:rPr>
          <w:color w:val="212121"/>
        </w:rPr>
        <w:t>comparable</w:t>
      </w:r>
      <w:r>
        <w:rPr>
          <w:color w:val="212121"/>
          <w:spacing w:val="-8"/>
        </w:rPr>
        <w:t xml:space="preserve"> </w:t>
      </w:r>
      <w:r>
        <w:rPr>
          <w:color w:val="212121"/>
        </w:rPr>
        <w:t>with</w:t>
      </w:r>
      <w:r>
        <w:rPr>
          <w:color w:val="212121"/>
          <w:spacing w:val="-7"/>
        </w:rPr>
        <w:t xml:space="preserve"> </w:t>
      </w:r>
      <w:r>
        <w:rPr>
          <w:color w:val="212121"/>
        </w:rPr>
        <w:t>the</w:t>
      </w:r>
    </w:p>
    <w:p w14:paraId="4EDAE28F" w14:textId="77777777" w:rsidR="00B14543" w:rsidRDefault="00000000">
      <w:pPr>
        <w:pStyle w:val="BodyText"/>
        <w:spacing w:line="195" w:lineRule="exact"/>
      </w:pPr>
      <w:r>
        <w:rPr>
          <w:color w:val="212121"/>
          <w:w w:val="98"/>
        </w:rPr>
        <w:t>9</w:t>
      </w:r>
    </w:p>
    <w:p w14:paraId="3E326071" w14:textId="77777777" w:rsidR="00B14543" w:rsidRDefault="00000000">
      <w:pPr>
        <w:pStyle w:val="BodyText"/>
        <w:spacing w:before="56"/>
      </w:pPr>
      <w:r>
        <w:rPr>
          <w:color w:val="212121"/>
        </w:rPr>
        <w:t>=====================10/14======================</w:t>
      </w:r>
    </w:p>
    <w:p w14:paraId="2DAA9662" w14:textId="77777777" w:rsidR="00B14543" w:rsidRDefault="00000000">
      <w:pPr>
        <w:pStyle w:val="BodyText"/>
        <w:spacing w:before="57" w:line="309" w:lineRule="auto"/>
        <w:ind w:right="2170"/>
      </w:pPr>
      <w:r>
        <w:rPr>
          <w:color w:val="212121"/>
        </w:rPr>
        <w:t>development</w:t>
      </w:r>
      <w:r>
        <w:rPr>
          <w:color w:val="212121"/>
          <w:spacing w:val="-12"/>
        </w:rPr>
        <w:t xml:space="preserve"> </w:t>
      </w:r>
      <w:r>
        <w:rPr>
          <w:color w:val="212121"/>
        </w:rPr>
        <w:t>of</w:t>
      </w:r>
      <w:r>
        <w:rPr>
          <w:color w:val="212121"/>
          <w:spacing w:val="-12"/>
        </w:rPr>
        <w:t xml:space="preserve"> </w:t>
      </w:r>
      <w:r>
        <w:rPr>
          <w:color w:val="212121"/>
        </w:rPr>
        <w:t>hyperlipidemia</w:t>
      </w:r>
      <w:r>
        <w:rPr>
          <w:color w:val="212121"/>
          <w:spacing w:val="-11"/>
        </w:rPr>
        <w:t xml:space="preserve"> </w:t>
      </w:r>
      <w:r>
        <w:rPr>
          <w:color w:val="212121"/>
        </w:rPr>
        <w:t>in</w:t>
      </w:r>
      <w:r>
        <w:rPr>
          <w:color w:val="212121"/>
          <w:spacing w:val="-12"/>
        </w:rPr>
        <w:t xml:space="preserve"> </w:t>
      </w:r>
      <w:r>
        <w:rPr>
          <w:color w:val="212121"/>
        </w:rPr>
        <w:t>humans.</w:t>
      </w:r>
      <w:r>
        <w:rPr>
          <w:color w:val="212121"/>
          <w:spacing w:val="-11"/>
        </w:rPr>
        <w:t xml:space="preserve"> </w:t>
      </w:r>
      <w:r>
        <w:rPr>
          <w:color w:val="212121"/>
        </w:rPr>
        <w:t>Further</w:t>
      </w:r>
      <w:r>
        <w:rPr>
          <w:color w:val="212121"/>
          <w:spacing w:val="-12"/>
        </w:rPr>
        <w:t xml:space="preserve"> </w:t>
      </w:r>
      <w:r>
        <w:rPr>
          <w:color w:val="212121"/>
        </w:rPr>
        <w:t>research</w:t>
      </w:r>
      <w:r>
        <w:rPr>
          <w:color w:val="212121"/>
          <w:spacing w:val="-11"/>
        </w:rPr>
        <w:t xml:space="preserve"> </w:t>
      </w:r>
      <w:r>
        <w:rPr>
          <w:color w:val="212121"/>
        </w:rPr>
        <w:t>work</w:t>
      </w:r>
      <w:r>
        <w:rPr>
          <w:color w:val="212121"/>
          <w:spacing w:val="-12"/>
        </w:rPr>
        <w:t xml:space="preserve"> </w:t>
      </w:r>
      <w:r>
        <w:rPr>
          <w:color w:val="212121"/>
        </w:rPr>
        <w:t>should</w:t>
      </w:r>
      <w:r>
        <w:rPr>
          <w:color w:val="212121"/>
          <w:spacing w:val="-11"/>
        </w:rPr>
        <w:t xml:space="preserve"> </w:t>
      </w:r>
      <w:r>
        <w:rPr>
          <w:color w:val="212121"/>
        </w:rPr>
        <w:t>focus</w:t>
      </w:r>
      <w:r>
        <w:rPr>
          <w:color w:val="212121"/>
          <w:spacing w:val="-12"/>
        </w:rPr>
        <w:t xml:space="preserve"> </w:t>
      </w:r>
      <w:r>
        <w:rPr>
          <w:color w:val="212121"/>
        </w:rPr>
        <w:t>on</w:t>
      </w:r>
      <w:r>
        <w:rPr>
          <w:color w:val="212121"/>
          <w:spacing w:val="-11"/>
        </w:rPr>
        <w:t xml:space="preserve"> </w:t>
      </w:r>
      <w:r>
        <w:rPr>
          <w:color w:val="212121"/>
        </w:rPr>
        <w:t>the</w:t>
      </w:r>
      <w:r>
        <w:rPr>
          <w:color w:val="212121"/>
          <w:spacing w:val="-12"/>
        </w:rPr>
        <w:t xml:space="preserve"> </w:t>
      </w:r>
      <w:r>
        <w:rPr>
          <w:color w:val="212121"/>
        </w:rPr>
        <w:t>investigating most common disorders associated with the development of hyperlipidemia that trigger related markers such as markers of oxidative stress and</w:t>
      </w:r>
      <w:r>
        <w:rPr>
          <w:color w:val="212121"/>
          <w:spacing w:val="-19"/>
        </w:rPr>
        <w:t xml:space="preserve"> </w:t>
      </w:r>
      <w:r>
        <w:rPr>
          <w:color w:val="212121"/>
        </w:rPr>
        <w:t>inflammation.</w:t>
      </w:r>
    </w:p>
    <w:p w14:paraId="04580473" w14:textId="77777777" w:rsidR="00B14543" w:rsidRDefault="00000000">
      <w:pPr>
        <w:pStyle w:val="BodyText"/>
        <w:spacing w:line="195" w:lineRule="exact"/>
      </w:pPr>
      <w:r>
        <w:rPr>
          <w:color w:val="212121"/>
        </w:rPr>
        <w:t>Figure and table legend</w:t>
      </w:r>
    </w:p>
    <w:p w14:paraId="3FAF50E5" w14:textId="77777777" w:rsidR="00B14543" w:rsidRDefault="00000000">
      <w:pPr>
        <w:pStyle w:val="BodyText"/>
        <w:spacing w:before="56" w:line="309" w:lineRule="auto"/>
        <w:ind w:right="1947"/>
      </w:pPr>
      <w:r>
        <w:rPr>
          <w:color w:val="212121"/>
        </w:rPr>
        <w:t>Table 1. Composition of ARD and SRD used for induction of model of hyperlipidemia in Wistar rats Table</w:t>
      </w:r>
      <w:r>
        <w:rPr>
          <w:color w:val="212121"/>
          <w:spacing w:val="-10"/>
        </w:rPr>
        <w:t xml:space="preserve"> </w:t>
      </w:r>
      <w:r>
        <w:rPr>
          <w:color w:val="212121"/>
        </w:rPr>
        <w:t>2.</w:t>
      </w:r>
      <w:r>
        <w:rPr>
          <w:color w:val="212121"/>
          <w:spacing w:val="-10"/>
        </w:rPr>
        <w:t xml:space="preserve"> </w:t>
      </w:r>
      <w:r>
        <w:rPr>
          <w:color w:val="212121"/>
        </w:rPr>
        <w:t>Biochemical</w:t>
      </w:r>
      <w:r>
        <w:rPr>
          <w:color w:val="212121"/>
          <w:spacing w:val="-10"/>
        </w:rPr>
        <w:t xml:space="preserve"> </w:t>
      </w:r>
      <w:r>
        <w:rPr>
          <w:color w:val="212121"/>
        </w:rPr>
        <w:t>parameters</w:t>
      </w:r>
      <w:r>
        <w:rPr>
          <w:color w:val="212121"/>
          <w:spacing w:val="-10"/>
        </w:rPr>
        <w:t xml:space="preserve"> </w:t>
      </w:r>
      <w:r>
        <w:rPr>
          <w:color w:val="212121"/>
        </w:rPr>
        <w:t>in</w:t>
      </w:r>
      <w:r>
        <w:rPr>
          <w:color w:val="212121"/>
          <w:spacing w:val="-10"/>
        </w:rPr>
        <w:t xml:space="preserve"> </w:t>
      </w:r>
      <w:r>
        <w:rPr>
          <w:color w:val="212121"/>
        </w:rPr>
        <w:t>standard</w:t>
      </w:r>
      <w:r>
        <w:rPr>
          <w:color w:val="212121"/>
          <w:spacing w:val="-10"/>
        </w:rPr>
        <w:t xml:space="preserve"> </w:t>
      </w:r>
      <w:r>
        <w:rPr>
          <w:color w:val="212121"/>
        </w:rPr>
        <w:t>rodent</w:t>
      </w:r>
      <w:r>
        <w:rPr>
          <w:color w:val="212121"/>
          <w:spacing w:val="-10"/>
        </w:rPr>
        <w:t xml:space="preserve"> </w:t>
      </w:r>
      <w:r>
        <w:rPr>
          <w:color w:val="212121"/>
        </w:rPr>
        <w:t>diet</w:t>
      </w:r>
      <w:r>
        <w:rPr>
          <w:color w:val="212121"/>
          <w:spacing w:val="-10"/>
        </w:rPr>
        <w:t xml:space="preserve"> </w:t>
      </w:r>
      <w:r>
        <w:rPr>
          <w:color w:val="212121"/>
        </w:rPr>
        <w:t>and</w:t>
      </w:r>
      <w:r>
        <w:rPr>
          <w:color w:val="212121"/>
          <w:spacing w:val="-10"/>
        </w:rPr>
        <w:t xml:space="preserve"> </w:t>
      </w:r>
      <w:r>
        <w:rPr>
          <w:color w:val="212121"/>
        </w:rPr>
        <w:t>atherogenic</w:t>
      </w:r>
      <w:r>
        <w:rPr>
          <w:color w:val="212121"/>
          <w:spacing w:val="-10"/>
        </w:rPr>
        <w:t xml:space="preserve"> </w:t>
      </w:r>
      <w:r>
        <w:rPr>
          <w:color w:val="212121"/>
        </w:rPr>
        <w:t>rodent</w:t>
      </w:r>
      <w:r>
        <w:rPr>
          <w:color w:val="212121"/>
          <w:spacing w:val="-10"/>
        </w:rPr>
        <w:t xml:space="preserve"> </w:t>
      </w:r>
      <w:r>
        <w:rPr>
          <w:color w:val="212121"/>
        </w:rPr>
        <w:t>diet</w:t>
      </w:r>
      <w:r>
        <w:rPr>
          <w:color w:val="212121"/>
          <w:spacing w:val="-9"/>
        </w:rPr>
        <w:t xml:space="preserve"> </w:t>
      </w:r>
      <w:r>
        <w:rPr>
          <w:color w:val="212121"/>
        </w:rPr>
        <w:t>groups</w:t>
      </w:r>
      <w:r>
        <w:rPr>
          <w:color w:val="212121"/>
          <w:spacing w:val="-10"/>
        </w:rPr>
        <w:t xml:space="preserve"> </w:t>
      </w:r>
      <w:r>
        <w:rPr>
          <w:color w:val="212121"/>
        </w:rPr>
        <w:t>on</w:t>
      </w:r>
      <w:r>
        <w:rPr>
          <w:color w:val="212121"/>
          <w:spacing w:val="-10"/>
        </w:rPr>
        <w:t xml:space="preserve"> </w:t>
      </w:r>
      <w:r>
        <w:rPr>
          <w:color w:val="212121"/>
        </w:rPr>
        <w:t>Day</w:t>
      </w:r>
      <w:r>
        <w:rPr>
          <w:color w:val="212121"/>
          <w:spacing w:val="-10"/>
        </w:rPr>
        <w:t xml:space="preserve"> </w:t>
      </w:r>
      <w:r>
        <w:rPr>
          <w:color w:val="212121"/>
        </w:rPr>
        <w:t>28 of the</w:t>
      </w:r>
      <w:r>
        <w:rPr>
          <w:color w:val="212121"/>
          <w:spacing w:val="-3"/>
        </w:rPr>
        <w:t xml:space="preserve"> </w:t>
      </w:r>
      <w:r>
        <w:rPr>
          <w:color w:val="212121"/>
        </w:rPr>
        <w:t>study.</w:t>
      </w:r>
    </w:p>
    <w:p w14:paraId="43BF45F8" w14:textId="77777777" w:rsidR="00B14543" w:rsidRDefault="00000000">
      <w:pPr>
        <w:pStyle w:val="BodyText"/>
        <w:spacing w:line="195" w:lineRule="exact"/>
      </w:pPr>
      <w:r>
        <w:rPr>
          <w:color w:val="212121"/>
        </w:rPr>
        <w:t>Figure 1. Effects of standard rodent diet (SRD) and atherogenic rodent diet (ARD) on the body weight</w:t>
      </w:r>
    </w:p>
    <w:p w14:paraId="1BEC20B3" w14:textId="77777777" w:rsidR="00B14543" w:rsidRDefault="00000000">
      <w:pPr>
        <w:pStyle w:val="BodyText"/>
        <w:spacing w:before="57" w:line="309" w:lineRule="auto"/>
        <w:ind w:right="2170"/>
      </w:pPr>
      <w:r>
        <w:rPr>
          <w:color w:val="212121"/>
        </w:rPr>
        <w:t>(g)</w:t>
      </w:r>
      <w:r>
        <w:rPr>
          <w:color w:val="212121"/>
          <w:spacing w:val="-8"/>
        </w:rPr>
        <w:t xml:space="preserve"> </w:t>
      </w:r>
      <w:r>
        <w:rPr>
          <w:color w:val="212121"/>
        </w:rPr>
        <w:t>of</w:t>
      </w:r>
      <w:r>
        <w:rPr>
          <w:color w:val="212121"/>
          <w:spacing w:val="-8"/>
        </w:rPr>
        <w:t xml:space="preserve"> </w:t>
      </w:r>
      <w:r>
        <w:rPr>
          <w:color w:val="212121"/>
        </w:rPr>
        <w:t>rats</w:t>
      </w:r>
      <w:r>
        <w:rPr>
          <w:color w:val="212121"/>
          <w:spacing w:val="-7"/>
        </w:rPr>
        <w:t xml:space="preserve"> </w:t>
      </w:r>
      <w:r>
        <w:rPr>
          <w:color w:val="212121"/>
        </w:rPr>
        <w:t>in</w:t>
      </w:r>
      <w:r>
        <w:rPr>
          <w:color w:val="212121"/>
          <w:spacing w:val="-8"/>
        </w:rPr>
        <w:t xml:space="preserve"> </w:t>
      </w:r>
      <w:r>
        <w:rPr>
          <w:color w:val="212121"/>
        </w:rPr>
        <w:t>the</w:t>
      </w:r>
      <w:r>
        <w:rPr>
          <w:color w:val="212121"/>
          <w:spacing w:val="-7"/>
        </w:rPr>
        <w:t xml:space="preserve"> </w:t>
      </w:r>
      <w:r>
        <w:rPr>
          <w:color w:val="212121"/>
        </w:rPr>
        <w:t>standard</w:t>
      </w:r>
      <w:r>
        <w:rPr>
          <w:color w:val="212121"/>
          <w:spacing w:val="-8"/>
        </w:rPr>
        <w:t xml:space="preserve"> </w:t>
      </w:r>
      <w:r>
        <w:rPr>
          <w:color w:val="212121"/>
        </w:rPr>
        <w:t>diet</w:t>
      </w:r>
      <w:r>
        <w:rPr>
          <w:color w:val="212121"/>
          <w:spacing w:val="-8"/>
        </w:rPr>
        <w:t xml:space="preserve"> </w:t>
      </w:r>
      <w:r>
        <w:rPr>
          <w:color w:val="212121"/>
        </w:rPr>
        <w:t>(SD)</w:t>
      </w:r>
      <w:r>
        <w:rPr>
          <w:color w:val="212121"/>
          <w:spacing w:val="-7"/>
        </w:rPr>
        <w:t xml:space="preserve"> </w:t>
      </w:r>
      <w:r>
        <w:rPr>
          <w:color w:val="212121"/>
        </w:rPr>
        <w:t>and</w:t>
      </w:r>
      <w:r>
        <w:rPr>
          <w:color w:val="212121"/>
          <w:spacing w:val="-8"/>
        </w:rPr>
        <w:t xml:space="preserve"> </w:t>
      </w:r>
      <w:r>
        <w:rPr>
          <w:color w:val="212121"/>
        </w:rPr>
        <w:t>atherogenic</w:t>
      </w:r>
      <w:r>
        <w:rPr>
          <w:color w:val="212121"/>
          <w:spacing w:val="-7"/>
        </w:rPr>
        <w:t xml:space="preserve"> </w:t>
      </w:r>
      <w:r>
        <w:rPr>
          <w:color w:val="212121"/>
        </w:rPr>
        <w:t>diet</w:t>
      </w:r>
      <w:r>
        <w:rPr>
          <w:color w:val="212121"/>
          <w:spacing w:val="-8"/>
        </w:rPr>
        <w:t xml:space="preserve"> </w:t>
      </w:r>
      <w:r>
        <w:rPr>
          <w:color w:val="212121"/>
        </w:rPr>
        <w:t>(AD)</w:t>
      </w:r>
      <w:r>
        <w:rPr>
          <w:color w:val="212121"/>
          <w:spacing w:val="-8"/>
        </w:rPr>
        <w:t xml:space="preserve"> </w:t>
      </w:r>
      <w:r>
        <w:rPr>
          <w:color w:val="212121"/>
        </w:rPr>
        <w:t>group</w:t>
      </w:r>
      <w:r>
        <w:rPr>
          <w:color w:val="212121"/>
          <w:spacing w:val="-7"/>
        </w:rPr>
        <w:t xml:space="preserve"> </w:t>
      </w:r>
      <w:r>
        <w:rPr>
          <w:color w:val="212121"/>
        </w:rPr>
        <w:t>measured</w:t>
      </w:r>
      <w:r>
        <w:rPr>
          <w:color w:val="212121"/>
          <w:spacing w:val="-8"/>
        </w:rPr>
        <w:t xml:space="preserve"> </w:t>
      </w:r>
      <w:r>
        <w:rPr>
          <w:color w:val="212121"/>
        </w:rPr>
        <w:t>on</w:t>
      </w:r>
      <w:r>
        <w:rPr>
          <w:color w:val="212121"/>
          <w:spacing w:val="-7"/>
        </w:rPr>
        <w:t xml:space="preserve"> </w:t>
      </w:r>
      <w:r>
        <w:rPr>
          <w:color w:val="212121"/>
        </w:rPr>
        <w:t>Days</w:t>
      </w:r>
      <w:r>
        <w:rPr>
          <w:color w:val="212121"/>
          <w:spacing w:val="-8"/>
        </w:rPr>
        <w:t xml:space="preserve"> </w:t>
      </w:r>
      <w:r>
        <w:rPr>
          <w:color w:val="212121"/>
        </w:rPr>
        <w:t>1,</w:t>
      </w:r>
      <w:r>
        <w:rPr>
          <w:color w:val="212121"/>
          <w:spacing w:val="-8"/>
        </w:rPr>
        <w:t xml:space="preserve"> </w:t>
      </w:r>
      <w:r>
        <w:rPr>
          <w:color w:val="212121"/>
        </w:rPr>
        <w:t>7,</w:t>
      </w:r>
      <w:r>
        <w:rPr>
          <w:color w:val="212121"/>
          <w:spacing w:val="-7"/>
        </w:rPr>
        <w:t xml:space="preserve"> </w:t>
      </w:r>
      <w:r>
        <w:rPr>
          <w:color w:val="212121"/>
        </w:rPr>
        <w:t>14,</w:t>
      </w:r>
      <w:r>
        <w:rPr>
          <w:color w:val="212121"/>
          <w:spacing w:val="-8"/>
        </w:rPr>
        <w:t xml:space="preserve"> </w:t>
      </w:r>
      <w:r>
        <w:rPr>
          <w:color w:val="212121"/>
        </w:rPr>
        <w:t>21, and 28 of the</w:t>
      </w:r>
      <w:r>
        <w:rPr>
          <w:color w:val="212121"/>
          <w:spacing w:val="-5"/>
        </w:rPr>
        <w:t xml:space="preserve"> </w:t>
      </w:r>
      <w:r>
        <w:rPr>
          <w:color w:val="212121"/>
        </w:rPr>
        <w:t>study.</w:t>
      </w:r>
    </w:p>
    <w:p w14:paraId="4CAF3231" w14:textId="77777777" w:rsidR="00B14543" w:rsidRDefault="00000000">
      <w:pPr>
        <w:pStyle w:val="BodyText"/>
        <w:spacing w:line="309" w:lineRule="auto"/>
        <w:ind w:right="2170"/>
      </w:pPr>
      <w:r>
        <w:rPr>
          <w:color w:val="212121"/>
        </w:rPr>
        <w:t>Figure</w:t>
      </w:r>
      <w:r>
        <w:rPr>
          <w:color w:val="212121"/>
          <w:spacing w:val="-10"/>
        </w:rPr>
        <w:t xml:space="preserve"> </w:t>
      </w:r>
      <w:r>
        <w:rPr>
          <w:color w:val="212121"/>
        </w:rPr>
        <w:t>2.</w:t>
      </w:r>
      <w:r>
        <w:rPr>
          <w:color w:val="212121"/>
          <w:spacing w:val="-9"/>
        </w:rPr>
        <w:t xml:space="preserve"> </w:t>
      </w:r>
      <w:r>
        <w:rPr>
          <w:color w:val="212121"/>
        </w:rPr>
        <w:t>Effects</w:t>
      </w:r>
      <w:r>
        <w:rPr>
          <w:color w:val="212121"/>
          <w:spacing w:val="-9"/>
        </w:rPr>
        <w:t xml:space="preserve"> </w:t>
      </w:r>
      <w:r>
        <w:rPr>
          <w:color w:val="212121"/>
        </w:rPr>
        <w:t>of</w:t>
      </w:r>
      <w:r>
        <w:rPr>
          <w:color w:val="212121"/>
          <w:spacing w:val="-9"/>
        </w:rPr>
        <w:t xml:space="preserve"> </w:t>
      </w:r>
      <w:r>
        <w:rPr>
          <w:color w:val="212121"/>
        </w:rPr>
        <w:t>standard</w:t>
      </w:r>
      <w:r>
        <w:rPr>
          <w:color w:val="212121"/>
          <w:spacing w:val="-9"/>
        </w:rPr>
        <w:t xml:space="preserve"> </w:t>
      </w:r>
      <w:r>
        <w:rPr>
          <w:color w:val="212121"/>
        </w:rPr>
        <w:t>rodent</w:t>
      </w:r>
      <w:r>
        <w:rPr>
          <w:color w:val="212121"/>
          <w:spacing w:val="-9"/>
        </w:rPr>
        <w:t xml:space="preserve"> </w:t>
      </w:r>
      <w:r>
        <w:rPr>
          <w:color w:val="212121"/>
        </w:rPr>
        <w:t>diet</w:t>
      </w:r>
      <w:r>
        <w:rPr>
          <w:color w:val="212121"/>
          <w:spacing w:val="-9"/>
        </w:rPr>
        <w:t xml:space="preserve"> </w:t>
      </w:r>
      <w:r>
        <w:rPr>
          <w:color w:val="212121"/>
        </w:rPr>
        <w:t>(SRD)</w:t>
      </w:r>
      <w:r>
        <w:rPr>
          <w:color w:val="212121"/>
          <w:spacing w:val="-9"/>
        </w:rPr>
        <w:t xml:space="preserve"> </w:t>
      </w:r>
      <w:r>
        <w:rPr>
          <w:color w:val="212121"/>
        </w:rPr>
        <w:t>and</w:t>
      </w:r>
      <w:r>
        <w:rPr>
          <w:color w:val="212121"/>
          <w:spacing w:val="-10"/>
        </w:rPr>
        <w:t xml:space="preserve"> </w:t>
      </w:r>
      <w:r>
        <w:rPr>
          <w:color w:val="212121"/>
        </w:rPr>
        <w:t>atherogenic</w:t>
      </w:r>
      <w:r>
        <w:rPr>
          <w:color w:val="212121"/>
          <w:spacing w:val="-9"/>
        </w:rPr>
        <w:t xml:space="preserve"> </w:t>
      </w:r>
      <w:r>
        <w:rPr>
          <w:color w:val="212121"/>
        </w:rPr>
        <w:t>rodent</w:t>
      </w:r>
      <w:r>
        <w:rPr>
          <w:color w:val="212121"/>
          <w:spacing w:val="-9"/>
        </w:rPr>
        <w:t xml:space="preserve"> </w:t>
      </w:r>
      <w:r>
        <w:rPr>
          <w:color w:val="212121"/>
        </w:rPr>
        <w:t>diet</w:t>
      </w:r>
      <w:r>
        <w:rPr>
          <w:color w:val="212121"/>
          <w:spacing w:val="-9"/>
        </w:rPr>
        <w:t xml:space="preserve"> </w:t>
      </w:r>
      <w:r>
        <w:rPr>
          <w:color w:val="212121"/>
        </w:rPr>
        <w:t>(ARD)</w:t>
      </w:r>
      <w:r>
        <w:rPr>
          <w:color w:val="212121"/>
          <w:spacing w:val="-9"/>
        </w:rPr>
        <w:t xml:space="preserve"> </w:t>
      </w:r>
      <w:r>
        <w:rPr>
          <w:color w:val="212121"/>
        </w:rPr>
        <w:t>on</w:t>
      </w:r>
      <w:r>
        <w:rPr>
          <w:color w:val="212121"/>
          <w:spacing w:val="-9"/>
        </w:rPr>
        <w:t xml:space="preserve"> </w:t>
      </w:r>
      <w:r>
        <w:rPr>
          <w:color w:val="212121"/>
        </w:rPr>
        <w:t>values</w:t>
      </w:r>
      <w:r>
        <w:rPr>
          <w:color w:val="212121"/>
          <w:spacing w:val="-9"/>
        </w:rPr>
        <w:t xml:space="preserve"> </w:t>
      </w:r>
      <w:r>
        <w:rPr>
          <w:color w:val="212121"/>
        </w:rPr>
        <w:t>of</w:t>
      </w:r>
      <w:r>
        <w:rPr>
          <w:color w:val="212121"/>
          <w:spacing w:val="-9"/>
        </w:rPr>
        <w:t xml:space="preserve"> </w:t>
      </w:r>
      <w:r>
        <w:rPr>
          <w:color w:val="212121"/>
        </w:rPr>
        <w:t>total cholesterol (TC) (mmol/L) in the standard diet (SD) and atherogenic diet (AD) group on Day 1, 14, and 28 of the</w:t>
      </w:r>
      <w:r>
        <w:rPr>
          <w:color w:val="212121"/>
          <w:spacing w:val="-5"/>
        </w:rPr>
        <w:t xml:space="preserve"> </w:t>
      </w:r>
      <w:r>
        <w:rPr>
          <w:color w:val="212121"/>
        </w:rPr>
        <w:t>study.</w:t>
      </w:r>
    </w:p>
    <w:p w14:paraId="7825605B" w14:textId="77777777" w:rsidR="00B14543" w:rsidRDefault="00000000">
      <w:pPr>
        <w:pStyle w:val="BodyText"/>
        <w:spacing w:line="309" w:lineRule="auto"/>
        <w:ind w:right="2170"/>
      </w:pPr>
      <w:r>
        <w:rPr>
          <w:color w:val="212121"/>
        </w:rPr>
        <w:t>Figure 3. Effects of standard rodent diet (SRD) and atherogenic rodent diet (ARD) on values of triglycerides</w:t>
      </w:r>
      <w:r>
        <w:rPr>
          <w:color w:val="212121"/>
          <w:spacing w:val="-9"/>
        </w:rPr>
        <w:t xml:space="preserve"> </w:t>
      </w:r>
      <w:r>
        <w:rPr>
          <w:color w:val="212121"/>
        </w:rPr>
        <w:t>(TG</w:t>
      </w:r>
      <w:r>
        <w:rPr>
          <w:color w:val="212121"/>
          <w:spacing w:val="-9"/>
        </w:rPr>
        <w:t xml:space="preserve"> </w:t>
      </w:r>
      <w:r>
        <w:rPr>
          <w:color w:val="212121"/>
        </w:rPr>
        <w:t>(mmol/L)</w:t>
      </w:r>
      <w:r>
        <w:rPr>
          <w:color w:val="212121"/>
          <w:spacing w:val="-9"/>
        </w:rPr>
        <w:t xml:space="preserve"> </w:t>
      </w:r>
      <w:r>
        <w:rPr>
          <w:color w:val="212121"/>
        </w:rPr>
        <w:t>in</w:t>
      </w:r>
      <w:r>
        <w:rPr>
          <w:color w:val="212121"/>
          <w:spacing w:val="-9"/>
        </w:rPr>
        <w:t xml:space="preserve"> </w:t>
      </w:r>
      <w:r>
        <w:rPr>
          <w:color w:val="212121"/>
        </w:rPr>
        <w:t>the</w:t>
      </w:r>
      <w:r>
        <w:rPr>
          <w:color w:val="212121"/>
          <w:spacing w:val="-9"/>
        </w:rPr>
        <w:t xml:space="preserve"> </w:t>
      </w:r>
      <w:r>
        <w:rPr>
          <w:color w:val="212121"/>
        </w:rPr>
        <w:t>standard</w:t>
      </w:r>
      <w:r>
        <w:rPr>
          <w:color w:val="212121"/>
          <w:spacing w:val="-9"/>
        </w:rPr>
        <w:t xml:space="preserve"> </w:t>
      </w:r>
      <w:r>
        <w:rPr>
          <w:color w:val="212121"/>
        </w:rPr>
        <w:t>diet</w:t>
      </w:r>
      <w:r>
        <w:rPr>
          <w:color w:val="212121"/>
          <w:spacing w:val="-9"/>
        </w:rPr>
        <w:t xml:space="preserve"> </w:t>
      </w:r>
      <w:r>
        <w:rPr>
          <w:color w:val="212121"/>
        </w:rPr>
        <w:t>(SD)</w:t>
      </w:r>
      <w:r>
        <w:rPr>
          <w:color w:val="212121"/>
          <w:spacing w:val="-9"/>
        </w:rPr>
        <w:t xml:space="preserve"> </w:t>
      </w:r>
      <w:r>
        <w:rPr>
          <w:color w:val="212121"/>
        </w:rPr>
        <w:t>and</w:t>
      </w:r>
      <w:r>
        <w:rPr>
          <w:color w:val="212121"/>
          <w:spacing w:val="-9"/>
        </w:rPr>
        <w:t xml:space="preserve"> </w:t>
      </w:r>
      <w:r>
        <w:rPr>
          <w:color w:val="212121"/>
        </w:rPr>
        <w:t>atherogenic</w:t>
      </w:r>
      <w:r>
        <w:rPr>
          <w:color w:val="212121"/>
          <w:spacing w:val="-9"/>
        </w:rPr>
        <w:t xml:space="preserve"> </w:t>
      </w:r>
      <w:r>
        <w:rPr>
          <w:color w:val="212121"/>
        </w:rPr>
        <w:t>diet</w:t>
      </w:r>
      <w:r>
        <w:rPr>
          <w:color w:val="212121"/>
          <w:spacing w:val="-9"/>
        </w:rPr>
        <w:t xml:space="preserve"> </w:t>
      </w:r>
      <w:r>
        <w:rPr>
          <w:color w:val="212121"/>
        </w:rPr>
        <w:t>(AD)</w:t>
      </w:r>
      <w:r>
        <w:rPr>
          <w:color w:val="212121"/>
          <w:spacing w:val="-9"/>
        </w:rPr>
        <w:t xml:space="preserve"> </w:t>
      </w:r>
      <w:r>
        <w:rPr>
          <w:color w:val="212121"/>
        </w:rPr>
        <w:t>group</w:t>
      </w:r>
      <w:r>
        <w:rPr>
          <w:color w:val="212121"/>
          <w:spacing w:val="-9"/>
        </w:rPr>
        <w:t xml:space="preserve"> </w:t>
      </w:r>
      <w:r>
        <w:rPr>
          <w:color w:val="212121"/>
        </w:rPr>
        <w:t>on</w:t>
      </w:r>
      <w:r>
        <w:rPr>
          <w:color w:val="212121"/>
          <w:spacing w:val="-9"/>
        </w:rPr>
        <w:t xml:space="preserve"> </w:t>
      </w:r>
      <w:r>
        <w:rPr>
          <w:color w:val="212121"/>
        </w:rPr>
        <w:t>Day</w:t>
      </w:r>
      <w:r>
        <w:rPr>
          <w:color w:val="212121"/>
          <w:spacing w:val="-9"/>
        </w:rPr>
        <w:t xml:space="preserve"> </w:t>
      </w:r>
      <w:r>
        <w:rPr>
          <w:color w:val="212121"/>
        </w:rPr>
        <w:t>1,</w:t>
      </w:r>
      <w:r>
        <w:rPr>
          <w:color w:val="212121"/>
          <w:spacing w:val="-9"/>
        </w:rPr>
        <w:t xml:space="preserve"> </w:t>
      </w:r>
      <w:r>
        <w:rPr>
          <w:color w:val="212121"/>
        </w:rPr>
        <w:t>14, and 28 of the</w:t>
      </w:r>
      <w:r>
        <w:rPr>
          <w:color w:val="212121"/>
          <w:spacing w:val="-5"/>
        </w:rPr>
        <w:t xml:space="preserve"> </w:t>
      </w:r>
      <w:r>
        <w:rPr>
          <w:color w:val="212121"/>
        </w:rPr>
        <w:t>study.</w:t>
      </w:r>
    </w:p>
    <w:p w14:paraId="4CEE8C1A" w14:textId="77777777" w:rsidR="00B14543" w:rsidRDefault="00000000">
      <w:pPr>
        <w:pStyle w:val="BodyText"/>
        <w:spacing w:line="309" w:lineRule="auto"/>
        <w:ind w:right="2170"/>
      </w:pPr>
      <w:r>
        <w:rPr>
          <w:color w:val="212121"/>
        </w:rPr>
        <w:t>Figure 4. Morphometric measurement of tunica intima layer (A), tunica intima-media layer (B), and tunica</w:t>
      </w:r>
      <w:r>
        <w:rPr>
          <w:color w:val="212121"/>
          <w:spacing w:val="-10"/>
        </w:rPr>
        <w:t xml:space="preserve"> </w:t>
      </w:r>
      <w:r>
        <w:rPr>
          <w:color w:val="212121"/>
        </w:rPr>
        <w:t>intima–media</w:t>
      </w:r>
      <w:r>
        <w:rPr>
          <w:color w:val="212121"/>
          <w:spacing w:val="-10"/>
        </w:rPr>
        <w:t xml:space="preserve"> </w:t>
      </w:r>
      <w:r>
        <w:rPr>
          <w:color w:val="212121"/>
        </w:rPr>
        <w:t>–</w:t>
      </w:r>
      <w:r>
        <w:rPr>
          <w:color w:val="212121"/>
          <w:spacing w:val="-10"/>
        </w:rPr>
        <w:t xml:space="preserve"> </w:t>
      </w:r>
      <w:r>
        <w:rPr>
          <w:color w:val="212121"/>
        </w:rPr>
        <w:t>adventitia</w:t>
      </w:r>
      <w:r>
        <w:rPr>
          <w:color w:val="212121"/>
          <w:spacing w:val="-9"/>
        </w:rPr>
        <w:t xml:space="preserve"> </w:t>
      </w:r>
      <w:r>
        <w:rPr>
          <w:color w:val="212121"/>
        </w:rPr>
        <w:t>layer</w:t>
      </w:r>
      <w:r>
        <w:rPr>
          <w:color w:val="212121"/>
          <w:spacing w:val="-10"/>
        </w:rPr>
        <w:t xml:space="preserve"> </w:t>
      </w:r>
      <w:r>
        <w:rPr>
          <w:color w:val="212121"/>
        </w:rPr>
        <w:t>(C)</w:t>
      </w:r>
      <w:r>
        <w:rPr>
          <w:color w:val="212121"/>
          <w:spacing w:val="-10"/>
        </w:rPr>
        <w:t xml:space="preserve"> </w:t>
      </w:r>
      <w:r>
        <w:rPr>
          <w:color w:val="212121"/>
        </w:rPr>
        <w:t>for</w:t>
      </w:r>
      <w:r>
        <w:rPr>
          <w:color w:val="212121"/>
          <w:spacing w:val="-9"/>
        </w:rPr>
        <w:t xml:space="preserve"> </w:t>
      </w:r>
      <w:r>
        <w:rPr>
          <w:color w:val="212121"/>
        </w:rPr>
        <w:t>standard</w:t>
      </w:r>
      <w:r>
        <w:rPr>
          <w:color w:val="212121"/>
          <w:spacing w:val="-10"/>
        </w:rPr>
        <w:t xml:space="preserve"> </w:t>
      </w:r>
      <w:r>
        <w:rPr>
          <w:color w:val="212121"/>
        </w:rPr>
        <w:t>diet</w:t>
      </w:r>
      <w:r>
        <w:rPr>
          <w:color w:val="212121"/>
          <w:spacing w:val="-10"/>
        </w:rPr>
        <w:t xml:space="preserve"> </w:t>
      </w:r>
      <w:r>
        <w:rPr>
          <w:color w:val="212121"/>
        </w:rPr>
        <w:t>(SD)</w:t>
      </w:r>
      <w:r>
        <w:rPr>
          <w:color w:val="212121"/>
          <w:spacing w:val="-10"/>
        </w:rPr>
        <w:t xml:space="preserve"> </w:t>
      </w:r>
      <w:r>
        <w:rPr>
          <w:color w:val="212121"/>
        </w:rPr>
        <w:t>and</w:t>
      </w:r>
      <w:r>
        <w:rPr>
          <w:color w:val="212121"/>
          <w:spacing w:val="-9"/>
        </w:rPr>
        <w:t xml:space="preserve"> </w:t>
      </w:r>
      <w:r>
        <w:rPr>
          <w:color w:val="212121"/>
        </w:rPr>
        <w:t>atherogenic</w:t>
      </w:r>
      <w:r>
        <w:rPr>
          <w:color w:val="212121"/>
          <w:spacing w:val="-10"/>
        </w:rPr>
        <w:t xml:space="preserve"> </w:t>
      </w:r>
      <w:r>
        <w:rPr>
          <w:color w:val="212121"/>
        </w:rPr>
        <w:t>diet</w:t>
      </w:r>
      <w:r>
        <w:rPr>
          <w:color w:val="212121"/>
          <w:spacing w:val="-10"/>
        </w:rPr>
        <w:t xml:space="preserve"> </w:t>
      </w:r>
      <w:r>
        <w:rPr>
          <w:color w:val="212121"/>
        </w:rPr>
        <w:t>(AD)</w:t>
      </w:r>
      <w:r>
        <w:rPr>
          <w:color w:val="212121"/>
          <w:spacing w:val="-9"/>
        </w:rPr>
        <w:t xml:space="preserve"> </w:t>
      </w:r>
      <w:r>
        <w:rPr>
          <w:color w:val="212121"/>
        </w:rPr>
        <w:t>group</w:t>
      </w:r>
      <w:r>
        <w:rPr>
          <w:color w:val="212121"/>
          <w:spacing w:val="-10"/>
        </w:rPr>
        <w:t xml:space="preserve"> </w:t>
      </w:r>
      <w:r>
        <w:rPr>
          <w:color w:val="212121"/>
        </w:rPr>
        <w:t>on Day 28. of the</w:t>
      </w:r>
      <w:r>
        <w:rPr>
          <w:color w:val="212121"/>
          <w:spacing w:val="-5"/>
        </w:rPr>
        <w:t xml:space="preserve"> </w:t>
      </w:r>
      <w:r>
        <w:rPr>
          <w:color w:val="212121"/>
        </w:rPr>
        <w:t>study.</w:t>
      </w:r>
    </w:p>
    <w:p w14:paraId="7681A3D3" w14:textId="77777777" w:rsidR="00B14543" w:rsidRDefault="00000000">
      <w:pPr>
        <w:pStyle w:val="BodyText"/>
        <w:spacing w:line="309" w:lineRule="auto"/>
        <w:ind w:right="2561"/>
      </w:pPr>
      <w:r>
        <w:rPr>
          <w:color w:val="212121"/>
        </w:rPr>
        <w:t>Figure</w:t>
      </w:r>
      <w:r>
        <w:rPr>
          <w:color w:val="212121"/>
          <w:spacing w:val="-9"/>
        </w:rPr>
        <w:t xml:space="preserve"> </w:t>
      </w:r>
      <w:r>
        <w:rPr>
          <w:color w:val="212121"/>
        </w:rPr>
        <w:t>5.</w:t>
      </w:r>
      <w:r>
        <w:rPr>
          <w:color w:val="212121"/>
          <w:spacing w:val="-8"/>
        </w:rPr>
        <w:t xml:space="preserve"> </w:t>
      </w:r>
      <w:r>
        <w:rPr>
          <w:color w:val="212121"/>
        </w:rPr>
        <w:t>Normal</w:t>
      </w:r>
      <w:r>
        <w:rPr>
          <w:color w:val="212121"/>
          <w:spacing w:val="-8"/>
        </w:rPr>
        <w:t xml:space="preserve"> </w:t>
      </w:r>
      <w:r>
        <w:rPr>
          <w:color w:val="212121"/>
        </w:rPr>
        <w:t>appearance</w:t>
      </w:r>
      <w:r>
        <w:rPr>
          <w:color w:val="212121"/>
          <w:spacing w:val="-9"/>
        </w:rPr>
        <w:t xml:space="preserve"> </w:t>
      </w:r>
      <w:r>
        <w:rPr>
          <w:color w:val="212121"/>
        </w:rPr>
        <w:t>of</w:t>
      </w:r>
      <w:r>
        <w:rPr>
          <w:color w:val="212121"/>
          <w:spacing w:val="-8"/>
        </w:rPr>
        <w:t xml:space="preserve"> </w:t>
      </w:r>
      <w:r>
        <w:rPr>
          <w:color w:val="212121"/>
        </w:rPr>
        <w:t>liver</w:t>
      </w:r>
      <w:r>
        <w:rPr>
          <w:color w:val="212121"/>
          <w:spacing w:val="-8"/>
        </w:rPr>
        <w:t xml:space="preserve"> </w:t>
      </w:r>
      <w:r>
        <w:rPr>
          <w:color w:val="212121"/>
        </w:rPr>
        <w:t>lobule</w:t>
      </w:r>
      <w:r>
        <w:rPr>
          <w:color w:val="212121"/>
          <w:spacing w:val="-9"/>
        </w:rPr>
        <w:t xml:space="preserve"> </w:t>
      </w:r>
      <w:r>
        <w:rPr>
          <w:color w:val="212121"/>
        </w:rPr>
        <w:t>in</w:t>
      </w:r>
      <w:r>
        <w:rPr>
          <w:color w:val="212121"/>
          <w:spacing w:val="-8"/>
        </w:rPr>
        <w:t xml:space="preserve"> </w:t>
      </w:r>
      <w:r>
        <w:rPr>
          <w:color w:val="212121"/>
        </w:rPr>
        <w:t>rats</w:t>
      </w:r>
      <w:r>
        <w:rPr>
          <w:color w:val="212121"/>
          <w:spacing w:val="-8"/>
        </w:rPr>
        <w:t xml:space="preserve"> </w:t>
      </w:r>
      <w:r>
        <w:rPr>
          <w:color w:val="212121"/>
        </w:rPr>
        <w:t>fed</w:t>
      </w:r>
      <w:r>
        <w:rPr>
          <w:color w:val="212121"/>
          <w:spacing w:val="-9"/>
        </w:rPr>
        <w:t xml:space="preserve"> </w:t>
      </w:r>
      <w:r>
        <w:rPr>
          <w:color w:val="212121"/>
        </w:rPr>
        <w:t>with</w:t>
      </w:r>
      <w:r>
        <w:rPr>
          <w:color w:val="212121"/>
          <w:spacing w:val="-8"/>
        </w:rPr>
        <w:t xml:space="preserve"> </w:t>
      </w:r>
      <w:r>
        <w:rPr>
          <w:color w:val="212121"/>
        </w:rPr>
        <w:t>standard</w:t>
      </w:r>
      <w:r>
        <w:rPr>
          <w:color w:val="212121"/>
          <w:spacing w:val="-8"/>
        </w:rPr>
        <w:t xml:space="preserve"> </w:t>
      </w:r>
      <w:r>
        <w:rPr>
          <w:color w:val="212121"/>
        </w:rPr>
        <w:t>rodent</w:t>
      </w:r>
      <w:r>
        <w:rPr>
          <w:color w:val="212121"/>
          <w:spacing w:val="-8"/>
        </w:rPr>
        <w:t xml:space="preserve"> </w:t>
      </w:r>
      <w:r>
        <w:rPr>
          <w:color w:val="212121"/>
        </w:rPr>
        <w:t>diet</w:t>
      </w:r>
      <w:r>
        <w:rPr>
          <w:color w:val="212121"/>
          <w:spacing w:val="-9"/>
        </w:rPr>
        <w:t xml:space="preserve"> </w:t>
      </w:r>
      <w:r>
        <w:rPr>
          <w:color w:val="212121"/>
        </w:rPr>
        <w:t>for</w:t>
      </w:r>
      <w:r>
        <w:rPr>
          <w:color w:val="212121"/>
          <w:spacing w:val="-8"/>
        </w:rPr>
        <w:t xml:space="preserve"> </w:t>
      </w:r>
      <w:r>
        <w:rPr>
          <w:color w:val="212121"/>
        </w:rPr>
        <w:t>28</w:t>
      </w:r>
      <w:r>
        <w:rPr>
          <w:color w:val="212121"/>
          <w:spacing w:val="-8"/>
        </w:rPr>
        <w:t xml:space="preserve"> </w:t>
      </w:r>
      <w:r>
        <w:rPr>
          <w:color w:val="212121"/>
        </w:rPr>
        <w:t>days (HE,100x).</w:t>
      </w:r>
    </w:p>
    <w:p w14:paraId="6676C272" w14:textId="77777777" w:rsidR="00B14543" w:rsidRDefault="00000000">
      <w:pPr>
        <w:pStyle w:val="BodyText"/>
        <w:spacing w:line="309" w:lineRule="auto"/>
        <w:ind w:right="2170"/>
      </w:pPr>
      <w:r>
        <w:rPr>
          <w:color w:val="212121"/>
        </w:rPr>
        <w:t>Figure</w:t>
      </w:r>
      <w:r>
        <w:rPr>
          <w:color w:val="212121"/>
          <w:spacing w:val="-10"/>
        </w:rPr>
        <w:t xml:space="preserve"> </w:t>
      </w:r>
      <w:r>
        <w:rPr>
          <w:color w:val="212121"/>
        </w:rPr>
        <w:t>6.</w:t>
      </w:r>
      <w:r>
        <w:rPr>
          <w:color w:val="212121"/>
          <w:spacing w:val="-9"/>
        </w:rPr>
        <w:t xml:space="preserve"> </w:t>
      </w:r>
      <w:r>
        <w:rPr>
          <w:color w:val="212121"/>
        </w:rPr>
        <w:t>Vacuolization</w:t>
      </w:r>
      <w:r>
        <w:rPr>
          <w:color w:val="212121"/>
          <w:spacing w:val="-10"/>
        </w:rPr>
        <w:t xml:space="preserve"> </w:t>
      </w:r>
      <w:r>
        <w:rPr>
          <w:color w:val="212121"/>
        </w:rPr>
        <w:t>of</w:t>
      </w:r>
      <w:r>
        <w:rPr>
          <w:color w:val="212121"/>
          <w:spacing w:val="-9"/>
        </w:rPr>
        <w:t xml:space="preserve"> </w:t>
      </w:r>
      <w:r>
        <w:rPr>
          <w:color w:val="212121"/>
        </w:rPr>
        <w:t>hepatocyte</w:t>
      </w:r>
      <w:r>
        <w:rPr>
          <w:color w:val="212121"/>
          <w:spacing w:val="-10"/>
        </w:rPr>
        <w:t xml:space="preserve"> </w:t>
      </w:r>
      <w:r>
        <w:rPr>
          <w:color w:val="212121"/>
        </w:rPr>
        <w:t>cytoplasm</w:t>
      </w:r>
      <w:r>
        <w:rPr>
          <w:color w:val="212121"/>
          <w:spacing w:val="-9"/>
        </w:rPr>
        <w:t xml:space="preserve"> </w:t>
      </w:r>
      <w:r>
        <w:rPr>
          <w:color w:val="212121"/>
        </w:rPr>
        <w:t>in</w:t>
      </w:r>
      <w:r>
        <w:rPr>
          <w:color w:val="212121"/>
          <w:spacing w:val="-10"/>
        </w:rPr>
        <w:t xml:space="preserve"> </w:t>
      </w:r>
      <w:r>
        <w:rPr>
          <w:color w:val="212121"/>
        </w:rPr>
        <w:t>rats</w:t>
      </w:r>
      <w:r>
        <w:rPr>
          <w:color w:val="212121"/>
          <w:spacing w:val="-9"/>
        </w:rPr>
        <w:t xml:space="preserve"> </w:t>
      </w:r>
      <w:r>
        <w:rPr>
          <w:color w:val="212121"/>
        </w:rPr>
        <w:t>fed</w:t>
      </w:r>
      <w:r>
        <w:rPr>
          <w:color w:val="212121"/>
          <w:spacing w:val="-10"/>
        </w:rPr>
        <w:t xml:space="preserve"> </w:t>
      </w:r>
      <w:r>
        <w:rPr>
          <w:color w:val="212121"/>
        </w:rPr>
        <w:t>with</w:t>
      </w:r>
      <w:r>
        <w:rPr>
          <w:color w:val="212121"/>
          <w:spacing w:val="-9"/>
        </w:rPr>
        <w:t xml:space="preserve"> </w:t>
      </w:r>
      <w:r>
        <w:rPr>
          <w:color w:val="212121"/>
        </w:rPr>
        <w:t>atherogenic</w:t>
      </w:r>
      <w:r>
        <w:rPr>
          <w:color w:val="212121"/>
          <w:spacing w:val="-9"/>
        </w:rPr>
        <w:t xml:space="preserve"> </w:t>
      </w:r>
      <w:r>
        <w:rPr>
          <w:color w:val="212121"/>
        </w:rPr>
        <w:t>rodent</w:t>
      </w:r>
      <w:r>
        <w:rPr>
          <w:color w:val="212121"/>
          <w:spacing w:val="-10"/>
        </w:rPr>
        <w:t xml:space="preserve"> </w:t>
      </w:r>
      <w:r>
        <w:rPr>
          <w:color w:val="212121"/>
        </w:rPr>
        <w:t>diet</w:t>
      </w:r>
      <w:r>
        <w:rPr>
          <w:color w:val="212121"/>
          <w:spacing w:val="-9"/>
        </w:rPr>
        <w:t xml:space="preserve"> </w:t>
      </w:r>
      <w:r>
        <w:rPr>
          <w:color w:val="212121"/>
        </w:rPr>
        <w:t>for</w:t>
      </w:r>
      <w:r>
        <w:rPr>
          <w:color w:val="212121"/>
          <w:spacing w:val="-10"/>
        </w:rPr>
        <w:t xml:space="preserve"> </w:t>
      </w:r>
      <w:r>
        <w:rPr>
          <w:color w:val="212121"/>
        </w:rPr>
        <w:t>28</w:t>
      </w:r>
      <w:r>
        <w:rPr>
          <w:color w:val="212121"/>
          <w:spacing w:val="-9"/>
        </w:rPr>
        <w:t xml:space="preserve"> </w:t>
      </w:r>
      <w:r>
        <w:rPr>
          <w:color w:val="212121"/>
        </w:rPr>
        <w:t>days (A)HE,40x (B)</w:t>
      </w:r>
      <w:r>
        <w:rPr>
          <w:color w:val="212121"/>
          <w:spacing w:val="-3"/>
        </w:rPr>
        <w:t xml:space="preserve"> </w:t>
      </w:r>
      <w:r>
        <w:rPr>
          <w:color w:val="212121"/>
        </w:rPr>
        <w:t>HE,100x.</w:t>
      </w:r>
    </w:p>
    <w:p w14:paraId="750E85B9" w14:textId="77777777" w:rsidR="00B14543" w:rsidRDefault="00000000">
      <w:pPr>
        <w:pStyle w:val="BodyText"/>
        <w:spacing w:line="195" w:lineRule="exact"/>
      </w:pPr>
      <w:r>
        <w:rPr>
          <w:color w:val="212121"/>
        </w:rPr>
        <w:t>10</w:t>
      </w:r>
    </w:p>
    <w:p w14:paraId="492D0324" w14:textId="77777777" w:rsidR="00B14543" w:rsidRDefault="00000000">
      <w:pPr>
        <w:pStyle w:val="BodyText"/>
        <w:spacing w:before="55"/>
      </w:pPr>
      <w:r>
        <w:rPr>
          <w:color w:val="212121"/>
        </w:rPr>
        <w:t>=====================11/14======================</w:t>
      </w:r>
    </w:p>
    <w:p w14:paraId="5EDE5C82" w14:textId="77777777" w:rsidR="00B14543" w:rsidRDefault="00000000">
      <w:pPr>
        <w:pStyle w:val="BodyText"/>
        <w:spacing w:before="57"/>
      </w:pPr>
      <w:r>
        <w:rPr>
          <w:color w:val="212121"/>
        </w:rPr>
        <w:t>References</w:t>
      </w:r>
    </w:p>
    <w:p w14:paraId="138FDEAA" w14:textId="77777777" w:rsidR="00B14543" w:rsidRDefault="00000000">
      <w:pPr>
        <w:pStyle w:val="BodyText"/>
        <w:spacing w:before="56" w:line="309" w:lineRule="auto"/>
        <w:ind w:right="1670"/>
      </w:pPr>
      <w:proofErr w:type="spellStart"/>
      <w:r>
        <w:rPr>
          <w:color w:val="212121"/>
        </w:rPr>
        <w:t>Altaweel</w:t>
      </w:r>
      <w:proofErr w:type="spellEnd"/>
      <w:r>
        <w:rPr>
          <w:color w:val="212121"/>
        </w:rPr>
        <w:t>,</w:t>
      </w:r>
      <w:r>
        <w:rPr>
          <w:color w:val="212121"/>
          <w:spacing w:val="-10"/>
        </w:rPr>
        <w:t xml:space="preserve"> </w:t>
      </w:r>
      <w:r>
        <w:rPr>
          <w:color w:val="212121"/>
        </w:rPr>
        <w:t>R.,</w:t>
      </w:r>
      <w:r>
        <w:rPr>
          <w:color w:val="212121"/>
          <w:spacing w:val="-9"/>
        </w:rPr>
        <w:t xml:space="preserve"> </w:t>
      </w:r>
      <w:proofErr w:type="spellStart"/>
      <w:r>
        <w:rPr>
          <w:color w:val="212121"/>
        </w:rPr>
        <w:t>Shatarat</w:t>
      </w:r>
      <w:proofErr w:type="spellEnd"/>
      <w:r>
        <w:rPr>
          <w:color w:val="212121"/>
        </w:rPr>
        <w:t>,</w:t>
      </w:r>
      <w:r>
        <w:rPr>
          <w:color w:val="212121"/>
          <w:spacing w:val="-9"/>
        </w:rPr>
        <w:t xml:space="preserve"> </w:t>
      </w:r>
      <w:r>
        <w:rPr>
          <w:color w:val="212121"/>
        </w:rPr>
        <w:t>A.,</w:t>
      </w:r>
      <w:r>
        <w:rPr>
          <w:color w:val="212121"/>
          <w:spacing w:val="-9"/>
        </w:rPr>
        <w:t xml:space="preserve"> </w:t>
      </w:r>
      <w:r>
        <w:rPr>
          <w:color w:val="212121"/>
        </w:rPr>
        <w:t>Badran,</w:t>
      </w:r>
      <w:r>
        <w:rPr>
          <w:color w:val="212121"/>
          <w:spacing w:val="-9"/>
        </w:rPr>
        <w:t xml:space="preserve"> </w:t>
      </w:r>
      <w:r>
        <w:rPr>
          <w:color w:val="212121"/>
        </w:rPr>
        <w:t>D.,</w:t>
      </w:r>
      <w:r>
        <w:rPr>
          <w:color w:val="212121"/>
          <w:spacing w:val="-9"/>
        </w:rPr>
        <w:t xml:space="preserve"> </w:t>
      </w:r>
      <w:r>
        <w:rPr>
          <w:color w:val="212121"/>
        </w:rPr>
        <w:t>Abu</w:t>
      </w:r>
      <w:r>
        <w:rPr>
          <w:color w:val="212121"/>
          <w:spacing w:val="-9"/>
        </w:rPr>
        <w:t xml:space="preserve"> </w:t>
      </w:r>
      <w:proofErr w:type="spellStart"/>
      <w:r>
        <w:rPr>
          <w:color w:val="212121"/>
        </w:rPr>
        <w:t>Tarboush</w:t>
      </w:r>
      <w:proofErr w:type="spellEnd"/>
      <w:r>
        <w:rPr>
          <w:color w:val="212121"/>
        </w:rPr>
        <w:t>,</w:t>
      </w:r>
      <w:r>
        <w:rPr>
          <w:color w:val="212121"/>
          <w:spacing w:val="-9"/>
        </w:rPr>
        <w:t xml:space="preserve"> </w:t>
      </w:r>
      <w:r>
        <w:rPr>
          <w:color w:val="212121"/>
        </w:rPr>
        <w:t>N.M.,</w:t>
      </w:r>
      <w:r>
        <w:rPr>
          <w:color w:val="212121"/>
          <w:spacing w:val="-9"/>
        </w:rPr>
        <w:t xml:space="preserve"> </w:t>
      </w:r>
      <w:r>
        <w:rPr>
          <w:color w:val="212121"/>
        </w:rPr>
        <w:t>2021.</w:t>
      </w:r>
      <w:r>
        <w:rPr>
          <w:color w:val="212121"/>
          <w:spacing w:val="-9"/>
        </w:rPr>
        <w:t xml:space="preserve"> </w:t>
      </w:r>
      <w:r>
        <w:rPr>
          <w:color w:val="212121"/>
        </w:rPr>
        <w:t>The</w:t>
      </w:r>
      <w:r>
        <w:rPr>
          <w:color w:val="212121"/>
          <w:spacing w:val="-9"/>
        </w:rPr>
        <w:t xml:space="preserve"> </w:t>
      </w:r>
      <w:r>
        <w:rPr>
          <w:color w:val="212121"/>
        </w:rPr>
        <w:t>effects</w:t>
      </w:r>
      <w:r>
        <w:rPr>
          <w:color w:val="212121"/>
          <w:spacing w:val="-9"/>
        </w:rPr>
        <w:t xml:space="preserve"> </w:t>
      </w:r>
      <w:r>
        <w:rPr>
          <w:color w:val="212121"/>
        </w:rPr>
        <w:t>of</w:t>
      </w:r>
      <w:r>
        <w:rPr>
          <w:color w:val="212121"/>
          <w:spacing w:val="-9"/>
        </w:rPr>
        <w:t xml:space="preserve"> </w:t>
      </w:r>
      <w:r>
        <w:rPr>
          <w:color w:val="212121"/>
        </w:rPr>
        <w:t>irisin</w:t>
      </w:r>
      <w:r>
        <w:rPr>
          <w:color w:val="212121"/>
          <w:spacing w:val="-9"/>
        </w:rPr>
        <w:t xml:space="preserve"> </w:t>
      </w:r>
      <w:r>
        <w:rPr>
          <w:color w:val="212121"/>
        </w:rPr>
        <w:t>on</w:t>
      </w:r>
      <w:r>
        <w:rPr>
          <w:color w:val="212121"/>
          <w:spacing w:val="-9"/>
        </w:rPr>
        <w:t xml:space="preserve"> </w:t>
      </w:r>
      <w:r>
        <w:rPr>
          <w:color w:val="212121"/>
        </w:rPr>
        <w:t>the</w:t>
      </w:r>
      <w:r>
        <w:rPr>
          <w:color w:val="212121"/>
          <w:spacing w:val="-9"/>
        </w:rPr>
        <w:t xml:space="preserve"> </w:t>
      </w:r>
      <w:r>
        <w:rPr>
          <w:color w:val="212121"/>
        </w:rPr>
        <w:t>rat</w:t>
      </w:r>
      <w:r>
        <w:rPr>
          <w:color w:val="212121"/>
          <w:spacing w:val="-9"/>
        </w:rPr>
        <w:t xml:space="preserve"> </w:t>
      </w:r>
      <w:r>
        <w:rPr>
          <w:color w:val="212121"/>
        </w:rPr>
        <w:t xml:space="preserve">thoracic aorta: a histological study. Folia </w:t>
      </w:r>
      <w:proofErr w:type="spellStart"/>
      <w:r>
        <w:rPr>
          <w:color w:val="212121"/>
        </w:rPr>
        <w:t>Morphol</w:t>
      </w:r>
      <w:proofErr w:type="spellEnd"/>
      <w:r>
        <w:rPr>
          <w:color w:val="212121"/>
        </w:rPr>
        <w:t xml:space="preserve"> (</w:t>
      </w:r>
      <w:proofErr w:type="spellStart"/>
      <w:r>
        <w:rPr>
          <w:color w:val="212121"/>
        </w:rPr>
        <w:t>Warsz</w:t>
      </w:r>
      <w:proofErr w:type="spellEnd"/>
      <w:r>
        <w:rPr>
          <w:color w:val="212121"/>
        </w:rPr>
        <w:t>)</w:t>
      </w:r>
      <w:r>
        <w:rPr>
          <w:color w:val="212121"/>
          <w:spacing w:val="-19"/>
        </w:rPr>
        <w:t xml:space="preserve"> </w:t>
      </w:r>
      <w:r>
        <w:rPr>
          <w:color w:val="212121"/>
        </w:rPr>
        <w:t>81(4):923-930.</w:t>
      </w:r>
    </w:p>
    <w:p w14:paraId="115DE7C4" w14:textId="77777777" w:rsidR="00B14543" w:rsidRDefault="00000000">
      <w:pPr>
        <w:pStyle w:val="BodyText"/>
        <w:spacing w:line="195" w:lineRule="exact"/>
      </w:pPr>
      <w:r>
        <w:rPr>
          <w:color w:val="212121"/>
        </w:rPr>
        <w:t>https://doi.org/10.5603/fm.a2021.0107</w:t>
      </w:r>
    </w:p>
    <w:p w14:paraId="5A911308" w14:textId="77777777" w:rsidR="00B14543" w:rsidRDefault="00000000">
      <w:pPr>
        <w:pStyle w:val="BodyText"/>
        <w:spacing w:before="57" w:line="309" w:lineRule="auto"/>
        <w:ind w:right="1670"/>
      </w:pPr>
      <w:r>
        <w:rPr>
          <w:color w:val="212121"/>
        </w:rPr>
        <w:t>Andreadou,</w:t>
      </w:r>
      <w:r>
        <w:rPr>
          <w:color w:val="212121"/>
          <w:spacing w:val="-11"/>
        </w:rPr>
        <w:t xml:space="preserve"> </w:t>
      </w:r>
      <w:r>
        <w:rPr>
          <w:color w:val="212121"/>
        </w:rPr>
        <w:t>I.,</w:t>
      </w:r>
      <w:r>
        <w:rPr>
          <w:color w:val="212121"/>
          <w:spacing w:val="-11"/>
        </w:rPr>
        <w:t xml:space="preserve"> </w:t>
      </w:r>
      <w:r>
        <w:rPr>
          <w:color w:val="212121"/>
        </w:rPr>
        <w:t>Schulz,</w:t>
      </w:r>
      <w:r>
        <w:rPr>
          <w:color w:val="212121"/>
          <w:spacing w:val="-11"/>
        </w:rPr>
        <w:t xml:space="preserve"> </w:t>
      </w:r>
      <w:r>
        <w:rPr>
          <w:color w:val="212121"/>
        </w:rPr>
        <w:t>R.,</w:t>
      </w:r>
      <w:r>
        <w:rPr>
          <w:color w:val="212121"/>
          <w:spacing w:val="-11"/>
        </w:rPr>
        <w:t xml:space="preserve"> </w:t>
      </w:r>
      <w:proofErr w:type="spellStart"/>
      <w:r>
        <w:rPr>
          <w:color w:val="212121"/>
        </w:rPr>
        <w:t>Badimon</w:t>
      </w:r>
      <w:proofErr w:type="spellEnd"/>
      <w:r>
        <w:rPr>
          <w:color w:val="212121"/>
        </w:rPr>
        <w:t>,</w:t>
      </w:r>
      <w:r>
        <w:rPr>
          <w:color w:val="212121"/>
          <w:spacing w:val="-11"/>
        </w:rPr>
        <w:t xml:space="preserve"> </w:t>
      </w:r>
      <w:r>
        <w:rPr>
          <w:color w:val="212121"/>
        </w:rPr>
        <w:t>L.,</w:t>
      </w:r>
      <w:r>
        <w:rPr>
          <w:color w:val="212121"/>
          <w:spacing w:val="-11"/>
        </w:rPr>
        <w:t xml:space="preserve"> </w:t>
      </w:r>
      <w:proofErr w:type="spellStart"/>
      <w:r>
        <w:rPr>
          <w:color w:val="212121"/>
        </w:rPr>
        <w:t>Adameová</w:t>
      </w:r>
      <w:proofErr w:type="spellEnd"/>
      <w:r>
        <w:rPr>
          <w:color w:val="212121"/>
        </w:rPr>
        <w:t>,</w:t>
      </w:r>
      <w:r>
        <w:rPr>
          <w:color w:val="212121"/>
          <w:spacing w:val="-11"/>
        </w:rPr>
        <w:t xml:space="preserve"> </w:t>
      </w:r>
      <w:r>
        <w:rPr>
          <w:color w:val="212121"/>
        </w:rPr>
        <w:t>A.,</w:t>
      </w:r>
      <w:r>
        <w:rPr>
          <w:color w:val="212121"/>
          <w:spacing w:val="-11"/>
        </w:rPr>
        <w:t xml:space="preserve"> </w:t>
      </w:r>
      <w:proofErr w:type="spellStart"/>
      <w:r>
        <w:rPr>
          <w:color w:val="212121"/>
        </w:rPr>
        <w:t>Kleinbongard</w:t>
      </w:r>
      <w:proofErr w:type="spellEnd"/>
      <w:r>
        <w:rPr>
          <w:color w:val="212121"/>
        </w:rPr>
        <w:t>,</w:t>
      </w:r>
      <w:r>
        <w:rPr>
          <w:color w:val="212121"/>
          <w:spacing w:val="-11"/>
        </w:rPr>
        <w:t xml:space="preserve"> </w:t>
      </w:r>
      <w:r>
        <w:rPr>
          <w:color w:val="212121"/>
        </w:rPr>
        <w:t>P.,</w:t>
      </w:r>
      <w:r>
        <w:rPr>
          <w:color w:val="212121"/>
          <w:spacing w:val="-11"/>
        </w:rPr>
        <w:t xml:space="preserve"> </w:t>
      </w:r>
      <w:r>
        <w:rPr>
          <w:color w:val="212121"/>
        </w:rPr>
        <w:t>Lecour,</w:t>
      </w:r>
      <w:r>
        <w:rPr>
          <w:color w:val="212121"/>
          <w:spacing w:val="-11"/>
        </w:rPr>
        <w:t xml:space="preserve"> </w:t>
      </w:r>
      <w:r>
        <w:rPr>
          <w:color w:val="212121"/>
        </w:rPr>
        <w:t>S.,</w:t>
      </w:r>
      <w:r>
        <w:rPr>
          <w:color w:val="212121"/>
          <w:spacing w:val="-11"/>
        </w:rPr>
        <w:t xml:space="preserve"> </w:t>
      </w:r>
      <w:r>
        <w:rPr>
          <w:color w:val="212121"/>
        </w:rPr>
        <w:t>Nikolaou,</w:t>
      </w:r>
      <w:r>
        <w:rPr>
          <w:color w:val="212121"/>
          <w:spacing w:val="-11"/>
        </w:rPr>
        <w:t xml:space="preserve"> </w:t>
      </w:r>
      <w:r>
        <w:rPr>
          <w:color w:val="212121"/>
        </w:rPr>
        <w:t>P.,</w:t>
      </w:r>
      <w:r>
        <w:rPr>
          <w:color w:val="212121"/>
          <w:spacing w:val="-10"/>
        </w:rPr>
        <w:t xml:space="preserve"> </w:t>
      </w:r>
      <w:r>
        <w:rPr>
          <w:color w:val="212121"/>
        </w:rPr>
        <w:t xml:space="preserve">Falcão‐ Pires, I., </w:t>
      </w:r>
      <w:proofErr w:type="spellStart"/>
      <w:r>
        <w:rPr>
          <w:color w:val="212121"/>
        </w:rPr>
        <w:t>Vilahur</w:t>
      </w:r>
      <w:proofErr w:type="spellEnd"/>
      <w:r>
        <w:rPr>
          <w:color w:val="212121"/>
        </w:rPr>
        <w:t xml:space="preserve">, G., </w:t>
      </w:r>
      <w:proofErr w:type="spellStart"/>
      <w:r>
        <w:rPr>
          <w:color w:val="212121"/>
        </w:rPr>
        <w:t>Woudberg</w:t>
      </w:r>
      <w:proofErr w:type="spellEnd"/>
      <w:r>
        <w:rPr>
          <w:color w:val="212121"/>
        </w:rPr>
        <w:t xml:space="preserve">, N., </w:t>
      </w:r>
      <w:proofErr w:type="spellStart"/>
      <w:r>
        <w:rPr>
          <w:color w:val="212121"/>
        </w:rPr>
        <w:t>Heusch</w:t>
      </w:r>
      <w:proofErr w:type="spellEnd"/>
      <w:r>
        <w:rPr>
          <w:color w:val="212121"/>
        </w:rPr>
        <w:t xml:space="preserve">, G., </w:t>
      </w:r>
      <w:proofErr w:type="spellStart"/>
      <w:r>
        <w:rPr>
          <w:color w:val="212121"/>
        </w:rPr>
        <w:t>Ferdinandy</w:t>
      </w:r>
      <w:proofErr w:type="spellEnd"/>
      <w:r>
        <w:rPr>
          <w:color w:val="212121"/>
        </w:rPr>
        <w:t xml:space="preserve">, P., 2020. </w:t>
      </w:r>
      <w:proofErr w:type="spellStart"/>
      <w:r>
        <w:rPr>
          <w:color w:val="212121"/>
        </w:rPr>
        <w:t>Hyperlipidaemia</w:t>
      </w:r>
      <w:proofErr w:type="spellEnd"/>
      <w:r>
        <w:rPr>
          <w:color w:val="212121"/>
        </w:rPr>
        <w:t xml:space="preserve"> and </w:t>
      </w:r>
      <w:proofErr w:type="spellStart"/>
      <w:r>
        <w:rPr>
          <w:color w:val="212121"/>
        </w:rPr>
        <w:t>cardioprotection</w:t>
      </w:r>
      <w:proofErr w:type="spellEnd"/>
      <w:r>
        <w:rPr>
          <w:color w:val="212121"/>
        </w:rPr>
        <w:t xml:space="preserve">: Animal models for translational studies. Br J </w:t>
      </w:r>
      <w:proofErr w:type="spellStart"/>
      <w:r>
        <w:rPr>
          <w:color w:val="212121"/>
        </w:rPr>
        <w:t>Pharmacol</w:t>
      </w:r>
      <w:proofErr w:type="spellEnd"/>
      <w:r>
        <w:rPr>
          <w:color w:val="212121"/>
        </w:rPr>
        <w:t xml:space="preserve"> 177, 5287–5311. https://doi.org/10.1111/bph.14931</w:t>
      </w:r>
    </w:p>
    <w:p w14:paraId="0A940907" w14:textId="77777777" w:rsidR="00B14543" w:rsidRDefault="00000000">
      <w:pPr>
        <w:pStyle w:val="BodyText"/>
        <w:spacing w:line="309" w:lineRule="auto"/>
        <w:ind w:right="1670"/>
      </w:pPr>
      <w:r>
        <w:rPr>
          <w:color w:val="212121"/>
        </w:rPr>
        <w:t>Arafa,</w:t>
      </w:r>
      <w:r>
        <w:rPr>
          <w:color w:val="212121"/>
          <w:spacing w:val="-12"/>
        </w:rPr>
        <w:t xml:space="preserve"> </w:t>
      </w:r>
      <w:r>
        <w:rPr>
          <w:color w:val="212121"/>
        </w:rPr>
        <w:t>H.M.,</w:t>
      </w:r>
      <w:r>
        <w:rPr>
          <w:color w:val="212121"/>
          <w:spacing w:val="-12"/>
        </w:rPr>
        <w:t xml:space="preserve"> </w:t>
      </w:r>
      <w:r>
        <w:rPr>
          <w:color w:val="212121"/>
        </w:rPr>
        <w:t>2005.</w:t>
      </w:r>
      <w:r>
        <w:rPr>
          <w:color w:val="212121"/>
          <w:spacing w:val="-11"/>
        </w:rPr>
        <w:t xml:space="preserve"> </w:t>
      </w:r>
      <w:r>
        <w:rPr>
          <w:color w:val="212121"/>
        </w:rPr>
        <w:t>Curcumin</w:t>
      </w:r>
      <w:r>
        <w:rPr>
          <w:color w:val="212121"/>
          <w:spacing w:val="-12"/>
        </w:rPr>
        <w:t xml:space="preserve"> </w:t>
      </w:r>
      <w:r>
        <w:rPr>
          <w:color w:val="212121"/>
        </w:rPr>
        <w:t>attenuates</w:t>
      </w:r>
      <w:r>
        <w:rPr>
          <w:color w:val="212121"/>
          <w:spacing w:val="-12"/>
        </w:rPr>
        <w:t xml:space="preserve"> </w:t>
      </w:r>
      <w:r>
        <w:rPr>
          <w:color w:val="212121"/>
        </w:rPr>
        <w:t>diet-induced</w:t>
      </w:r>
      <w:r>
        <w:rPr>
          <w:color w:val="212121"/>
          <w:spacing w:val="-11"/>
        </w:rPr>
        <w:t xml:space="preserve"> </w:t>
      </w:r>
      <w:r>
        <w:rPr>
          <w:color w:val="212121"/>
        </w:rPr>
        <w:t>hypercholesterolemia</w:t>
      </w:r>
      <w:r>
        <w:rPr>
          <w:color w:val="212121"/>
          <w:spacing w:val="-12"/>
        </w:rPr>
        <w:t xml:space="preserve"> </w:t>
      </w:r>
      <w:r>
        <w:rPr>
          <w:color w:val="212121"/>
        </w:rPr>
        <w:t>in</w:t>
      </w:r>
      <w:r>
        <w:rPr>
          <w:color w:val="212121"/>
          <w:spacing w:val="-11"/>
        </w:rPr>
        <w:t xml:space="preserve"> </w:t>
      </w:r>
      <w:r>
        <w:rPr>
          <w:color w:val="212121"/>
        </w:rPr>
        <w:t>rats.</w:t>
      </w:r>
      <w:r>
        <w:rPr>
          <w:color w:val="212121"/>
          <w:spacing w:val="-12"/>
        </w:rPr>
        <w:t xml:space="preserve"> </w:t>
      </w:r>
      <w:r>
        <w:rPr>
          <w:color w:val="212121"/>
        </w:rPr>
        <w:t>Med</w:t>
      </w:r>
      <w:r>
        <w:rPr>
          <w:color w:val="212121"/>
          <w:spacing w:val="-12"/>
        </w:rPr>
        <w:t xml:space="preserve"> </w:t>
      </w:r>
      <w:r>
        <w:rPr>
          <w:color w:val="212121"/>
        </w:rPr>
        <w:t>Sci</w:t>
      </w:r>
      <w:r>
        <w:rPr>
          <w:color w:val="212121"/>
          <w:spacing w:val="-11"/>
        </w:rPr>
        <w:t xml:space="preserve"> </w:t>
      </w:r>
      <w:r>
        <w:rPr>
          <w:color w:val="212121"/>
        </w:rPr>
        <w:t>Monit,</w:t>
      </w:r>
      <w:r>
        <w:rPr>
          <w:color w:val="212121"/>
          <w:spacing w:val="-12"/>
        </w:rPr>
        <w:t xml:space="preserve"> </w:t>
      </w:r>
      <w:r>
        <w:rPr>
          <w:color w:val="212121"/>
        </w:rPr>
        <w:t>7,</w:t>
      </w:r>
      <w:r>
        <w:rPr>
          <w:color w:val="212121"/>
          <w:spacing w:val="-12"/>
        </w:rPr>
        <w:t xml:space="preserve"> </w:t>
      </w:r>
      <w:r>
        <w:rPr>
          <w:color w:val="212121"/>
        </w:rPr>
        <w:t>228- 234.</w:t>
      </w:r>
    </w:p>
    <w:p w14:paraId="6C2B1354" w14:textId="77777777" w:rsidR="00B14543" w:rsidRDefault="00000000">
      <w:pPr>
        <w:pStyle w:val="BodyText"/>
        <w:spacing w:line="195" w:lineRule="exact"/>
      </w:pPr>
      <w:r>
        <w:rPr>
          <w:color w:val="212121"/>
        </w:rPr>
        <w:t>Balkan, J., Doğru-</w:t>
      </w:r>
      <w:proofErr w:type="spellStart"/>
      <w:r>
        <w:rPr>
          <w:color w:val="212121"/>
        </w:rPr>
        <w:t>Abbasoğlu</w:t>
      </w:r>
      <w:proofErr w:type="spellEnd"/>
      <w:r>
        <w:rPr>
          <w:color w:val="212121"/>
        </w:rPr>
        <w:t>, S., Aykaç-Toker, G., Uysal, M., 2004. The effects of high cholesterol diets on</w:t>
      </w:r>
    </w:p>
    <w:p w14:paraId="4B9169C9" w14:textId="77777777" w:rsidR="00B14543" w:rsidRDefault="00B14543">
      <w:pPr>
        <w:spacing w:line="195" w:lineRule="exact"/>
        <w:sectPr w:rsidR="00B14543">
          <w:pgSz w:w="11900" w:h="16840"/>
          <w:pgMar w:top="500" w:right="1680" w:bottom="280" w:left="460" w:header="720" w:footer="720" w:gutter="0"/>
          <w:cols w:space="720"/>
        </w:sectPr>
      </w:pPr>
    </w:p>
    <w:p w14:paraId="24942FFE" w14:textId="77777777" w:rsidR="00B14543" w:rsidRDefault="00000000">
      <w:pPr>
        <w:pStyle w:val="BodyText"/>
        <w:spacing w:before="66" w:line="309" w:lineRule="auto"/>
        <w:ind w:right="1670"/>
      </w:pPr>
      <w:r>
        <w:rPr>
          <w:color w:val="212121"/>
        </w:rPr>
        <w:lastRenderedPageBreak/>
        <w:t xml:space="preserve">lipids and oxidative stress in plasma, liver and aorta of rabbits and rats. </w:t>
      </w:r>
      <w:proofErr w:type="spellStart"/>
      <w:r>
        <w:rPr>
          <w:color w:val="212121"/>
        </w:rPr>
        <w:t>Nutr</w:t>
      </w:r>
      <w:proofErr w:type="spellEnd"/>
      <w:r>
        <w:rPr>
          <w:color w:val="212121"/>
        </w:rPr>
        <w:t xml:space="preserve"> Res 24, 229 – 234. </w:t>
      </w:r>
      <w:proofErr w:type="spellStart"/>
      <w:r>
        <w:rPr>
          <w:color w:val="212121"/>
        </w:rPr>
        <w:t>Bergheanu</w:t>
      </w:r>
      <w:proofErr w:type="spellEnd"/>
      <w:r>
        <w:rPr>
          <w:color w:val="212121"/>
        </w:rPr>
        <w:t>,</w:t>
      </w:r>
      <w:r>
        <w:rPr>
          <w:color w:val="212121"/>
          <w:spacing w:val="-14"/>
        </w:rPr>
        <w:t xml:space="preserve"> </w:t>
      </w:r>
      <w:r>
        <w:rPr>
          <w:color w:val="212121"/>
        </w:rPr>
        <w:t>S.C.,</w:t>
      </w:r>
      <w:r>
        <w:rPr>
          <w:color w:val="212121"/>
          <w:spacing w:val="-14"/>
        </w:rPr>
        <w:t xml:space="preserve"> </w:t>
      </w:r>
      <w:r>
        <w:rPr>
          <w:color w:val="212121"/>
        </w:rPr>
        <w:t>Bodde,</w:t>
      </w:r>
      <w:r>
        <w:rPr>
          <w:color w:val="212121"/>
          <w:spacing w:val="-14"/>
        </w:rPr>
        <w:t xml:space="preserve"> </w:t>
      </w:r>
      <w:r>
        <w:rPr>
          <w:color w:val="212121"/>
        </w:rPr>
        <w:t>M.C.,</w:t>
      </w:r>
      <w:r>
        <w:rPr>
          <w:color w:val="212121"/>
          <w:spacing w:val="-17"/>
        </w:rPr>
        <w:t xml:space="preserve"> </w:t>
      </w:r>
      <w:proofErr w:type="spellStart"/>
      <w:r>
        <w:rPr>
          <w:color w:val="212121"/>
        </w:rPr>
        <w:t>Jukema</w:t>
      </w:r>
      <w:proofErr w:type="spellEnd"/>
      <w:r>
        <w:rPr>
          <w:color w:val="212121"/>
        </w:rPr>
        <w:t>,</w:t>
      </w:r>
      <w:r>
        <w:rPr>
          <w:color w:val="212121"/>
          <w:spacing w:val="-14"/>
        </w:rPr>
        <w:t xml:space="preserve"> </w:t>
      </w:r>
      <w:r>
        <w:rPr>
          <w:color w:val="212121"/>
        </w:rPr>
        <w:t>J.W.,</w:t>
      </w:r>
      <w:r>
        <w:rPr>
          <w:color w:val="212121"/>
          <w:spacing w:val="-13"/>
        </w:rPr>
        <w:t xml:space="preserve"> </w:t>
      </w:r>
      <w:r>
        <w:rPr>
          <w:color w:val="212121"/>
        </w:rPr>
        <w:t>2017.</w:t>
      </w:r>
      <w:r>
        <w:rPr>
          <w:color w:val="212121"/>
          <w:spacing w:val="-18"/>
        </w:rPr>
        <w:t xml:space="preserve"> </w:t>
      </w:r>
      <w:r>
        <w:rPr>
          <w:color w:val="446D8C"/>
        </w:rPr>
        <w:t>Pathophysiology</w:t>
      </w:r>
      <w:r>
        <w:rPr>
          <w:color w:val="446D8C"/>
          <w:spacing w:val="-8"/>
        </w:rPr>
        <w:t xml:space="preserve"> </w:t>
      </w:r>
      <w:r>
        <w:rPr>
          <w:color w:val="CC0000"/>
        </w:rPr>
        <w:t>and</w:t>
      </w:r>
      <w:r>
        <w:rPr>
          <w:color w:val="CC0000"/>
          <w:spacing w:val="-13"/>
        </w:rPr>
        <w:t xml:space="preserve"> </w:t>
      </w:r>
      <w:r>
        <w:rPr>
          <w:color w:val="CC0000"/>
        </w:rPr>
        <w:t>treatment</w:t>
      </w:r>
      <w:r>
        <w:rPr>
          <w:color w:val="CC0000"/>
          <w:spacing w:val="-13"/>
        </w:rPr>
        <w:t xml:space="preserve"> </w:t>
      </w:r>
      <w:r>
        <w:rPr>
          <w:color w:val="CC0000"/>
        </w:rPr>
        <w:t>of</w:t>
      </w:r>
      <w:r>
        <w:rPr>
          <w:color w:val="CC0000"/>
          <w:spacing w:val="-13"/>
        </w:rPr>
        <w:t xml:space="preserve"> </w:t>
      </w:r>
      <w:r>
        <w:rPr>
          <w:color w:val="CC0000"/>
        </w:rPr>
        <w:t>atherosclerosis</w:t>
      </w:r>
      <w:r>
        <w:rPr>
          <w:color w:val="446D8C"/>
        </w:rPr>
        <w:t>.</w:t>
      </w:r>
      <w:hyperlink r:id="rId35">
        <w:r>
          <w:rPr>
            <w:shd w:val="clear" w:color="auto" w:fill="AAAAAA"/>
          </w:rPr>
          <w:t>[3</w:t>
        </w:r>
      </w:hyperlink>
      <w:r>
        <w:rPr>
          <w:shd w:val="clear" w:color="auto" w:fill="AAAAAA"/>
        </w:rPr>
        <w:t>]</w:t>
      </w:r>
      <w:r>
        <w:t xml:space="preserve"> </w:t>
      </w:r>
      <w:r>
        <w:rPr>
          <w:color w:val="212121"/>
        </w:rPr>
        <w:t>Netherlands Heart Journal 25, 231–242.</w:t>
      </w:r>
      <w:r>
        <w:rPr>
          <w:color w:val="212121"/>
          <w:spacing w:val="-22"/>
        </w:rPr>
        <w:t xml:space="preserve"> </w:t>
      </w:r>
      <w:r>
        <w:rPr>
          <w:color w:val="212121"/>
        </w:rPr>
        <w:t>https://doi.org/10.1007/s12471-017-0959-2</w:t>
      </w:r>
    </w:p>
    <w:p w14:paraId="6401F34C" w14:textId="77777777" w:rsidR="00B14543" w:rsidRDefault="00000000">
      <w:pPr>
        <w:pStyle w:val="BodyText"/>
        <w:spacing w:line="309" w:lineRule="auto"/>
        <w:ind w:right="2170"/>
      </w:pPr>
      <w:proofErr w:type="spellStart"/>
      <w:r>
        <w:rPr>
          <w:color w:val="212121"/>
        </w:rPr>
        <w:t>Beynen</w:t>
      </w:r>
      <w:proofErr w:type="spellEnd"/>
      <w:r>
        <w:rPr>
          <w:color w:val="212121"/>
        </w:rPr>
        <w:t>,</w:t>
      </w:r>
      <w:r>
        <w:rPr>
          <w:color w:val="212121"/>
          <w:spacing w:val="-11"/>
        </w:rPr>
        <w:t xml:space="preserve"> </w:t>
      </w:r>
      <w:r>
        <w:rPr>
          <w:color w:val="212121"/>
        </w:rPr>
        <w:t>A.C.,</w:t>
      </w:r>
      <w:r>
        <w:rPr>
          <w:color w:val="212121"/>
          <w:spacing w:val="-11"/>
        </w:rPr>
        <w:t xml:space="preserve"> </w:t>
      </w:r>
      <w:r>
        <w:rPr>
          <w:color w:val="212121"/>
        </w:rPr>
        <w:t>Boogaard,</w:t>
      </w:r>
      <w:r>
        <w:rPr>
          <w:color w:val="212121"/>
          <w:spacing w:val="-11"/>
        </w:rPr>
        <w:t xml:space="preserve"> </w:t>
      </w:r>
      <w:r>
        <w:rPr>
          <w:color w:val="212121"/>
        </w:rPr>
        <w:t>A.,</w:t>
      </w:r>
      <w:r>
        <w:rPr>
          <w:color w:val="212121"/>
          <w:spacing w:val="-7"/>
        </w:rPr>
        <w:t xml:space="preserve"> </w:t>
      </w:r>
      <w:r>
        <w:rPr>
          <w:color w:val="212121"/>
        </w:rPr>
        <w:t>Van</w:t>
      </w:r>
      <w:r>
        <w:rPr>
          <w:color w:val="212121"/>
          <w:spacing w:val="-11"/>
        </w:rPr>
        <w:t xml:space="preserve"> </w:t>
      </w:r>
      <w:r>
        <w:rPr>
          <w:color w:val="212121"/>
        </w:rPr>
        <w:t>Laack</w:t>
      </w:r>
      <w:r>
        <w:rPr>
          <w:color w:val="212121"/>
          <w:spacing w:val="-11"/>
        </w:rPr>
        <w:t xml:space="preserve"> </w:t>
      </w:r>
      <w:r>
        <w:rPr>
          <w:color w:val="212121"/>
        </w:rPr>
        <w:t>H.L.J.M.,</w:t>
      </w:r>
      <w:r>
        <w:rPr>
          <w:color w:val="212121"/>
          <w:spacing w:val="-11"/>
        </w:rPr>
        <w:t xml:space="preserve"> </w:t>
      </w:r>
      <w:r>
        <w:rPr>
          <w:color w:val="212121"/>
        </w:rPr>
        <w:t>Katan,</w:t>
      </w:r>
      <w:r>
        <w:rPr>
          <w:color w:val="212121"/>
          <w:spacing w:val="-11"/>
        </w:rPr>
        <w:t xml:space="preserve"> </w:t>
      </w:r>
      <w:r>
        <w:rPr>
          <w:color w:val="212121"/>
        </w:rPr>
        <w:t>M.B.,</w:t>
      </w:r>
      <w:r>
        <w:rPr>
          <w:color w:val="212121"/>
          <w:spacing w:val="-11"/>
        </w:rPr>
        <w:t xml:space="preserve"> </w:t>
      </w:r>
      <w:r>
        <w:rPr>
          <w:color w:val="212121"/>
        </w:rPr>
        <w:t>1984.</w:t>
      </w:r>
      <w:r>
        <w:rPr>
          <w:color w:val="212121"/>
          <w:spacing w:val="-11"/>
        </w:rPr>
        <w:t xml:space="preserve"> </w:t>
      </w:r>
      <w:r>
        <w:rPr>
          <w:color w:val="212121"/>
        </w:rPr>
        <w:t>Cholesterol</w:t>
      </w:r>
      <w:r>
        <w:rPr>
          <w:color w:val="212121"/>
          <w:spacing w:val="-11"/>
        </w:rPr>
        <w:t xml:space="preserve"> </w:t>
      </w:r>
      <w:r>
        <w:rPr>
          <w:color w:val="212121"/>
        </w:rPr>
        <w:t>Metabolism</w:t>
      </w:r>
      <w:r>
        <w:rPr>
          <w:color w:val="212121"/>
          <w:spacing w:val="-10"/>
        </w:rPr>
        <w:t xml:space="preserve"> </w:t>
      </w:r>
      <w:r>
        <w:rPr>
          <w:color w:val="212121"/>
        </w:rPr>
        <w:t>in</w:t>
      </w:r>
      <w:r>
        <w:rPr>
          <w:color w:val="212121"/>
          <w:spacing w:val="-11"/>
        </w:rPr>
        <w:t xml:space="preserve"> </w:t>
      </w:r>
      <w:r>
        <w:rPr>
          <w:color w:val="212121"/>
        </w:rPr>
        <w:t>Two Strains of Rats with High or Low Response of Serum Cholesterol to a Cholesterol-Rich Diet. The Journal of Nutrition, 9, 1640 – 1650.</w:t>
      </w:r>
      <w:r>
        <w:rPr>
          <w:color w:val="212121"/>
          <w:spacing w:val="-23"/>
        </w:rPr>
        <w:t xml:space="preserve"> </w:t>
      </w:r>
      <w:r>
        <w:rPr>
          <w:color w:val="212121"/>
        </w:rPr>
        <w:t>https://doi.org/10.1093/jn/114.9.1640</w:t>
      </w:r>
    </w:p>
    <w:p w14:paraId="39DF8426" w14:textId="77777777" w:rsidR="00B14543" w:rsidRDefault="00000000">
      <w:pPr>
        <w:pStyle w:val="BodyText"/>
        <w:spacing w:line="309" w:lineRule="auto"/>
        <w:ind w:right="1729"/>
      </w:pPr>
      <w:r>
        <w:rPr>
          <w:color w:val="212121"/>
        </w:rPr>
        <w:t>Cunha,</w:t>
      </w:r>
      <w:r>
        <w:rPr>
          <w:color w:val="212121"/>
          <w:spacing w:val="-13"/>
        </w:rPr>
        <w:t xml:space="preserve"> </w:t>
      </w:r>
      <w:r>
        <w:rPr>
          <w:color w:val="212121"/>
        </w:rPr>
        <w:t>L.F.,</w:t>
      </w:r>
      <w:r>
        <w:rPr>
          <w:color w:val="212121"/>
          <w:spacing w:val="-12"/>
        </w:rPr>
        <w:t xml:space="preserve"> </w:t>
      </w:r>
      <w:proofErr w:type="spellStart"/>
      <w:r>
        <w:rPr>
          <w:color w:val="212121"/>
        </w:rPr>
        <w:t>Ongaratto</w:t>
      </w:r>
      <w:proofErr w:type="spellEnd"/>
      <w:r>
        <w:rPr>
          <w:color w:val="212121"/>
        </w:rPr>
        <w:t>,</w:t>
      </w:r>
      <w:r>
        <w:rPr>
          <w:color w:val="212121"/>
          <w:spacing w:val="-13"/>
        </w:rPr>
        <w:t xml:space="preserve"> </w:t>
      </w:r>
      <w:r>
        <w:rPr>
          <w:color w:val="212121"/>
        </w:rPr>
        <w:t>M.A.,</w:t>
      </w:r>
      <w:r>
        <w:rPr>
          <w:color w:val="212121"/>
          <w:spacing w:val="-12"/>
        </w:rPr>
        <w:t xml:space="preserve"> </w:t>
      </w:r>
      <w:r>
        <w:rPr>
          <w:color w:val="212121"/>
        </w:rPr>
        <w:t>Endres,</w:t>
      </w:r>
      <w:r>
        <w:rPr>
          <w:color w:val="212121"/>
          <w:spacing w:val="-12"/>
        </w:rPr>
        <w:t xml:space="preserve"> </w:t>
      </w:r>
      <w:r>
        <w:rPr>
          <w:color w:val="212121"/>
        </w:rPr>
        <w:t>M.,</w:t>
      </w:r>
      <w:r>
        <w:rPr>
          <w:color w:val="212121"/>
          <w:spacing w:val="-13"/>
        </w:rPr>
        <w:t xml:space="preserve"> </w:t>
      </w:r>
      <w:proofErr w:type="spellStart"/>
      <w:r>
        <w:rPr>
          <w:color w:val="212121"/>
        </w:rPr>
        <w:t>Barschak</w:t>
      </w:r>
      <w:proofErr w:type="spellEnd"/>
      <w:r>
        <w:rPr>
          <w:color w:val="212121"/>
        </w:rPr>
        <w:t>,</w:t>
      </w:r>
      <w:r>
        <w:rPr>
          <w:color w:val="212121"/>
          <w:spacing w:val="-12"/>
        </w:rPr>
        <w:t xml:space="preserve"> </w:t>
      </w:r>
      <w:r>
        <w:rPr>
          <w:color w:val="212121"/>
        </w:rPr>
        <w:t>A.G.,</w:t>
      </w:r>
      <w:r>
        <w:rPr>
          <w:color w:val="212121"/>
          <w:spacing w:val="-12"/>
        </w:rPr>
        <w:t xml:space="preserve"> </w:t>
      </w:r>
      <w:r>
        <w:rPr>
          <w:color w:val="212121"/>
        </w:rPr>
        <w:t>2021.</w:t>
      </w:r>
      <w:r>
        <w:rPr>
          <w:color w:val="212121"/>
          <w:spacing w:val="-6"/>
        </w:rPr>
        <w:t xml:space="preserve"> </w:t>
      </w:r>
      <w:r>
        <w:rPr>
          <w:color w:val="CC0000"/>
        </w:rPr>
        <w:t>Modelling</w:t>
      </w:r>
      <w:r>
        <w:rPr>
          <w:color w:val="CC0000"/>
          <w:spacing w:val="-12"/>
        </w:rPr>
        <w:t xml:space="preserve"> </w:t>
      </w:r>
      <w:proofErr w:type="spellStart"/>
      <w:r>
        <w:rPr>
          <w:color w:val="CC0000"/>
        </w:rPr>
        <w:t>hypercholesterolaemia</w:t>
      </w:r>
      <w:proofErr w:type="spellEnd"/>
      <w:r>
        <w:rPr>
          <w:color w:val="CC0000"/>
          <w:spacing w:val="-12"/>
        </w:rPr>
        <w:t xml:space="preserve"> </w:t>
      </w:r>
      <w:r>
        <w:rPr>
          <w:color w:val="CC0000"/>
        </w:rPr>
        <w:t>in</w:t>
      </w:r>
      <w:r>
        <w:rPr>
          <w:color w:val="CC0000"/>
          <w:spacing w:val="-13"/>
        </w:rPr>
        <w:t xml:space="preserve"> </w:t>
      </w:r>
      <w:r>
        <w:rPr>
          <w:color w:val="CC0000"/>
        </w:rPr>
        <w:t>rats using high cholesterol diet</w:t>
      </w:r>
      <w:r>
        <w:rPr>
          <w:color w:val="446D8C"/>
        </w:rPr>
        <w:t>.</w:t>
      </w:r>
      <w:hyperlink r:id="rId36">
        <w:r>
          <w:rPr>
            <w:shd w:val="clear" w:color="auto" w:fill="AAAAAA"/>
          </w:rPr>
          <w:t>[4</w:t>
        </w:r>
      </w:hyperlink>
      <w:r>
        <w:rPr>
          <w:shd w:val="clear" w:color="auto" w:fill="AAAAAA"/>
        </w:rPr>
        <w:t xml:space="preserve">] </w:t>
      </w:r>
      <w:hyperlink r:id="rId37">
        <w:r>
          <w:rPr>
            <w:shd w:val="clear" w:color="auto" w:fill="AAAAAA"/>
          </w:rPr>
          <w:t>[12</w:t>
        </w:r>
      </w:hyperlink>
      <w:r>
        <w:rPr>
          <w:shd w:val="clear" w:color="auto" w:fill="AAAAAA"/>
        </w:rPr>
        <w:t>]</w:t>
      </w:r>
      <w:r>
        <w:t xml:space="preserve"> </w:t>
      </w:r>
      <w:r>
        <w:rPr>
          <w:color w:val="212121"/>
        </w:rPr>
        <w:t>Int J Exp Path 102, 74–79. https://doi.org/10.1111%2Fiep.12387 Feingold,</w:t>
      </w:r>
      <w:r>
        <w:rPr>
          <w:color w:val="212121"/>
          <w:spacing w:val="-9"/>
        </w:rPr>
        <w:t xml:space="preserve"> </w:t>
      </w:r>
      <w:r>
        <w:rPr>
          <w:color w:val="212121"/>
        </w:rPr>
        <w:t>K.R.,</w:t>
      </w:r>
      <w:r>
        <w:rPr>
          <w:color w:val="212121"/>
          <w:spacing w:val="-9"/>
        </w:rPr>
        <w:t xml:space="preserve"> </w:t>
      </w:r>
      <w:r>
        <w:rPr>
          <w:color w:val="212121"/>
        </w:rPr>
        <w:t>2021.</w:t>
      </w:r>
      <w:r>
        <w:rPr>
          <w:color w:val="212121"/>
          <w:spacing w:val="-9"/>
        </w:rPr>
        <w:t xml:space="preserve"> </w:t>
      </w:r>
      <w:r>
        <w:rPr>
          <w:color w:val="212121"/>
        </w:rPr>
        <w:t>The</w:t>
      </w:r>
      <w:r>
        <w:rPr>
          <w:color w:val="212121"/>
          <w:spacing w:val="-9"/>
        </w:rPr>
        <w:t xml:space="preserve"> </w:t>
      </w:r>
      <w:r>
        <w:rPr>
          <w:color w:val="212121"/>
        </w:rPr>
        <w:t>Effect</w:t>
      </w:r>
      <w:r>
        <w:rPr>
          <w:color w:val="212121"/>
          <w:spacing w:val="-9"/>
        </w:rPr>
        <w:t xml:space="preserve"> </w:t>
      </w:r>
      <w:r>
        <w:rPr>
          <w:color w:val="212121"/>
        </w:rPr>
        <w:t>of</w:t>
      </w:r>
      <w:r>
        <w:rPr>
          <w:color w:val="212121"/>
          <w:spacing w:val="-9"/>
        </w:rPr>
        <w:t xml:space="preserve"> </w:t>
      </w:r>
      <w:r>
        <w:rPr>
          <w:color w:val="212121"/>
        </w:rPr>
        <w:t>Diet</w:t>
      </w:r>
      <w:r>
        <w:rPr>
          <w:color w:val="212121"/>
          <w:spacing w:val="-9"/>
        </w:rPr>
        <w:t xml:space="preserve"> </w:t>
      </w:r>
      <w:r>
        <w:rPr>
          <w:color w:val="212121"/>
        </w:rPr>
        <w:t>on</w:t>
      </w:r>
      <w:r>
        <w:rPr>
          <w:color w:val="212121"/>
          <w:spacing w:val="-9"/>
        </w:rPr>
        <w:t xml:space="preserve"> </w:t>
      </w:r>
      <w:r>
        <w:rPr>
          <w:color w:val="212121"/>
        </w:rPr>
        <w:t>Cardiovascular</w:t>
      </w:r>
      <w:r>
        <w:rPr>
          <w:color w:val="212121"/>
          <w:spacing w:val="-9"/>
        </w:rPr>
        <w:t xml:space="preserve"> </w:t>
      </w:r>
      <w:r>
        <w:rPr>
          <w:color w:val="212121"/>
        </w:rPr>
        <w:t>Disease</w:t>
      </w:r>
      <w:r>
        <w:rPr>
          <w:color w:val="212121"/>
          <w:spacing w:val="-9"/>
        </w:rPr>
        <w:t xml:space="preserve"> </w:t>
      </w:r>
      <w:r>
        <w:rPr>
          <w:color w:val="212121"/>
        </w:rPr>
        <w:t>and</w:t>
      </w:r>
      <w:r>
        <w:rPr>
          <w:color w:val="212121"/>
          <w:spacing w:val="-9"/>
        </w:rPr>
        <w:t xml:space="preserve"> </w:t>
      </w:r>
      <w:r>
        <w:rPr>
          <w:color w:val="212121"/>
        </w:rPr>
        <w:t>Lipid</w:t>
      </w:r>
      <w:r>
        <w:rPr>
          <w:color w:val="212121"/>
          <w:spacing w:val="-9"/>
        </w:rPr>
        <w:t xml:space="preserve"> </w:t>
      </w:r>
      <w:r>
        <w:rPr>
          <w:color w:val="212121"/>
        </w:rPr>
        <w:t>and</w:t>
      </w:r>
      <w:r>
        <w:rPr>
          <w:color w:val="212121"/>
          <w:spacing w:val="-9"/>
        </w:rPr>
        <w:t xml:space="preserve"> </w:t>
      </w:r>
      <w:r>
        <w:rPr>
          <w:color w:val="212121"/>
        </w:rPr>
        <w:t>Lipoprotein</w:t>
      </w:r>
      <w:r>
        <w:rPr>
          <w:color w:val="212121"/>
          <w:spacing w:val="-9"/>
        </w:rPr>
        <w:t xml:space="preserve"> </w:t>
      </w:r>
      <w:r>
        <w:rPr>
          <w:color w:val="212121"/>
        </w:rPr>
        <w:t>Levels.</w:t>
      </w:r>
      <w:r>
        <w:rPr>
          <w:color w:val="212121"/>
          <w:spacing w:val="-9"/>
        </w:rPr>
        <w:t xml:space="preserve"> </w:t>
      </w:r>
      <w:r>
        <w:rPr>
          <w:color w:val="212121"/>
        </w:rPr>
        <w:t xml:space="preserve">In: </w:t>
      </w:r>
      <w:r>
        <w:rPr>
          <w:color w:val="CC0000"/>
        </w:rPr>
        <w:t>Feingold KR, Anawalt B, Blackman MR</w:t>
      </w:r>
      <w:r>
        <w:rPr>
          <w:color w:val="446D8C"/>
        </w:rPr>
        <w:t>, et al.</w:t>
      </w:r>
      <w:hyperlink r:id="rId38">
        <w:r>
          <w:rPr>
            <w:shd w:val="clear" w:color="auto" w:fill="AAAAAA"/>
          </w:rPr>
          <w:t>[13</w:t>
        </w:r>
      </w:hyperlink>
      <w:proofErr w:type="gramStart"/>
      <w:r>
        <w:rPr>
          <w:shd w:val="clear" w:color="auto" w:fill="AAAAAA"/>
        </w:rPr>
        <w:t>]</w:t>
      </w:r>
      <w:r>
        <w:t xml:space="preserve"> </w:t>
      </w:r>
      <w:r>
        <w:rPr>
          <w:color w:val="212121"/>
        </w:rPr>
        <w:t>,</w:t>
      </w:r>
      <w:proofErr w:type="gramEnd"/>
      <w:r>
        <w:rPr>
          <w:color w:val="212121"/>
        </w:rPr>
        <w:t xml:space="preserve"> editors. </w:t>
      </w:r>
      <w:proofErr w:type="spellStart"/>
      <w:r>
        <w:rPr>
          <w:color w:val="212121"/>
        </w:rPr>
        <w:t>Endotext</w:t>
      </w:r>
      <w:proofErr w:type="spellEnd"/>
      <w:r>
        <w:rPr>
          <w:color w:val="212121"/>
        </w:rPr>
        <w:t>. South Dartmouth (MA): MDText.com,</w:t>
      </w:r>
      <w:r>
        <w:rPr>
          <w:color w:val="212121"/>
          <w:spacing w:val="-2"/>
        </w:rPr>
        <w:t xml:space="preserve"> </w:t>
      </w:r>
      <w:r>
        <w:rPr>
          <w:color w:val="212121"/>
        </w:rPr>
        <w:t>Inc.</w:t>
      </w:r>
    </w:p>
    <w:p w14:paraId="4EDD81F7" w14:textId="77777777" w:rsidR="00B14543" w:rsidRDefault="00000000">
      <w:pPr>
        <w:pStyle w:val="BodyText"/>
        <w:spacing w:line="309" w:lineRule="auto"/>
        <w:ind w:right="1947"/>
      </w:pPr>
      <w:proofErr w:type="spellStart"/>
      <w:r>
        <w:rPr>
          <w:color w:val="212121"/>
        </w:rPr>
        <w:t>Friedewald</w:t>
      </w:r>
      <w:proofErr w:type="spellEnd"/>
      <w:r>
        <w:rPr>
          <w:color w:val="212121"/>
        </w:rPr>
        <w:t>, W.T., Levy, R.I., Fredrickson, D.S., 1972. Estimation of the concentration of low-density lipoprotein cholesterol in plasma, without use of preparative ultracentrifuge. Clin Chem 18, 499–502. Hasan,</w:t>
      </w:r>
      <w:r>
        <w:rPr>
          <w:color w:val="212121"/>
          <w:spacing w:val="-11"/>
        </w:rPr>
        <w:t xml:space="preserve"> </w:t>
      </w:r>
      <w:r>
        <w:rPr>
          <w:color w:val="212121"/>
        </w:rPr>
        <w:t>K.M.M.,</w:t>
      </w:r>
      <w:r>
        <w:rPr>
          <w:color w:val="212121"/>
          <w:spacing w:val="-11"/>
        </w:rPr>
        <w:t xml:space="preserve"> </w:t>
      </w:r>
      <w:r>
        <w:rPr>
          <w:color w:val="212121"/>
        </w:rPr>
        <w:t>Nasrin,</w:t>
      </w:r>
      <w:r>
        <w:rPr>
          <w:color w:val="212121"/>
          <w:spacing w:val="-11"/>
        </w:rPr>
        <w:t xml:space="preserve"> </w:t>
      </w:r>
      <w:r>
        <w:rPr>
          <w:color w:val="212121"/>
        </w:rPr>
        <w:t>T.,</w:t>
      </w:r>
      <w:r>
        <w:rPr>
          <w:color w:val="212121"/>
          <w:spacing w:val="-11"/>
        </w:rPr>
        <w:t xml:space="preserve"> </w:t>
      </w:r>
      <w:r>
        <w:rPr>
          <w:color w:val="212121"/>
        </w:rPr>
        <w:t>Anwarul,</w:t>
      </w:r>
      <w:r>
        <w:rPr>
          <w:color w:val="212121"/>
          <w:spacing w:val="-11"/>
        </w:rPr>
        <w:t xml:space="preserve"> </w:t>
      </w:r>
      <w:r>
        <w:rPr>
          <w:color w:val="212121"/>
        </w:rPr>
        <w:t>H.,</w:t>
      </w:r>
      <w:r>
        <w:rPr>
          <w:color w:val="212121"/>
          <w:spacing w:val="-11"/>
        </w:rPr>
        <w:t xml:space="preserve"> </w:t>
      </w:r>
      <w:r>
        <w:rPr>
          <w:color w:val="212121"/>
        </w:rPr>
        <w:t>2018.</w:t>
      </w:r>
      <w:r>
        <w:rPr>
          <w:color w:val="212121"/>
          <w:spacing w:val="-11"/>
        </w:rPr>
        <w:t xml:space="preserve"> </w:t>
      </w:r>
      <w:r>
        <w:rPr>
          <w:color w:val="212121"/>
        </w:rPr>
        <w:t>Biochemical</w:t>
      </w:r>
      <w:r>
        <w:rPr>
          <w:color w:val="212121"/>
          <w:spacing w:val="-11"/>
        </w:rPr>
        <w:t xml:space="preserve"> </w:t>
      </w:r>
      <w:r>
        <w:rPr>
          <w:color w:val="212121"/>
        </w:rPr>
        <w:t>and</w:t>
      </w:r>
      <w:r>
        <w:rPr>
          <w:color w:val="212121"/>
          <w:spacing w:val="-11"/>
        </w:rPr>
        <w:t xml:space="preserve"> </w:t>
      </w:r>
      <w:r>
        <w:rPr>
          <w:color w:val="212121"/>
        </w:rPr>
        <w:t>histopathological</w:t>
      </w:r>
      <w:r>
        <w:rPr>
          <w:color w:val="212121"/>
          <w:spacing w:val="-11"/>
        </w:rPr>
        <w:t xml:space="preserve"> </w:t>
      </w:r>
      <w:r>
        <w:rPr>
          <w:color w:val="212121"/>
        </w:rPr>
        <w:t>profiling</w:t>
      </w:r>
      <w:r>
        <w:rPr>
          <w:color w:val="212121"/>
          <w:spacing w:val="-10"/>
        </w:rPr>
        <w:t xml:space="preserve"> </w:t>
      </w:r>
      <w:r>
        <w:rPr>
          <w:color w:val="212121"/>
        </w:rPr>
        <w:t>of</w:t>
      </w:r>
      <w:r>
        <w:rPr>
          <w:color w:val="212121"/>
          <w:spacing w:val="-11"/>
        </w:rPr>
        <w:t xml:space="preserve"> </w:t>
      </w:r>
      <w:r>
        <w:rPr>
          <w:color w:val="212121"/>
        </w:rPr>
        <w:t>Wistar</w:t>
      </w:r>
      <w:r>
        <w:rPr>
          <w:color w:val="212121"/>
          <w:spacing w:val="-11"/>
        </w:rPr>
        <w:t xml:space="preserve"> </w:t>
      </w:r>
      <w:r>
        <w:rPr>
          <w:color w:val="212121"/>
        </w:rPr>
        <w:t>rat treated</w:t>
      </w:r>
      <w:r>
        <w:rPr>
          <w:color w:val="212121"/>
          <w:spacing w:val="-9"/>
        </w:rPr>
        <w:t xml:space="preserve"> </w:t>
      </w:r>
      <w:r>
        <w:rPr>
          <w:color w:val="212121"/>
        </w:rPr>
        <w:t>with</w:t>
      </w:r>
      <w:r>
        <w:rPr>
          <w:color w:val="212121"/>
          <w:spacing w:val="-9"/>
        </w:rPr>
        <w:t xml:space="preserve"> </w:t>
      </w:r>
      <w:r>
        <w:rPr>
          <w:color w:val="212121"/>
        </w:rPr>
        <w:t>Brassica</w:t>
      </w:r>
      <w:r>
        <w:rPr>
          <w:color w:val="212121"/>
          <w:spacing w:val="-9"/>
        </w:rPr>
        <w:t xml:space="preserve"> </w:t>
      </w:r>
      <w:r>
        <w:rPr>
          <w:color w:val="212121"/>
        </w:rPr>
        <w:t>napus</w:t>
      </w:r>
      <w:r>
        <w:rPr>
          <w:color w:val="212121"/>
          <w:spacing w:val="-9"/>
        </w:rPr>
        <w:t xml:space="preserve"> </w:t>
      </w:r>
      <w:r>
        <w:rPr>
          <w:color w:val="212121"/>
        </w:rPr>
        <w:t>as</w:t>
      </w:r>
      <w:r>
        <w:rPr>
          <w:color w:val="212121"/>
          <w:spacing w:val="-9"/>
        </w:rPr>
        <w:t xml:space="preserve"> </w:t>
      </w:r>
      <w:r>
        <w:rPr>
          <w:color w:val="212121"/>
        </w:rPr>
        <w:t>a</w:t>
      </w:r>
      <w:r>
        <w:rPr>
          <w:color w:val="212121"/>
          <w:spacing w:val="-9"/>
        </w:rPr>
        <w:t xml:space="preserve"> </w:t>
      </w:r>
      <w:r>
        <w:rPr>
          <w:color w:val="212121"/>
        </w:rPr>
        <w:t>supplementary</w:t>
      </w:r>
      <w:r>
        <w:rPr>
          <w:color w:val="212121"/>
          <w:spacing w:val="-8"/>
        </w:rPr>
        <w:t xml:space="preserve"> </w:t>
      </w:r>
      <w:r>
        <w:rPr>
          <w:color w:val="212121"/>
        </w:rPr>
        <w:t>feed,</w:t>
      </w:r>
      <w:r>
        <w:rPr>
          <w:color w:val="212121"/>
          <w:spacing w:val="-9"/>
        </w:rPr>
        <w:t xml:space="preserve"> </w:t>
      </w:r>
      <w:r>
        <w:rPr>
          <w:color w:val="212121"/>
        </w:rPr>
        <w:t>Food</w:t>
      </w:r>
      <w:r>
        <w:rPr>
          <w:color w:val="212121"/>
          <w:spacing w:val="-9"/>
        </w:rPr>
        <w:t xml:space="preserve"> </w:t>
      </w:r>
      <w:r>
        <w:rPr>
          <w:color w:val="212121"/>
        </w:rPr>
        <w:t>Science</w:t>
      </w:r>
      <w:r>
        <w:rPr>
          <w:color w:val="212121"/>
          <w:spacing w:val="-9"/>
        </w:rPr>
        <w:t xml:space="preserve"> </w:t>
      </w:r>
      <w:r>
        <w:rPr>
          <w:color w:val="212121"/>
        </w:rPr>
        <w:t>and</w:t>
      </w:r>
      <w:r>
        <w:rPr>
          <w:color w:val="212121"/>
          <w:spacing w:val="-9"/>
        </w:rPr>
        <w:t xml:space="preserve"> </w:t>
      </w:r>
      <w:r>
        <w:rPr>
          <w:color w:val="212121"/>
        </w:rPr>
        <w:t>Human</w:t>
      </w:r>
      <w:r>
        <w:rPr>
          <w:color w:val="212121"/>
          <w:spacing w:val="-9"/>
        </w:rPr>
        <w:t xml:space="preserve"> </w:t>
      </w:r>
      <w:r>
        <w:rPr>
          <w:color w:val="212121"/>
        </w:rPr>
        <w:t>Wellness,</w:t>
      </w:r>
      <w:r>
        <w:rPr>
          <w:color w:val="212121"/>
          <w:spacing w:val="-9"/>
        </w:rPr>
        <w:t xml:space="preserve"> </w:t>
      </w:r>
      <w:r>
        <w:rPr>
          <w:color w:val="212121"/>
        </w:rPr>
        <w:t>7,</w:t>
      </w:r>
      <w:r>
        <w:rPr>
          <w:color w:val="212121"/>
          <w:spacing w:val="-9"/>
        </w:rPr>
        <w:t xml:space="preserve"> </w:t>
      </w:r>
      <w:r>
        <w:rPr>
          <w:color w:val="212121"/>
        </w:rPr>
        <w:t>77</w:t>
      </w:r>
      <w:r>
        <w:rPr>
          <w:color w:val="212121"/>
          <w:spacing w:val="-8"/>
        </w:rPr>
        <w:t xml:space="preserve"> </w:t>
      </w:r>
      <w:r>
        <w:rPr>
          <w:color w:val="212121"/>
        </w:rPr>
        <w:t>–</w:t>
      </w:r>
      <w:r>
        <w:rPr>
          <w:color w:val="212121"/>
          <w:spacing w:val="-9"/>
        </w:rPr>
        <w:t xml:space="preserve"> </w:t>
      </w:r>
      <w:r>
        <w:rPr>
          <w:color w:val="212121"/>
        </w:rPr>
        <w:t>82. https://doi.org/10.1016/j.fshw.2017.12.002.</w:t>
      </w:r>
    </w:p>
    <w:p w14:paraId="22CFCA9B" w14:textId="77777777" w:rsidR="00B14543" w:rsidRDefault="00000000">
      <w:pPr>
        <w:pStyle w:val="BodyText"/>
        <w:spacing w:line="195" w:lineRule="exact"/>
      </w:pPr>
      <w:r>
        <w:rPr>
          <w:color w:val="212121"/>
        </w:rPr>
        <w:t>11</w:t>
      </w:r>
    </w:p>
    <w:p w14:paraId="189C690A" w14:textId="77777777" w:rsidR="00B14543" w:rsidRDefault="00000000">
      <w:pPr>
        <w:pStyle w:val="BodyText"/>
        <w:spacing w:before="56"/>
      </w:pPr>
      <w:r>
        <w:rPr>
          <w:color w:val="212121"/>
        </w:rPr>
        <w:t>=====================12/14======================</w:t>
      </w:r>
    </w:p>
    <w:p w14:paraId="4376581C" w14:textId="77777777" w:rsidR="00B14543" w:rsidRDefault="00000000">
      <w:pPr>
        <w:pStyle w:val="BodyText"/>
        <w:spacing w:before="56" w:line="309" w:lineRule="auto"/>
        <w:ind w:right="1456"/>
      </w:pPr>
      <w:r>
        <w:rPr>
          <w:color w:val="212121"/>
        </w:rPr>
        <w:t>Hill,</w:t>
      </w:r>
      <w:r>
        <w:rPr>
          <w:color w:val="212121"/>
          <w:spacing w:val="-13"/>
        </w:rPr>
        <w:t xml:space="preserve"> </w:t>
      </w:r>
      <w:r>
        <w:rPr>
          <w:color w:val="212121"/>
        </w:rPr>
        <w:t>M.F.,</w:t>
      </w:r>
      <w:r>
        <w:rPr>
          <w:color w:val="212121"/>
          <w:spacing w:val="-13"/>
        </w:rPr>
        <w:t xml:space="preserve"> </w:t>
      </w:r>
      <w:r>
        <w:rPr>
          <w:color w:val="212121"/>
        </w:rPr>
        <w:t>Bordoni,</w:t>
      </w:r>
      <w:r>
        <w:rPr>
          <w:color w:val="212121"/>
          <w:spacing w:val="-13"/>
        </w:rPr>
        <w:t xml:space="preserve"> </w:t>
      </w:r>
      <w:r>
        <w:rPr>
          <w:color w:val="212121"/>
        </w:rPr>
        <w:t>B.,</w:t>
      </w:r>
      <w:r>
        <w:rPr>
          <w:color w:val="212121"/>
          <w:spacing w:val="-12"/>
        </w:rPr>
        <w:t xml:space="preserve"> </w:t>
      </w:r>
      <w:r>
        <w:rPr>
          <w:color w:val="212121"/>
        </w:rPr>
        <w:t>2022.</w:t>
      </w:r>
      <w:r>
        <w:rPr>
          <w:color w:val="212121"/>
          <w:spacing w:val="-13"/>
        </w:rPr>
        <w:t xml:space="preserve"> </w:t>
      </w:r>
      <w:r>
        <w:rPr>
          <w:color w:val="212121"/>
        </w:rPr>
        <w:t>Hyperlipidemia.</w:t>
      </w:r>
      <w:r>
        <w:rPr>
          <w:color w:val="212121"/>
          <w:spacing w:val="-13"/>
        </w:rPr>
        <w:t xml:space="preserve"> </w:t>
      </w:r>
      <w:r>
        <w:rPr>
          <w:color w:val="212121"/>
        </w:rPr>
        <w:t>In:</w:t>
      </w:r>
      <w:r>
        <w:rPr>
          <w:color w:val="212121"/>
          <w:spacing w:val="-12"/>
        </w:rPr>
        <w:t xml:space="preserve"> </w:t>
      </w:r>
      <w:proofErr w:type="spellStart"/>
      <w:r>
        <w:rPr>
          <w:color w:val="212121"/>
        </w:rPr>
        <w:t>StatPearls</w:t>
      </w:r>
      <w:proofErr w:type="spellEnd"/>
      <w:r>
        <w:rPr>
          <w:color w:val="212121"/>
        </w:rPr>
        <w:t>.</w:t>
      </w:r>
      <w:r>
        <w:rPr>
          <w:color w:val="212121"/>
          <w:spacing w:val="-13"/>
        </w:rPr>
        <w:t xml:space="preserve"> </w:t>
      </w:r>
      <w:r>
        <w:rPr>
          <w:color w:val="212121"/>
        </w:rPr>
        <w:t>Treasure</w:t>
      </w:r>
      <w:r>
        <w:rPr>
          <w:color w:val="212121"/>
          <w:spacing w:val="-13"/>
        </w:rPr>
        <w:t xml:space="preserve"> </w:t>
      </w:r>
      <w:r>
        <w:rPr>
          <w:color w:val="212121"/>
        </w:rPr>
        <w:t>Island:</w:t>
      </w:r>
      <w:r>
        <w:rPr>
          <w:color w:val="212121"/>
          <w:spacing w:val="-12"/>
        </w:rPr>
        <w:t xml:space="preserve"> </w:t>
      </w:r>
      <w:proofErr w:type="spellStart"/>
      <w:r>
        <w:rPr>
          <w:color w:val="212121"/>
        </w:rPr>
        <w:t>StatPearls</w:t>
      </w:r>
      <w:proofErr w:type="spellEnd"/>
      <w:r>
        <w:rPr>
          <w:color w:val="212121"/>
          <w:spacing w:val="-13"/>
        </w:rPr>
        <w:t xml:space="preserve"> </w:t>
      </w:r>
      <w:r>
        <w:rPr>
          <w:color w:val="212121"/>
        </w:rPr>
        <w:t>Publishing</w:t>
      </w:r>
      <w:r>
        <w:rPr>
          <w:color w:val="212121"/>
          <w:spacing w:val="-13"/>
        </w:rPr>
        <w:t xml:space="preserve"> </w:t>
      </w:r>
      <w:r>
        <w:rPr>
          <w:color w:val="212121"/>
        </w:rPr>
        <w:t>LLC. International Guiding Principles for Biomedical Research Involving Animals, 2012. https://olaw.nih.gov/sites/default/files/Guiding_Principles_2012.pdf</w:t>
      </w:r>
      <w:r>
        <w:rPr>
          <w:color w:val="212121"/>
          <w:spacing w:val="-11"/>
        </w:rPr>
        <w:t xml:space="preserve"> </w:t>
      </w:r>
      <w:r>
        <w:rPr>
          <w:color w:val="212121"/>
        </w:rPr>
        <w:t>(accessed</w:t>
      </w:r>
      <w:r>
        <w:rPr>
          <w:color w:val="212121"/>
          <w:spacing w:val="-11"/>
        </w:rPr>
        <w:t xml:space="preserve"> </w:t>
      </w:r>
      <w:r>
        <w:rPr>
          <w:color w:val="212121"/>
        </w:rPr>
        <w:t>8</w:t>
      </w:r>
      <w:r>
        <w:rPr>
          <w:color w:val="212121"/>
          <w:spacing w:val="-11"/>
        </w:rPr>
        <w:t xml:space="preserve"> </w:t>
      </w:r>
      <w:r>
        <w:rPr>
          <w:color w:val="212121"/>
        </w:rPr>
        <w:t>November</w:t>
      </w:r>
      <w:r>
        <w:rPr>
          <w:color w:val="212121"/>
          <w:spacing w:val="-10"/>
        </w:rPr>
        <w:t xml:space="preserve"> </w:t>
      </w:r>
      <w:r>
        <w:rPr>
          <w:color w:val="212121"/>
        </w:rPr>
        <w:t>2022).</w:t>
      </w:r>
    </w:p>
    <w:p w14:paraId="2E1EFBD8" w14:textId="77777777" w:rsidR="00B14543" w:rsidRDefault="00000000">
      <w:pPr>
        <w:pStyle w:val="BodyText"/>
        <w:spacing w:line="309" w:lineRule="auto"/>
        <w:ind w:right="1947"/>
      </w:pPr>
      <w:proofErr w:type="spellStart"/>
      <w:r>
        <w:rPr>
          <w:color w:val="212121"/>
        </w:rPr>
        <w:t>Jellinger</w:t>
      </w:r>
      <w:proofErr w:type="spellEnd"/>
      <w:r>
        <w:rPr>
          <w:color w:val="212121"/>
        </w:rPr>
        <w:t>,</w:t>
      </w:r>
      <w:r>
        <w:rPr>
          <w:color w:val="212121"/>
          <w:spacing w:val="-12"/>
        </w:rPr>
        <w:t xml:space="preserve"> </w:t>
      </w:r>
      <w:r>
        <w:rPr>
          <w:color w:val="212121"/>
        </w:rPr>
        <w:t>P.S.,</w:t>
      </w:r>
      <w:r>
        <w:rPr>
          <w:color w:val="212121"/>
          <w:spacing w:val="-12"/>
        </w:rPr>
        <w:t xml:space="preserve"> </w:t>
      </w:r>
      <w:r>
        <w:rPr>
          <w:color w:val="212121"/>
        </w:rPr>
        <w:t>Smith,</w:t>
      </w:r>
      <w:r>
        <w:rPr>
          <w:color w:val="212121"/>
          <w:spacing w:val="-11"/>
        </w:rPr>
        <w:t xml:space="preserve"> </w:t>
      </w:r>
      <w:r>
        <w:rPr>
          <w:color w:val="212121"/>
        </w:rPr>
        <w:t>D.A.,</w:t>
      </w:r>
      <w:r>
        <w:rPr>
          <w:color w:val="212121"/>
          <w:spacing w:val="-12"/>
        </w:rPr>
        <w:t xml:space="preserve"> </w:t>
      </w:r>
      <w:r>
        <w:rPr>
          <w:color w:val="212121"/>
        </w:rPr>
        <w:t>Mehta,</w:t>
      </w:r>
      <w:r>
        <w:rPr>
          <w:color w:val="212121"/>
          <w:spacing w:val="-11"/>
        </w:rPr>
        <w:t xml:space="preserve"> </w:t>
      </w:r>
      <w:r>
        <w:rPr>
          <w:color w:val="212121"/>
        </w:rPr>
        <w:t>A.E.,</w:t>
      </w:r>
      <w:r>
        <w:rPr>
          <w:color w:val="212121"/>
          <w:spacing w:val="-12"/>
        </w:rPr>
        <w:t xml:space="preserve"> </w:t>
      </w:r>
      <w:r>
        <w:rPr>
          <w:color w:val="212121"/>
        </w:rPr>
        <w:t>Ganda,</w:t>
      </w:r>
      <w:r>
        <w:rPr>
          <w:color w:val="212121"/>
          <w:spacing w:val="-11"/>
        </w:rPr>
        <w:t xml:space="preserve"> </w:t>
      </w:r>
      <w:r>
        <w:rPr>
          <w:color w:val="212121"/>
        </w:rPr>
        <w:t>O.,</w:t>
      </w:r>
      <w:r>
        <w:rPr>
          <w:color w:val="212121"/>
          <w:spacing w:val="-12"/>
        </w:rPr>
        <w:t xml:space="preserve"> </w:t>
      </w:r>
      <w:r>
        <w:rPr>
          <w:color w:val="212121"/>
        </w:rPr>
        <w:t>Handelsman,</w:t>
      </w:r>
      <w:r>
        <w:rPr>
          <w:color w:val="212121"/>
          <w:spacing w:val="-11"/>
        </w:rPr>
        <w:t xml:space="preserve"> </w:t>
      </w:r>
      <w:r>
        <w:rPr>
          <w:color w:val="212121"/>
        </w:rPr>
        <w:t>Y.,</w:t>
      </w:r>
      <w:r>
        <w:rPr>
          <w:color w:val="212121"/>
          <w:spacing w:val="-12"/>
        </w:rPr>
        <w:t xml:space="preserve"> </w:t>
      </w:r>
      <w:proofErr w:type="spellStart"/>
      <w:r>
        <w:rPr>
          <w:color w:val="212121"/>
        </w:rPr>
        <w:t>Rodbard</w:t>
      </w:r>
      <w:proofErr w:type="spellEnd"/>
      <w:r>
        <w:rPr>
          <w:color w:val="212121"/>
        </w:rPr>
        <w:t>,</w:t>
      </w:r>
      <w:r>
        <w:rPr>
          <w:color w:val="212121"/>
          <w:spacing w:val="-11"/>
        </w:rPr>
        <w:t xml:space="preserve"> </w:t>
      </w:r>
      <w:r>
        <w:rPr>
          <w:color w:val="212121"/>
        </w:rPr>
        <w:t>H.W.,</w:t>
      </w:r>
      <w:r>
        <w:rPr>
          <w:color w:val="212121"/>
          <w:spacing w:val="-12"/>
        </w:rPr>
        <w:t xml:space="preserve"> </w:t>
      </w:r>
      <w:r>
        <w:rPr>
          <w:color w:val="212121"/>
        </w:rPr>
        <w:t>Shepherd,</w:t>
      </w:r>
      <w:r>
        <w:rPr>
          <w:color w:val="212121"/>
          <w:spacing w:val="-12"/>
        </w:rPr>
        <w:t xml:space="preserve"> </w:t>
      </w:r>
      <w:r>
        <w:rPr>
          <w:color w:val="212121"/>
        </w:rPr>
        <w:t xml:space="preserve">M.D., Seibel, J.A., 2012. </w:t>
      </w:r>
      <w:r>
        <w:rPr>
          <w:color w:val="CC0000"/>
        </w:rPr>
        <w:t>AACE Task Force for Management of Dyslipidemia and Prevention of Atherosclerosis</w:t>
      </w:r>
      <w:r>
        <w:rPr>
          <w:color w:val="446D8C"/>
        </w:rPr>
        <w:t>.</w:t>
      </w:r>
      <w:hyperlink r:id="rId39">
        <w:r>
          <w:rPr>
            <w:shd w:val="clear" w:color="auto" w:fill="AAAAAA"/>
          </w:rPr>
          <w:t>[5]</w:t>
        </w:r>
        <w:r>
          <w:t xml:space="preserve"> </w:t>
        </w:r>
      </w:hyperlink>
      <w:r>
        <w:rPr>
          <w:color w:val="CC0000"/>
        </w:rPr>
        <w:t>American Association of Clinical Endocrinologists' Guidelines for Management of Dyslipidemia and Prevention of Atherosclerosis</w:t>
      </w:r>
      <w:r>
        <w:rPr>
          <w:color w:val="446D8C"/>
        </w:rPr>
        <w:t>.</w:t>
      </w:r>
      <w:hyperlink r:id="rId40">
        <w:r>
          <w:rPr>
            <w:shd w:val="clear" w:color="auto" w:fill="AAAAAA"/>
          </w:rPr>
          <w:t>[5</w:t>
        </w:r>
      </w:hyperlink>
      <w:r>
        <w:rPr>
          <w:shd w:val="clear" w:color="auto" w:fill="AAAAAA"/>
        </w:rPr>
        <w:t>]</w:t>
      </w:r>
      <w:r>
        <w:t xml:space="preserve"> </w:t>
      </w:r>
      <w:proofErr w:type="spellStart"/>
      <w:r>
        <w:rPr>
          <w:color w:val="212121"/>
        </w:rPr>
        <w:t>Endocr</w:t>
      </w:r>
      <w:proofErr w:type="spellEnd"/>
      <w:r>
        <w:rPr>
          <w:color w:val="212121"/>
        </w:rPr>
        <w:t xml:space="preserve"> Pract.18, 1 – 78. https://doi.org/10.4158/ep.18.s1.1</w:t>
      </w:r>
    </w:p>
    <w:p w14:paraId="75B066DB" w14:textId="77777777" w:rsidR="00B14543" w:rsidRDefault="00000000">
      <w:pPr>
        <w:pStyle w:val="BodyText"/>
        <w:spacing w:line="309" w:lineRule="auto"/>
        <w:ind w:right="2170"/>
      </w:pPr>
      <w:r>
        <w:rPr>
          <w:color w:val="212121"/>
        </w:rPr>
        <w:t>Kakimoto,</w:t>
      </w:r>
      <w:r>
        <w:rPr>
          <w:color w:val="212121"/>
          <w:spacing w:val="-11"/>
        </w:rPr>
        <w:t xml:space="preserve"> </w:t>
      </w:r>
      <w:r>
        <w:rPr>
          <w:color w:val="212121"/>
        </w:rPr>
        <w:t>P.A.,</w:t>
      </w:r>
      <w:r>
        <w:rPr>
          <w:color w:val="212121"/>
          <w:spacing w:val="-10"/>
        </w:rPr>
        <w:t xml:space="preserve"> </w:t>
      </w:r>
      <w:proofErr w:type="spellStart"/>
      <w:r>
        <w:rPr>
          <w:color w:val="212121"/>
        </w:rPr>
        <w:t>Kowaltowski</w:t>
      </w:r>
      <w:proofErr w:type="spellEnd"/>
      <w:r>
        <w:rPr>
          <w:color w:val="212121"/>
        </w:rPr>
        <w:t>,</w:t>
      </w:r>
      <w:r>
        <w:rPr>
          <w:color w:val="212121"/>
          <w:spacing w:val="-10"/>
        </w:rPr>
        <w:t xml:space="preserve"> </w:t>
      </w:r>
      <w:r>
        <w:rPr>
          <w:color w:val="212121"/>
        </w:rPr>
        <w:t>A.J.,</w:t>
      </w:r>
      <w:r>
        <w:rPr>
          <w:color w:val="212121"/>
          <w:spacing w:val="-9"/>
        </w:rPr>
        <w:t xml:space="preserve"> </w:t>
      </w:r>
      <w:r>
        <w:rPr>
          <w:color w:val="212121"/>
        </w:rPr>
        <w:t>2016.</w:t>
      </w:r>
      <w:r>
        <w:rPr>
          <w:color w:val="212121"/>
          <w:spacing w:val="-9"/>
        </w:rPr>
        <w:t xml:space="preserve"> </w:t>
      </w:r>
      <w:r>
        <w:rPr>
          <w:color w:val="CC0000"/>
        </w:rPr>
        <w:t>Effects</w:t>
      </w:r>
      <w:r>
        <w:rPr>
          <w:color w:val="CC0000"/>
          <w:spacing w:val="-10"/>
        </w:rPr>
        <w:t xml:space="preserve"> </w:t>
      </w:r>
      <w:r>
        <w:rPr>
          <w:color w:val="CC0000"/>
        </w:rPr>
        <w:t>of</w:t>
      </w:r>
      <w:r>
        <w:rPr>
          <w:color w:val="CC0000"/>
          <w:spacing w:val="-11"/>
        </w:rPr>
        <w:t xml:space="preserve"> </w:t>
      </w:r>
      <w:r>
        <w:rPr>
          <w:color w:val="CC0000"/>
        </w:rPr>
        <w:t>high</w:t>
      </w:r>
      <w:r>
        <w:rPr>
          <w:color w:val="CC0000"/>
          <w:spacing w:val="-15"/>
        </w:rPr>
        <w:t xml:space="preserve"> </w:t>
      </w:r>
      <w:r>
        <w:rPr>
          <w:color w:val="CC0000"/>
        </w:rPr>
        <w:t>fat</w:t>
      </w:r>
      <w:r>
        <w:rPr>
          <w:color w:val="CC0000"/>
          <w:spacing w:val="-10"/>
        </w:rPr>
        <w:t xml:space="preserve"> </w:t>
      </w:r>
      <w:r>
        <w:rPr>
          <w:color w:val="CC0000"/>
        </w:rPr>
        <w:t>diets</w:t>
      </w:r>
      <w:r>
        <w:rPr>
          <w:color w:val="CC0000"/>
          <w:spacing w:val="-10"/>
        </w:rPr>
        <w:t xml:space="preserve"> </w:t>
      </w:r>
      <w:r>
        <w:rPr>
          <w:color w:val="CC0000"/>
        </w:rPr>
        <w:t>on</w:t>
      </w:r>
      <w:r>
        <w:rPr>
          <w:color w:val="CC0000"/>
          <w:spacing w:val="-13"/>
        </w:rPr>
        <w:t xml:space="preserve"> </w:t>
      </w:r>
      <w:r>
        <w:rPr>
          <w:color w:val="CC0000"/>
        </w:rPr>
        <w:t>rodent</w:t>
      </w:r>
      <w:r>
        <w:rPr>
          <w:color w:val="CC0000"/>
          <w:spacing w:val="-10"/>
        </w:rPr>
        <w:t xml:space="preserve"> </w:t>
      </w:r>
      <w:r>
        <w:rPr>
          <w:color w:val="CC0000"/>
        </w:rPr>
        <w:t>liver</w:t>
      </w:r>
      <w:r>
        <w:rPr>
          <w:color w:val="CC0000"/>
          <w:spacing w:val="-10"/>
        </w:rPr>
        <w:t xml:space="preserve"> </w:t>
      </w:r>
      <w:r>
        <w:rPr>
          <w:color w:val="CC0000"/>
        </w:rPr>
        <w:t>bioenergetics</w:t>
      </w:r>
      <w:r>
        <w:rPr>
          <w:color w:val="CC0000"/>
          <w:spacing w:val="-10"/>
        </w:rPr>
        <w:t xml:space="preserve"> </w:t>
      </w:r>
      <w:r>
        <w:rPr>
          <w:color w:val="CC0000"/>
        </w:rPr>
        <w:t>and oxidative imbalance</w:t>
      </w:r>
      <w:r>
        <w:rPr>
          <w:color w:val="446D8C"/>
        </w:rPr>
        <w:t>.</w:t>
      </w:r>
      <w:hyperlink r:id="rId41">
        <w:r>
          <w:rPr>
            <w:shd w:val="clear" w:color="auto" w:fill="AAAAAA"/>
          </w:rPr>
          <w:t>[11</w:t>
        </w:r>
      </w:hyperlink>
      <w:r>
        <w:rPr>
          <w:shd w:val="clear" w:color="auto" w:fill="AAAAAA"/>
        </w:rPr>
        <w:t>]</w:t>
      </w:r>
      <w:r>
        <w:t xml:space="preserve"> </w:t>
      </w:r>
      <w:r>
        <w:rPr>
          <w:color w:val="212121"/>
        </w:rPr>
        <w:t>Redox Biology 8, 216 – 225. 216-225. https://doi.org/10.1016/j.redox.2016.01.009</w:t>
      </w:r>
    </w:p>
    <w:p w14:paraId="0B66D427" w14:textId="77777777" w:rsidR="00B14543" w:rsidRDefault="00000000">
      <w:pPr>
        <w:pStyle w:val="BodyText"/>
        <w:spacing w:line="309" w:lineRule="auto"/>
        <w:ind w:right="2170"/>
      </w:pPr>
      <w:r>
        <w:rPr>
          <w:color w:val="212121"/>
        </w:rPr>
        <w:t>Kim, S.H., Cho, Y.K., Kim, Y.J., et al. 2022. Association of the atherogenic index of plasma with cardiovascular</w:t>
      </w:r>
      <w:r>
        <w:rPr>
          <w:color w:val="212121"/>
          <w:spacing w:val="-13"/>
        </w:rPr>
        <w:t xml:space="preserve"> </w:t>
      </w:r>
      <w:r>
        <w:rPr>
          <w:color w:val="212121"/>
        </w:rPr>
        <w:t>risk</w:t>
      </w:r>
      <w:r>
        <w:rPr>
          <w:color w:val="212121"/>
          <w:spacing w:val="-12"/>
        </w:rPr>
        <w:t xml:space="preserve"> </w:t>
      </w:r>
      <w:r>
        <w:rPr>
          <w:color w:val="212121"/>
        </w:rPr>
        <w:t>beyond</w:t>
      </w:r>
      <w:r>
        <w:rPr>
          <w:color w:val="212121"/>
          <w:spacing w:val="-13"/>
        </w:rPr>
        <w:t xml:space="preserve"> </w:t>
      </w:r>
      <w:r>
        <w:rPr>
          <w:color w:val="212121"/>
        </w:rPr>
        <w:t>the</w:t>
      </w:r>
      <w:r>
        <w:rPr>
          <w:color w:val="212121"/>
          <w:spacing w:val="-13"/>
        </w:rPr>
        <w:t xml:space="preserve"> </w:t>
      </w:r>
      <w:r>
        <w:rPr>
          <w:color w:val="212121"/>
        </w:rPr>
        <w:t>traditional</w:t>
      </w:r>
      <w:r>
        <w:rPr>
          <w:color w:val="212121"/>
          <w:spacing w:val="-12"/>
        </w:rPr>
        <w:t xml:space="preserve"> </w:t>
      </w:r>
      <w:r>
        <w:rPr>
          <w:color w:val="212121"/>
        </w:rPr>
        <w:t>risk</w:t>
      </w:r>
      <w:r>
        <w:rPr>
          <w:color w:val="212121"/>
          <w:spacing w:val="-13"/>
        </w:rPr>
        <w:t xml:space="preserve"> </w:t>
      </w:r>
      <w:r>
        <w:rPr>
          <w:color w:val="212121"/>
        </w:rPr>
        <w:t>factors:</w:t>
      </w:r>
      <w:r>
        <w:rPr>
          <w:color w:val="212121"/>
          <w:spacing w:val="-12"/>
        </w:rPr>
        <w:t xml:space="preserve"> </w:t>
      </w:r>
      <w:r>
        <w:rPr>
          <w:color w:val="212121"/>
        </w:rPr>
        <w:t>a</w:t>
      </w:r>
      <w:r>
        <w:rPr>
          <w:color w:val="212121"/>
          <w:spacing w:val="-13"/>
        </w:rPr>
        <w:t xml:space="preserve"> </w:t>
      </w:r>
      <w:r>
        <w:rPr>
          <w:color w:val="212121"/>
        </w:rPr>
        <w:t>nationwide</w:t>
      </w:r>
      <w:r>
        <w:rPr>
          <w:color w:val="212121"/>
          <w:spacing w:val="-12"/>
        </w:rPr>
        <w:t xml:space="preserve"> </w:t>
      </w:r>
      <w:r>
        <w:rPr>
          <w:color w:val="212121"/>
        </w:rPr>
        <w:t>population-based</w:t>
      </w:r>
      <w:r>
        <w:rPr>
          <w:color w:val="212121"/>
          <w:spacing w:val="-13"/>
        </w:rPr>
        <w:t xml:space="preserve"> </w:t>
      </w:r>
      <w:r>
        <w:rPr>
          <w:color w:val="212121"/>
        </w:rPr>
        <w:t>cohort</w:t>
      </w:r>
      <w:r>
        <w:rPr>
          <w:color w:val="212121"/>
          <w:spacing w:val="-12"/>
        </w:rPr>
        <w:t xml:space="preserve"> </w:t>
      </w:r>
      <w:r>
        <w:rPr>
          <w:color w:val="212121"/>
        </w:rPr>
        <w:t xml:space="preserve">study. Cardiovasc </w:t>
      </w:r>
      <w:proofErr w:type="spellStart"/>
      <w:r>
        <w:rPr>
          <w:color w:val="212121"/>
        </w:rPr>
        <w:t>Diabetol</w:t>
      </w:r>
      <w:proofErr w:type="spellEnd"/>
      <w:r>
        <w:rPr>
          <w:color w:val="212121"/>
        </w:rPr>
        <w:t xml:space="preserve"> 21, 81.</w:t>
      </w:r>
      <w:r>
        <w:rPr>
          <w:color w:val="212121"/>
          <w:spacing w:val="-15"/>
        </w:rPr>
        <w:t xml:space="preserve"> </w:t>
      </w:r>
      <w:r>
        <w:rPr>
          <w:color w:val="212121"/>
        </w:rPr>
        <w:t>https://doi.org/10.1186/s12933-022-01522-8</w:t>
      </w:r>
    </w:p>
    <w:p w14:paraId="02E58190" w14:textId="77777777" w:rsidR="00B14543" w:rsidRDefault="00000000">
      <w:pPr>
        <w:pStyle w:val="BodyText"/>
        <w:spacing w:line="309" w:lineRule="auto"/>
        <w:ind w:right="1868"/>
      </w:pPr>
      <w:r>
        <w:rPr>
          <w:color w:val="212121"/>
        </w:rPr>
        <w:t>Kosmas,</w:t>
      </w:r>
      <w:r>
        <w:rPr>
          <w:color w:val="212121"/>
          <w:spacing w:val="-12"/>
        </w:rPr>
        <w:t xml:space="preserve"> </w:t>
      </w:r>
      <w:r>
        <w:rPr>
          <w:color w:val="212121"/>
        </w:rPr>
        <w:t>C.E.,</w:t>
      </w:r>
      <w:r>
        <w:rPr>
          <w:color w:val="212121"/>
          <w:spacing w:val="-11"/>
        </w:rPr>
        <w:t xml:space="preserve"> </w:t>
      </w:r>
      <w:proofErr w:type="spellStart"/>
      <w:r>
        <w:rPr>
          <w:color w:val="212121"/>
        </w:rPr>
        <w:t>Pantou</w:t>
      </w:r>
      <w:proofErr w:type="spellEnd"/>
      <w:r>
        <w:rPr>
          <w:color w:val="212121"/>
        </w:rPr>
        <w:t>,</w:t>
      </w:r>
      <w:r>
        <w:rPr>
          <w:color w:val="212121"/>
          <w:spacing w:val="-12"/>
        </w:rPr>
        <w:t xml:space="preserve"> </w:t>
      </w:r>
      <w:r>
        <w:rPr>
          <w:color w:val="212121"/>
        </w:rPr>
        <w:t>D.,</w:t>
      </w:r>
      <w:r>
        <w:rPr>
          <w:color w:val="212121"/>
          <w:spacing w:val="-11"/>
        </w:rPr>
        <w:t xml:space="preserve"> </w:t>
      </w:r>
      <w:proofErr w:type="spellStart"/>
      <w:r>
        <w:rPr>
          <w:color w:val="212121"/>
        </w:rPr>
        <w:t>Sourlas</w:t>
      </w:r>
      <w:proofErr w:type="spellEnd"/>
      <w:r>
        <w:rPr>
          <w:color w:val="212121"/>
        </w:rPr>
        <w:t>,</w:t>
      </w:r>
      <w:r>
        <w:rPr>
          <w:color w:val="212121"/>
          <w:spacing w:val="-11"/>
        </w:rPr>
        <w:t xml:space="preserve"> </w:t>
      </w:r>
      <w:r>
        <w:rPr>
          <w:color w:val="212121"/>
        </w:rPr>
        <w:t>A.,</w:t>
      </w:r>
      <w:r>
        <w:rPr>
          <w:color w:val="212121"/>
          <w:spacing w:val="-12"/>
        </w:rPr>
        <w:t xml:space="preserve"> </w:t>
      </w:r>
      <w:r>
        <w:rPr>
          <w:color w:val="212121"/>
        </w:rPr>
        <w:t>Papakonstantinou,</w:t>
      </w:r>
      <w:r>
        <w:rPr>
          <w:color w:val="212121"/>
          <w:spacing w:val="-11"/>
        </w:rPr>
        <w:t xml:space="preserve"> </w:t>
      </w:r>
      <w:r>
        <w:rPr>
          <w:color w:val="212121"/>
        </w:rPr>
        <w:t>E.J.,</w:t>
      </w:r>
      <w:r>
        <w:rPr>
          <w:color w:val="212121"/>
          <w:spacing w:val="-11"/>
        </w:rPr>
        <w:t xml:space="preserve"> </w:t>
      </w:r>
      <w:r>
        <w:rPr>
          <w:color w:val="212121"/>
        </w:rPr>
        <w:t>Echavarria</w:t>
      </w:r>
      <w:r>
        <w:rPr>
          <w:color w:val="212121"/>
          <w:spacing w:val="-12"/>
        </w:rPr>
        <w:t xml:space="preserve"> </w:t>
      </w:r>
      <w:r>
        <w:rPr>
          <w:color w:val="212121"/>
        </w:rPr>
        <w:t>Uceta,</w:t>
      </w:r>
      <w:r>
        <w:rPr>
          <w:color w:val="212121"/>
          <w:spacing w:val="-11"/>
        </w:rPr>
        <w:t xml:space="preserve"> </w:t>
      </w:r>
      <w:r>
        <w:rPr>
          <w:color w:val="212121"/>
        </w:rPr>
        <w:t>R.,</w:t>
      </w:r>
      <w:r>
        <w:rPr>
          <w:color w:val="212121"/>
          <w:spacing w:val="-11"/>
        </w:rPr>
        <w:t xml:space="preserve"> </w:t>
      </w:r>
      <w:r>
        <w:rPr>
          <w:color w:val="212121"/>
        </w:rPr>
        <w:t>Guzman,</w:t>
      </w:r>
      <w:r>
        <w:rPr>
          <w:color w:val="212121"/>
          <w:spacing w:val="-12"/>
        </w:rPr>
        <w:t xml:space="preserve"> </w:t>
      </w:r>
      <w:r>
        <w:rPr>
          <w:color w:val="212121"/>
        </w:rPr>
        <w:t>E.,</w:t>
      </w:r>
      <w:r>
        <w:rPr>
          <w:color w:val="212121"/>
          <w:spacing w:val="-11"/>
        </w:rPr>
        <w:t xml:space="preserve"> </w:t>
      </w:r>
      <w:r>
        <w:rPr>
          <w:color w:val="212121"/>
        </w:rPr>
        <w:t>2021. New and emerging lipid-modifying drugs to lower LDL cholesterol. Drugs Context 10, 1–22. https://doi.org/10.7573/dic.2021-8-3</w:t>
      </w:r>
    </w:p>
    <w:p w14:paraId="39A816ED" w14:textId="77777777" w:rsidR="00B14543" w:rsidRDefault="00000000">
      <w:pPr>
        <w:pStyle w:val="BodyText"/>
        <w:spacing w:line="309" w:lineRule="auto"/>
        <w:ind w:right="2315"/>
      </w:pPr>
      <w:r>
        <w:rPr>
          <w:color w:val="212121"/>
        </w:rPr>
        <w:t>Li,</w:t>
      </w:r>
      <w:r>
        <w:rPr>
          <w:color w:val="212121"/>
          <w:spacing w:val="-8"/>
        </w:rPr>
        <w:t xml:space="preserve"> </w:t>
      </w:r>
      <w:r>
        <w:rPr>
          <w:color w:val="212121"/>
        </w:rPr>
        <w:t>J.,</w:t>
      </w:r>
      <w:r>
        <w:rPr>
          <w:color w:val="212121"/>
          <w:spacing w:val="-8"/>
        </w:rPr>
        <w:t xml:space="preserve"> </w:t>
      </w:r>
      <w:r>
        <w:rPr>
          <w:color w:val="212121"/>
        </w:rPr>
        <w:t>Wu,</w:t>
      </w:r>
      <w:r>
        <w:rPr>
          <w:color w:val="212121"/>
          <w:spacing w:val="-7"/>
        </w:rPr>
        <w:t xml:space="preserve"> </w:t>
      </w:r>
      <w:r>
        <w:rPr>
          <w:color w:val="212121"/>
        </w:rPr>
        <w:t>H.,</w:t>
      </w:r>
      <w:r>
        <w:rPr>
          <w:color w:val="212121"/>
          <w:spacing w:val="-8"/>
        </w:rPr>
        <w:t xml:space="preserve"> </w:t>
      </w:r>
      <w:r>
        <w:rPr>
          <w:color w:val="212121"/>
        </w:rPr>
        <w:t>Liu,</w:t>
      </w:r>
      <w:r>
        <w:rPr>
          <w:color w:val="212121"/>
          <w:spacing w:val="-7"/>
        </w:rPr>
        <w:t xml:space="preserve"> </w:t>
      </w:r>
      <w:r>
        <w:rPr>
          <w:color w:val="212121"/>
        </w:rPr>
        <w:t>Y.,</w:t>
      </w:r>
      <w:r>
        <w:rPr>
          <w:color w:val="212121"/>
          <w:spacing w:val="-8"/>
        </w:rPr>
        <w:t xml:space="preserve"> </w:t>
      </w:r>
      <w:r>
        <w:rPr>
          <w:color w:val="212121"/>
        </w:rPr>
        <w:t>Yang,</w:t>
      </w:r>
      <w:r>
        <w:rPr>
          <w:color w:val="212121"/>
          <w:spacing w:val="-7"/>
        </w:rPr>
        <w:t xml:space="preserve"> </w:t>
      </w:r>
      <w:proofErr w:type="gramStart"/>
      <w:r>
        <w:rPr>
          <w:color w:val="212121"/>
        </w:rPr>
        <w:t>L..</w:t>
      </w:r>
      <w:proofErr w:type="gramEnd"/>
      <w:r>
        <w:rPr>
          <w:color w:val="212121"/>
          <w:spacing w:val="-8"/>
        </w:rPr>
        <w:t xml:space="preserve"> </w:t>
      </w:r>
      <w:r>
        <w:rPr>
          <w:color w:val="212121"/>
        </w:rPr>
        <w:t>2020</w:t>
      </w:r>
      <w:r>
        <w:rPr>
          <w:color w:val="212121"/>
          <w:spacing w:val="-7"/>
        </w:rPr>
        <w:t xml:space="preserve"> </w:t>
      </w:r>
      <w:r>
        <w:rPr>
          <w:color w:val="212121"/>
        </w:rPr>
        <w:t>High</w:t>
      </w:r>
      <w:r>
        <w:rPr>
          <w:color w:val="212121"/>
          <w:spacing w:val="-8"/>
        </w:rPr>
        <w:t xml:space="preserve"> </w:t>
      </w:r>
      <w:r>
        <w:rPr>
          <w:color w:val="212121"/>
        </w:rPr>
        <w:t>fat</w:t>
      </w:r>
      <w:r>
        <w:rPr>
          <w:color w:val="212121"/>
          <w:spacing w:val="-8"/>
        </w:rPr>
        <w:t xml:space="preserve"> </w:t>
      </w:r>
      <w:r>
        <w:rPr>
          <w:color w:val="212121"/>
        </w:rPr>
        <w:t>diet</w:t>
      </w:r>
      <w:r>
        <w:rPr>
          <w:color w:val="212121"/>
          <w:spacing w:val="-7"/>
        </w:rPr>
        <w:t xml:space="preserve"> </w:t>
      </w:r>
      <w:r>
        <w:rPr>
          <w:color w:val="212121"/>
        </w:rPr>
        <w:t>induced</w:t>
      </w:r>
      <w:r>
        <w:rPr>
          <w:color w:val="212121"/>
          <w:spacing w:val="-8"/>
        </w:rPr>
        <w:t xml:space="preserve"> </w:t>
      </w:r>
      <w:r>
        <w:rPr>
          <w:color w:val="212121"/>
        </w:rPr>
        <w:t>obesity</w:t>
      </w:r>
      <w:r>
        <w:rPr>
          <w:color w:val="212121"/>
          <w:spacing w:val="-7"/>
        </w:rPr>
        <w:t xml:space="preserve"> </w:t>
      </w:r>
      <w:r>
        <w:rPr>
          <w:color w:val="212121"/>
        </w:rPr>
        <w:t>model</w:t>
      </w:r>
      <w:r>
        <w:rPr>
          <w:color w:val="212121"/>
          <w:spacing w:val="-8"/>
        </w:rPr>
        <w:t xml:space="preserve"> </w:t>
      </w:r>
      <w:r>
        <w:rPr>
          <w:color w:val="212121"/>
        </w:rPr>
        <w:t>using</w:t>
      </w:r>
      <w:r>
        <w:rPr>
          <w:color w:val="212121"/>
          <w:spacing w:val="-7"/>
        </w:rPr>
        <w:t xml:space="preserve"> </w:t>
      </w:r>
      <w:r>
        <w:rPr>
          <w:color w:val="212121"/>
        </w:rPr>
        <w:t>four</w:t>
      </w:r>
      <w:r>
        <w:rPr>
          <w:color w:val="212121"/>
          <w:spacing w:val="-8"/>
        </w:rPr>
        <w:t xml:space="preserve"> </w:t>
      </w:r>
      <w:r>
        <w:rPr>
          <w:color w:val="212121"/>
        </w:rPr>
        <w:t>strains</w:t>
      </w:r>
      <w:r>
        <w:rPr>
          <w:color w:val="212121"/>
          <w:spacing w:val="-7"/>
        </w:rPr>
        <w:t xml:space="preserve"> </w:t>
      </w:r>
      <w:r>
        <w:rPr>
          <w:color w:val="212121"/>
        </w:rPr>
        <w:t>of</w:t>
      </w:r>
      <w:r>
        <w:rPr>
          <w:color w:val="212121"/>
          <w:spacing w:val="-8"/>
        </w:rPr>
        <w:t xml:space="preserve"> </w:t>
      </w:r>
      <w:r>
        <w:rPr>
          <w:color w:val="212121"/>
        </w:rPr>
        <w:t>mice: Kunming, C57BL/6, BALB/c and ICR. Exp Anim 69, 326 – 335. 326-335. https://doi.org/10.1538/expanim.19-0148</w:t>
      </w:r>
    </w:p>
    <w:p w14:paraId="008462FD" w14:textId="77777777" w:rsidR="00B14543" w:rsidRDefault="00000000">
      <w:pPr>
        <w:pStyle w:val="BodyText"/>
        <w:spacing w:line="309" w:lineRule="auto"/>
        <w:ind w:right="1670"/>
      </w:pPr>
      <w:r>
        <w:rPr>
          <w:color w:val="212121"/>
        </w:rPr>
        <w:t>Lu,</w:t>
      </w:r>
      <w:r>
        <w:rPr>
          <w:color w:val="212121"/>
          <w:spacing w:val="-9"/>
        </w:rPr>
        <w:t xml:space="preserve"> </w:t>
      </w:r>
      <w:r>
        <w:rPr>
          <w:color w:val="212121"/>
        </w:rPr>
        <w:t>J.,</w:t>
      </w:r>
      <w:r>
        <w:rPr>
          <w:color w:val="212121"/>
          <w:spacing w:val="-8"/>
        </w:rPr>
        <w:t xml:space="preserve"> </w:t>
      </w:r>
      <w:r>
        <w:rPr>
          <w:color w:val="212121"/>
        </w:rPr>
        <w:t>Bi,</w:t>
      </w:r>
      <w:r>
        <w:rPr>
          <w:color w:val="212121"/>
          <w:spacing w:val="-9"/>
        </w:rPr>
        <w:t xml:space="preserve"> </w:t>
      </w:r>
      <w:r>
        <w:rPr>
          <w:color w:val="212121"/>
        </w:rPr>
        <w:t>Y.</w:t>
      </w:r>
      <w:r>
        <w:rPr>
          <w:color w:val="212121"/>
          <w:spacing w:val="-8"/>
        </w:rPr>
        <w:t xml:space="preserve"> </w:t>
      </w:r>
      <w:r>
        <w:rPr>
          <w:color w:val="212121"/>
        </w:rPr>
        <w:t>Ning,</w:t>
      </w:r>
      <w:r>
        <w:rPr>
          <w:color w:val="212121"/>
          <w:spacing w:val="-9"/>
        </w:rPr>
        <w:t xml:space="preserve"> </w:t>
      </w:r>
      <w:r>
        <w:rPr>
          <w:color w:val="212121"/>
        </w:rPr>
        <w:t>G.,</w:t>
      </w:r>
      <w:r>
        <w:rPr>
          <w:color w:val="212121"/>
          <w:spacing w:val="-8"/>
        </w:rPr>
        <w:t xml:space="preserve"> </w:t>
      </w:r>
      <w:r>
        <w:rPr>
          <w:color w:val="212121"/>
        </w:rPr>
        <w:t>2016.</w:t>
      </w:r>
      <w:r>
        <w:rPr>
          <w:color w:val="212121"/>
          <w:spacing w:val="-9"/>
        </w:rPr>
        <w:t xml:space="preserve"> </w:t>
      </w:r>
      <w:r>
        <w:rPr>
          <w:color w:val="212121"/>
        </w:rPr>
        <w:t>Curbing</w:t>
      </w:r>
      <w:r>
        <w:rPr>
          <w:color w:val="212121"/>
          <w:spacing w:val="-8"/>
        </w:rPr>
        <w:t xml:space="preserve"> </w:t>
      </w:r>
      <w:r>
        <w:rPr>
          <w:color w:val="212121"/>
        </w:rPr>
        <w:t>the</w:t>
      </w:r>
      <w:r>
        <w:rPr>
          <w:color w:val="212121"/>
          <w:spacing w:val="-8"/>
        </w:rPr>
        <w:t xml:space="preserve"> </w:t>
      </w:r>
      <w:r>
        <w:rPr>
          <w:color w:val="212121"/>
        </w:rPr>
        <w:t>obesity</w:t>
      </w:r>
      <w:r>
        <w:rPr>
          <w:color w:val="212121"/>
          <w:spacing w:val="-9"/>
        </w:rPr>
        <w:t xml:space="preserve"> </w:t>
      </w:r>
      <w:r>
        <w:rPr>
          <w:color w:val="212121"/>
        </w:rPr>
        <w:t>epidemic</w:t>
      </w:r>
      <w:r>
        <w:rPr>
          <w:color w:val="212121"/>
          <w:spacing w:val="-8"/>
        </w:rPr>
        <w:t xml:space="preserve"> </w:t>
      </w:r>
      <w:r>
        <w:rPr>
          <w:color w:val="212121"/>
        </w:rPr>
        <w:t>in</w:t>
      </w:r>
      <w:r>
        <w:rPr>
          <w:color w:val="212121"/>
          <w:spacing w:val="-9"/>
        </w:rPr>
        <w:t xml:space="preserve"> </w:t>
      </w:r>
      <w:r>
        <w:rPr>
          <w:color w:val="212121"/>
        </w:rPr>
        <w:t>China.</w:t>
      </w:r>
      <w:r>
        <w:rPr>
          <w:color w:val="212121"/>
          <w:spacing w:val="-8"/>
        </w:rPr>
        <w:t xml:space="preserve"> </w:t>
      </w:r>
      <w:r>
        <w:rPr>
          <w:color w:val="212121"/>
        </w:rPr>
        <w:t>Lancet</w:t>
      </w:r>
      <w:r>
        <w:rPr>
          <w:color w:val="212121"/>
          <w:spacing w:val="-9"/>
        </w:rPr>
        <w:t xml:space="preserve"> </w:t>
      </w:r>
      <w:r>
        <w:rPr>
          <w:color w:val="212121"/>
        </w:rPr>
        <w:t>Diabetes</w:t>
      </w:r>
      <w:r>
        <w:rPr>
          <w:color w:val="212121"/>
          <w:spacing w:val="-8"/>
        </w:rPr>
        <w:t xml:space="preserve"> </w:t>
      </w:r>
      <w:r>
        <w:rPr>
          <w:color w:val="212121"/>
        </w:rPr>
        <w:t>Endocrinol</w:t>
      </w:r>
      <w:r>
        <w:rPr>
          <w:color w:val="212121"/>
          <w:spacing w:val="-9"/>
        </w:rPr>
        <w:t xml:space="preserve"> </w:t>
      </w:r>
      <w:r>
        <w:rPr>
          <w:color w:val="212121"/>
        </w:rPr>
        <w:t>4,</w:t>
      </w:r>
      <w:r>
        <w:rPr>
          <w:color w:val="212121"/>
          <w:spacing w:val="-8"/>
        </w:rPr>
        <w:t xml:space="preserve"> </w:t>
      </w:r>
      <w:r>
        <w:rPr>
          <w:color w:val="212121"/>
        </w:rPr>
        <w:t>470</w:t>
      </w:r>
      <w:r>
        <w:rPr>
          <w:color w:val="212121"/>
          <w:spacing w:val="-8"/>
        </w:rPr>
        <w:t xml:space="preserve"> </w:t>
      </w:r>
      <w:r>
        <w:rPr>
          <w:color w:val="212121"/>
        </w:rPr>
        <w:t>– 471.</w:t>
      </w:r>
      <w:r>
        <w:rPr>
          <w:color w:val="212121"/>
          <w:spacing w:val="-3"/>
        </w:rPr>
        <w:t xml:space="preserve"> </w:t>
      </w:r>
      <w:r>
        <w:rPr>
          <w:color w:val="212121"/>
        </w:rPr>
        <w:t>https://doi.org/10.1016/s2213-8587(16)30007-9</w:t>
      </w:r>
    </w:p>
    <w:p w14:paraId="71D622B4" w14:textId="77777777" w:rsidR="00B14543" w:rsidRDefault="00000000">
      <w:pPr>
        <w:pStyle w:val="BodyText"/>
        <w:spacing w:line="309" w:lineRule="auto"/>
        <w:ind w:right="1670"/>
      </w:pPr>
      <w:r>
        <w:rPr>
          <w:color w:val="212121"/>
        </w:rPr>
        <w:t>Marques,</w:t>
      </w:r>
      <w:r>
        <w:rPr>
          <w:color w:val="212121"/>
          <w:spacing w:val="-10"/>
        </w:rPr>
        <w:t xml:space="preserve"> </w:t>
      </w:r>
      <w:r>
        <w:rPr>
          <w:color w:val="212121"/>
        </w:rPr>
        <w:t>C.,</w:t>
      </w:r>
      <w:r>
        <w:rPr>
          <w:color w:val="212121"/>
          <w:spacing w:val="-9"/>
        </w:rPr>
        <w:t xml:space="preserve"> </w:t>
      </w:r>
      <w:r>
        <w:rPr>
          <w:color w:val="212121"/>
        </w:rPr>
        <w:t>Meireles,</w:t>
      </w:r>
      <w:r>
        <w:rPr>
          <w:color w:val="212121"/>
          <w:spacing w:val="-10"/>
        </w:rPr>
        <w:t xml:space="preserve"> </w:t>
      </w:r>
      <w:r>
        <w:rPr>
          <w:color w:val="212121"/>
        </w:rPr>
        <w:t>M.,</w:t>
      </w:r>
      <w:r>
        <w:rPr>
          <w:color w:val="212121"/>
          <w:spacing w:val="-9"/>
        </w:rPr>
        <w:t xml:space="preserve"> </w:t>
      </w:r>
      <w:r>
        <w:rPr>
          <w:color w:val="212121"/>
        </w:rPr>
        <w:t>Norberto,</w:t>
      </w:r>
      <w:r>
        <w:rPr>
          <w:color w:val="212121"/>
          <w:spacing w:val="-9"/>
        </w:rPr>
        <w:t xml:space="preserve"> </w:t>
      </w:r>
      <w:r>
        <w:rPr>
          <w:color w:val="212121"/>
        </w:rPr>
        <w:t>S.,</w:t>
      </w:r>
      <w:r>
        <w:rPr>
          <w:color w:val="212121"/>
          <w:spacing w:val="-10"/>
        </w:rPr>
        <w:t xml:space="preserve"> </w:t>
      </w:r>
      <w:r>
        <w:rPr>
          <w:color w:val="212121"/>
        </w:rPr>
        <w:t>Leite,</w:t>
      </w:r>
      <w:r>
        <w:rPr>
          <w:color w:val="212121"/>
          <w:spacing w:val="-9"/>
        </w:rPr>
        <w:t xml:space="preserve"> </w:t>
      </w:r>
      <w:r>
        <w:rPr>
          <w:color w:val="212121"/>
        </w:rPr>
        <w:t>J.,</w:t>
      </w:r>
      <w:r>
        <w:rPr>
          <w:color w:val="212121"/>
          <w:spacing w:val="-9"/>
        </w:rPr>
        <w:t xml:space="preserve"> </w:t>
      </w:r>
      <w:r>
        <w:rPr>
          <w:color w:val="212121"/>
        </w:rPr>
        <w:t>Freitas,</w:t>
      </w:r>
      <w:r>
        <w:rPr>
          <w:color w:val="212121"/>
          <w:spacing w:val="-10"/>
        </w:rPr>
        <w:t xml:space="preserve"> </w:t>
      </w:r>
      <w:r>
        <w:rPr>
          <w:color w:val="212121"/>
        </w:rPr>
        <w:t>J.,</w:t>
      </w:r>
      <w:r>
        <w:rPr>
          <w:color w:val="212121"/>
          <w:spacing w:val="-9"/>
        </w:rPr>
        <w:t xml:space="preserve"> </w:t>
      </w:r>
      <w:r>
        <w:rPr>
          <w:color w:val="212121"/>
        </w:rPr>
        <w:t>Pestana,</w:t>
      </w:r>
      <w:r>
        <w:rPr>
          <w:color w:val="212121"/>
          <w:spacing w:val="-9"/>
        </w:rPr>
        <w:t xml:space="preserve"> </w:t>
      </w:r>
      <w:r>
        <w:rPr>
          <w:color w:val="212121"/>
        </w:rPr>
        <w:t>D.,</w:t>
      </w:r>
      <w:r>
        <w:rPr>
          <w:color w:val="212121"/>
          <w:spacing w:val="-10"/>
        </w:rPr>
        <w:t xml:space="preserve"> </w:t>
      </w:r>
      <w:r>
        <w:rPr>
          <w:color w:val="212121"/>
        </w:rPr>
        <w:t>Faria,</w:t>
      </w:r>
      <w:r>
        <w:rPr>
          <w:color w:val="212121"/>
          <w:spacing w:val="-9"/>
        </w:rPr>
        <w:t xml:space="preserve"> </w:t>
      </w:r>
      <w:r>
        <w:rPr>
          <w:color w:val="212121"/>
        </w:rPr>
        <w:t>A.,</w:t>
      </w:r>
      <w:r>
        <w:rPr>
          <w:color w:val="212121"/>
          <w:spacing w:val="-9"/>
        </w:rPr>
        <w:t xml:space="preserve"> </w:t>
      </w:r>
      <w:proofErr w:type="spellStart"/>
      <w:r>
        <w:rPr>
          <w:color w:val="212121"/>
        </w:rPr>
        <w:t>Calhau</w:t>
      </w:r>
      <w:proofErr w:type="spellEnd"/>
      <w:r>
        <w:rPr>
          <w:color w:val="212121"/>
        </w:rPr>
        <w:t>,</w:t>
      </w:r>
      <w:r>
        <w:rPr>
          <w:color w:val="212121"/>
          <w:spacing w:val="-10"/>
        </w:rPr>
        <w:t xml:space="preserve"> </w:t>
      </w:r>
      <w:r>
        <w:rPr>
          <w:color w:val="212121"/>
        </w:rPr>
        <w:t>C.,</w:t>
      </w:r>
      <w:r>
        <w:rPr>
          <w:color w:val="212121"/>
          <w:spacing w:val="-9"/>
        </w:rPr>
        <w:t xml:space="preserve"> </w:t>
      </w:r>
      <w:r>
        <w:rPr>
          <w:color w:val="212121"/>
        </w:rPr>
        <w:t>2015.</w:t>
      </w:r>
      <w:r>
        <w:rPr>
          <w:color w:val="212121"/>
          <w:spacing w:val="-9"/>
        </w:rPr>
        <w:t xml:space="preserve"> </w:t>
      </w:r>
      <w:r>
        <w:rPr>
          <w:color w:val="212121"/>
        </w:rPr>
        <w:t xml:space="preserve">High- fat diet-induced obesity Rat model: </w:t>
      </w:r>
      <w:r>
        <w:rPr>
          <w:color w:val="CC0000"/>
        </w:rPr>
        <w:t xml:space="preserve">a comparison between Wistar and Sprague-Dawley </w:t>
      </w:r>
      <w:r>
        <w:rPr>
          <w:color w:val="446D8C"/>
        </w:rPr>
        <w:t>Rat.</w:t>
      </w:r>
      <w:hyperlink r:id="rId42">
        <w:r>
          <w:rPr>
            <w:shd w:val="clear" w:color="auto" w:fill="AAAAAA"/>
          </w:rPr>
          <w:t>[0]</w:t>
        </w:r>
        <w:r>
          <w:t xml:space="preserve"> </w:t>
        </w:r>
      </w:hyperlink>
      <w:r>
        <w:rPr>
          <w:color w:val="212121"/>
        </w:rPr>
        <w:t>Adipocyte 15, 11 – 21.</w:t>
      </w:r>
      <w:r>
        <w:rPr>
          <w:color w:val="212121"/>
          <w:spacing w:val="-9"/>
        </w:rPr>
        <w:t xml:space="preserve"> </w:t>
      </w:r>
      <w:r>
        <w:rPr>
          <w:color w:val="212121"/>
        </w:rPr>
        <w:t>https://doi.org/10.1080/21623945.2015.1061723</w:t>
      </w:r>
    </w:p>
    <w:p w14:paraId="3EFE4655" w14:textId="77777777" w:rsidR="00B14543" w:rsidRDefault="00000000">
      <w:pPr>
        <w:pStyle w:val="BodyText"/>
        <w:spacing w:line="309" w:lineRule="auto"/>
        <w:ind w:right="1456"/>
      </w:pPr>
      <w:r>
        <w:rPr>
          <w:color w:val="212121"/>
        </w:rPr>
        <w:t>Munshi,</w:t>
      </w:r>
      <w:r>
        <w:rPr>
          <w:color w:val="212121"/>
          <w:spacing w:val="-10"/>
        </w:rPr>
        <w:t xml:space="preserve"> </w:t>
      </w:r>
      <w:r>
        <w:rPr>
          <w:color w:val="212121"/>
        </w:rPr>
        <w:t>R.P.,</w:t>
      </w:r>
      <w:r>
        <w:rPr>
          <w:color w:val="212121"/>
          <w:spacing w:val="-9"/>
        </w:rPr>
        <w:t xml:space="preserve"> </w:t>
      </w:r>
      <w:r>
        <w:rPr>
          <w:color w:val="212121"/>
        </w:rPr>
        <w:t>Joshi,</w:t>
      </w:r>
      <w:r>
        <w:rPr>
          <w:color w:val="212121"/>
          <w:spacing w:val="-10"/>
        </w:rPr>
        <w:t xml:space="preserve"> </w:t>
      </w:r>
      <w:r>
        <w:rPr>
          <w:color w:val="212121"/>
        </w:rPr>
        <w:t>S.G.,</w:t>
      </w:r>
      <w:r>
        <w:rPr>
          <w:color w:val="212121"/>
          <w:spacing w:val="-9"/>
        </w:rPr>
        <w:t xml:space="preserve"> </w:t>
      </w:r>
      <w:r>
        <w:rPr>
          <w:color w:val="212121"/>
        </w:rPr>
        <w:t>Rane,</w:t>
      </w:r>
      <w:r>
        <w:rPr>
          <w:color w:val="212121"/>
          <w:spacing w:val="-9"/>
        </w:rPr>
        <w:t xml:space="preserve"> </w:t>
      </w:r>
      <w:r>
        <w:rPr>
          <w:color w:val="212121"/>
        </w:rPr>
        <w:t>B.N.,</w:t>
      </w:r>
      <w:r>
        <w:rPr>
          <w:color w:val="212121"/>
          <w:spacing w:val="-10"/>
        </w:rPr>
        <w:t xml:space="preserve"> </w:t>
      </w:r>
      <w:r>
        <w:rPr>
          <w:color w:val="212121"/>
        </w:rPr>
        <w:t>2014.</w:t>
      </w:r>
      <w:r>
        <w:rPr>
          <w:color w:val="212121"/>
          <w:spacing w:val="-9"/>
        </w:rPr>
        <w:t xml:space="preserve"> </w:t>
      </w:r>
      <w:r>
        <w:rPr>
          <w:color w:val="212121"/>
        </w:rPr>
        <w:t>Development</w:t>
      </w:r>
      <w:r>
        <w:rPr>
          <w:color w:val="212121"/>
          <w:spacing w:val="-9"/>
        </w:rPr>
        <w:t xml:space="preserve"> </w:t>
      </w:r>
      <w:r>
        <w:rPr>
          <w:color w:val="212121"/>
        </w:rPr>
        <w:t>of</w:t>
      </w:r>
      <w:r>
        <w:rPr>
          <w:color w:val="212121"/>
          <w:spacing w:val="-10"/>
        </w:rPr>
        <w:t xml:space="preserve"> </w:t>
      </w:r>
      <w:r>
        <w:rPr>
          <w:color w:val="212121"/>
        </w:rPr>
        <w:t>an</w:t>
      </w:r>
      <w:r>
        <w:rPr>
          <w:color w:val="212121"/>
          <w:spacing w:val="-9"/>
        </w:rPr>
        <w:t xml:space="preserve"> </w:t>
      </w:r>
      <w:r>
        <w:rPr>
          <w:color w:val="212121"/>
        </w:rPr>
        <w:t>experimental</w:t>
      </w:r>
      <w:r>
        <w:rPr>
          <w:color w:val="212121"/>
          <w:spacing w:val="-9"/>
        </w:rPr>
        <w:t xml:space="preserve"> </w:t>
      </w:r>
      <w:r>
        <w:rPr>
          <w:color w:val="212121"/>
        </w:rPr>
        <w:t>diet</w:t>
      </w:r>
      <w:r>
        <w:rPr>
          <w:color w:val="212121"/>
          <w:spacing w:val="-10"/>
        </w:rPr>
        <w:t xml:space="preserve"> </w:t>
      </w:r>
      <w:r>
        <w:rPr>
          <w:color w:val="212121"/>
        </w:rPr>
        <w:t>model</w:t>
      </w:r>
      <w:r>
        <w:rPr>
          <w:color w:val="212121"/>
          <w:spacing w:val="-9"/>
        </w:rPr>
        <w:t xml:space="preserve"> </w:t>
      </w:r>
      <w:r>
        <w:rPr>
          <w:color w:val="212121"/>
        </w:rPr>
        <w:t>in</w:t>
      </w:r>
      <w:r>
        <w:rPr>
          <w:color w:val="212121"/>
          <w:spacing w:val="-9"/>
        </w:rPr>
        <w:t xml:space="preserve"> </w:t>
      </w:r>
      <w:r>
        <w:rPr>
          <w:color w:val="212121"/>
        </w:rPr>
        <w:t>rats</w:t>
      </w:r>
      <w:r>
        <w:rPr>
          <w:color w:val="212121"/>
          <w:spacing w:val="-10"/>
        </w:rPr>
        <w:t xml:space="preserve"> </w:t>
      </w:r>
      <w:r>
        <w:rPr>
          <w:color w:val="212121"/>
        </w:rPr>
        <w:t>to</w:t>
      </w:r>
      <w:r>
        <w:rPr>
          <w:color w:val="212121"/>
          <w:spacing w:val="-9"/>
        </w:rPr>
        <w:t xml:space="preserve"> </w:t>
      </w:r>
      <w:r>
        <w:rPr>
          <w:color w:val="212121"/>
        </w:rPr>
        <w:t>study hyperlipidemia</w:t>
      </w:r>
      <w:r>
        <w:rPr>
          <w:color w:val="212121"/>
          <w:spacing w:val="-10"/>
        </w:rPr>
        <w:t xml:space="preserve"> </w:t>
      </w:r>
      <w:r>
        <w:rPr>
          <w:color w:val="212121"/>
        </w:rPr>
        <w:t>and</w:t>
      </w:r>
      <w:r>
        <w:rPr>
          <w:color w:val="212121"/>
          <w:spacing w:val="-10"/>
        </w:rPr>
        <w:t xml:space="preserve"> </w:t>
      </w:r>
      <w:r>
        <w:rPr>
          <w:color w:val="212121"/>
        </w:rPr>
        <w:t>insulin</w:t>
      </w:r>
      <w:r>
        <w:rPr>
          <w:color w:val="212121"/>
          <w:spacing w:val="-10"/>
        </w:rPr>
        <w:t xml:space="preserve"> </w:t>
      </w:r>
      <w:r>
        <w:rPr>
          <w:color w:val="212121"/>
        </w:rPr>
        <w:t>resistance,</w:t>
      </w:r>
      <w:r>
        <w:rPr>
          <w:color w:val="212121"/>
          <w:spacing w:val="-10"/>
        </w:rPr>
        <w:t xml:space="preserve"> </w:t>
      </w:r>
      <w:r>
        <w:rPr>
          <w:color w:val="212121"/>
        </w:rPr>
        <w:t>markers</w:t>
      </w:r>
      <w:r>
        <w:rPr>
          <w:color w:val="212121"/>
          <w:spacing w:val="-10"/>
        </w:rPr>
        <w:t xml:space="preserve"> </w:t>
      </w:r>
      <w:r>
        <w:rPr>
          <w:color w:val="212121"/>
        </w:rPr>
        <w:t>for</w:t>
      </w:r>
      <w:r>
        <w:rPr>
          <w:color w:val="212121"/>
          <w:spacing w:val="-9"/>
        </w:rPr>
        <w:t xml:space="preserve"> </w:t>
      </w:r>
      <w:r>
        <w:rPr>
          <w:color w:val="212121"/>
        </w:rPr>
        <w:t>coronary</w:t>
      </w:r>
      <w:r>
        <w:rPr>
          <w:color w:val="212121"/>
          <w:spacing w:val="-10"/>
        </w:rPr>
        <w:t xml:space="preserve"> </w:t>
      </w:r>
      <w:r>
        <w:rPr>
          <w:color w:val="212121"/>
        </w:rPr>
        <w:t>heart</w:t>
      </w:r>
      <w:r>
        <w:rPr>
          <w:color w:val="212121"/>
          <w:spacing w:val="-10"/>
        </w:rPr>
        <w:t xml:space="preserve"> </w:t>
      </w:r>
      <w:r>
        <w:rPr>
          <w:color w:val="212121"/>
        </w:rPr>
        <w:t>disease.</w:t>
      </w:r>
      <w:r>
        <w:rPr>
          <w:color w:val="212121"/>
          <w:spacing w:val="-10"/>
        </w:rPr>
        <w:t xml:space="preserve"> </w:t>
      </w:r>
      <w:r>
        <w:rPr>
          <w:color w:val="212121"/>
        </w:rPr>
        <w:t>Indian</w:t>
      </w:r>
      <w:r>
        <w:rPr>
          <w:color w:val="212121"/>
          <w:spacing w:val="-10"/>
        </w:rPr>
        <w:t xml:space="preserve"> </w:t>
      </w:r>
      <w:r>
        <w:rPr>
          <w:color w:val="212121"/>
        </w:rPr>
        <w:t>J</w:t>
      </w:r>
      <w:r>
        <w:rPr>
          <w:color w:val="212121"/>
          <w:spacing w:val="-10"/>
        </w:rPr>
        <w:t xml:space="preserve"> </w:t>
      </w:r>
      <w:proofErr w:type="spellStart"/>
      <w:r>
        <w:rPr>
          <w:color w:val="212121"/>
        </w:rPr>
        <w:t>Pharmacol</w:t>
      </w:r>
      <w:proofErr w:type="spellEnd"/>
      <w:r>
        <w:rPr>
          <w:color w:val="212121"/>
        </w:rPr>
        <w:t>.</w:t>
      </w:r>
      <w:r>
        <w:rPr>
          <w:color w:val="212121"/>
          <w:spacing w:val="-9"/>
        </w:rPr>
        <w:t xml:space="preserve"> </w:t>
      </w:r>
      <w:r>
        <w:rPr>
          <w:color w:val="212121"/>
        </w:rPr>
        <w:t>46,</w:t>
      </w:r>
      <w:r>
        <w:rPr>
          <w:color w:val="212121"/>
          <w:spacing w:val="-10"/>
        </w:rPr>
        <w:t xml:space="preserve"> </w:t>
      </w:r>
      <w:r>
        <w:rPr>
          <w:color w:val="212121"/>
        </w:rPr>
        <w:t>270</w:t>
      </w:r>
    </w:p>
    <w:p w14:paraId="3BDD0252" w14:textId="77777777" w:rsidR="00B14543" w:rsidRDefault="00000000">
      <w:pPr>
        <w:pStyle w:val="BodyText"/>
        <w:spacing w:line="195" w:lineRule="exact"/>
      </w:pPr>
      <w:r>
        <w:rPr>
          <w:color w:val="212121"/>
        </w:rPr>
        <w:t>– 276. https://doi.org/10.4103/0253-7613.132156</w:t>
      </w:r>
    </w:p>
    <w:p w14:paraId="28AEDCA8" w14:textId="77777777" w:rsidR="00B14543" w:rsidRDefault="00000000">
      <w:pPr>
        <w:pStyle w:val="BodyText"/>
        <w:spacing w:before="54" w:line="309" w:lineRule="auto"/>
        <w:ind w:right="1456"/>
      </w:pPr>
      <w:r>
        <w:rPr>
          <w:color w:val="212121"/>
        </w:rPr>
        <w:t>Murphy,</w:t>
      </w:r>
      <w:r>
        <w:rPr>
          <w:color w:val="212121"/>
          <w:spacing w:val="-11"/>
        </w:rPr>
        <w:t xml:space="preserve"> </w:t>
      </w:r>
      <w:r>
        <w:rPr>
          <w:color w:val="212121"/>
        </w:rPr>
        <w:t>S.L.,</w:t>
      </w:r>
      <w:r>
        <w:rPr>
          <w:color w:val="212121"/>
          <w:spacing w:val="-11"/>
        </w:rPr>
        <w:t xml:space="preserve"> </w:t>
      </w:r>
      <w:r>
        <w:rPr>
          <w:color w:val="212121"/>
        </w:rPr>
        <w:t>Xu,</w:t>
      </w:r>
      <w:r>
        <w:rPr>
          <w:color w:val="212121"/>
          <w:spacing w:val="-11"/>
        </w:rPr>
        <w:t xml:space="preserve"> </w:t>
      </w:r>
      <w:r>
        <w:rPr>
          <w:color w:val="212121"/>
        </w:rPr>
        <w:t>J.Q.,</w:t>
      </w:r>
      <w:r>
        <w:rPr>
          <w:color w:val="212121"/>
          <w:spacing w:val="-10"/>
        </w:rPr>
        <w:t xml:space="preserve"> </w:t>
      </w:r>
      <w:r>
        <w:rPr>
          <w:color w:val="212121"/>
        </w:rPr>
        <w:t>Kochanek,</w:t>
      </w:r>
      <w:r>
        <w:rPr>
          <w:color w:val="212121"/>
          <w:spacing w:val="-11"/>
        </w:rPr>
        <w:t xml:space="preserve"> </w:t>
      </w:r>
      <w:r>
        <w:rPr>
          <w:color w:val="212121"/>
        </w:rPr>
        <w:t>K.D.,</w:t>
      </w:r>
      <w:r>
        <w:rPr>
          <w:color w:val="212121"/>
          <w:spacing w:val="-11"/>
        </w:rPr>
        <w:t xml:space="preserve"> </w:t>
      </w:r>
      <w:r>
        <w:rPr>
          <w:color w:val="212121"/>
        </w:rPr>
        <w:t>2012.</w:t>
      </w:r>
      <w:r>
        <w:rPr>
          <w:color w:val="212121"/>
          <w:spacing w:val="-11"/>
        </w:rPr>
        <w:t xml:space="preserve"> </w:t>
      </w:r>
      <w:r>
        <w:rPr>
          <w:color w:val="212121"/>
        </w:rPr>
        <w:t>Deaths:</w:t>
      </w:r>
      <w:r>
        <w:rPr>
          <w:color w:val="212121"/>
          <w:spacing w:val="-10"/>
        </w:rPr>
        <w:t xml:space="preserve"> </w:t>
      </w:r>
      <w:r>
        <w:rPr>
          <w:color w:val="212121"/>
        </w:rPr>
        <w:t>Preliminary</w:t>
      </w:r>
      <w:r>
        <w:rPr>
          <w:color w:val="212121"/>
          <w:spacing w:val="-11"/>
        </w:rPr>
        <w:t xml:space="preserve"> </w:t>
      </w:r>
      <w:r>
        <w:rPr>
          <w:color w:val="212121"/>
        </w:rPr>
        <w:t>data</w:t>
      </w:r>
      <w:r>
        <w:rPr>
          <w:color w:val="212121"/>
          <w:spacing w:val="-11"/>
        </w:rPr>
        <w:t xml:space="preserve"> </w:t>
      </w:r>
      <w:r>
        <w:rPr>
          <w:color w:val="212121"/>
        </w:rPr>
        <w:t>for</w:t>
      </w:r>
      <w:r>
        <w:rPr>
          <w:color w:val="212121"/>
          <w:spacing w:val="-10"/>
        </w:rPr>
        <w:t xml:space="preserve"> </w:t>
      </w:r>
      <w:r>
        <w:rPr>
          <w:color w:val="212121"/>
        </w:rPr>
        <w:t>2010.</w:t>
      </w:r>
      <w:r>
        <w:rPr>
          <w:color w:val="212121"/>
          <w:spacing w:val="-11"/>
        </w:rPr>
        <w:t xml:space="preserve"> </w:t>
      </w:r>
      <w:r>
        <w:rPr>
          <w:color w:val="212121"/>
        </w:rPr>
        <w:t>National</w:t>
      </w:r>
      <w:r>
        <w:rPr>
          <w:color w:val="212121"/>
          <w:spacing w:val="-11"/>
        </w:rPr>
        <w:t xml:space="preserve"> </w:t>
      </w:r>
      <w:r>
        <w:rPr>
          <w:color w:val="212121"/>
        </w:rPr>
        <w:t>vital</w:t>
      </w:r>
      <w:r>
        <w:rPr>
          <w:color w:val="212121"/>
          <w:spacing w:val="-11"/>
        </w:rPr>
        <w:t xml:space="preserve"> </w:t>
      </w:r>
      <w:r>
        <w:rPr>
          <w:color w:val="212121"/>
        </w:rPr>
        <w:t>statistics reports, Table B. Hyattsville, MD: National Center for Health Statistics. https://</w:t>
      </w:r>
      <w:hyperlink r:id="rId43">
        <w:r>
          <w:rPr>
            <w:color w:val="212121"/>
          </w:rPr>
          <w:t>www.cdc.gov/nchs/data/nvsr/nvsr60/nvsr60_04.pdf</w:t>
        </w:r>
      </w:hyperlink>
    </w:p>
    <w:p w14:paraId="5753DCD7" w14:textId="77777777" w:rsidR="00B14543" w:rsidRDefault="00000000">
      <w:pPr>
        <w:pStyle w:val="BodyText"/>
        <w:spacing w:line="309" w:lineRule="auto"/>
        <w:ind w:right="2234"/>
        <w:jc w:val="both"/>
      </w:pPr>
      <w:proofErr w:type="spellStart"/>
      <w:r>
        <w:rPr>
          <w:color w:val="212121"/>
        </w:rPr>
        <w:t>Muscoli</w:t>
      </w:r>
      <w:proofErr w:type="spellEnd"/>
      <w:r>
        <w:rPr>
          <w:color w:val="212121"/>
        </w:rPr>
        <w:t>,</w:t>
      </w:r>
      <w:r>
        <w:rPr>
          <w:color w:val="212121"/>
          <w:spacing w:val="-10"/>
        </w:rPr>
        <w:t xml:space="preserve"> </w:t>
      </w:r>
      <w:r>
        <w:rPr>
          <w:color w:val="212121"/>
        </w:rPr>
        <w:t>S.,</w:t>
      </w:r>
      <w:r>
        <w:rPr>
          <w:color w:val="212121"/>
          <w:spacing w:val="-9"/>
        </w:rPr>
        <w:t xml:space="preserve"> </w:t>
      </w:r>
      <w:r>
        <w:rPr>
          <w:color w:val="212121"/>
        </w:rPr>
        <w:t>Ifrim,</w:t>
      </w:r>
      <w:r>
        <w:rPr>
          <w:color w:val="212121"/>
          <w:spacing w:val="-9"/>
        </w:rPr>
        <w:t xml:space="preserve"> </w:t>
      </w:r>
      <w:r>
        <w:rPr>
          <w:color w:val="212121"/>
        </w:rPr>
        <w:t>M.,</w:t>
      </w:r>
      <w:r>
        <w:rPr>
          <w:color w:val="212121"/>
          <w:spacing w:val="-9"/>
        </w:rPr>
        <w:t xml:space="preserve"> </w:t>
      </w:r>
      <w:r>
        <w:rPr>
          <w:color w:val="212121"/>
        </w:rPr>
        <w:t>Russo,</w:t>
      </w:r>
      <w:r>
        <w:rPr>
          <w:color w:val="212121"/>
          <w:spacing w:val="-9"/>
        </w:rPr>
        <w:t xml:space="preserve"> </w:t>
      </w:r>
      <w:r>
        <w:rPr>
          <w:color w:val="212121"/>
        </w:rPr>
        <w:t>M.,</w:t>
      </w:r>
      <w:r>
        <w:rPr>
          <w:color w:val="212121"/>
          <w:spacing w:val="-9"/>
        </w:rPr>
        <w:t xml:space="preserve"> </w:t>
      </w:r>
      <w:r>
        <w:rPr>
          <w:color w:val="212121"/>
        </w:rPr>
        <w:t>Candido,</w:t>
      </w:r>
      <w:r>
        <w:rPr>
          <w:color w:val="212121"/>
          <w:spacing w:val="-9"/>
        </w:rPr>
        <w:t xml:space="preserve"> </w:t>
      </w:r>
      <w:r>
        <w:rPr>
          <w:color w:val="212121"/>
        </w:rPr>
        <w:t>F.,</w:t>
      </w:r>
      <w:r>
        <w:rPr>
          <w:color w:val="212121"/>
          <w:spacing w:val="-9"/>
        </w:rPr>
        <w:t xml:space="preserve"> </w:t>
      </w:r>
      <w:proofErr w:type="spellStart"/>
      <w:r>
        <w:rPr>
          <w:color w:val="212121"/>
        </w:rPr>
        <w:t>Sanseviero</w:t>
      </w:r>
      <w:proofErr w:type="spellEnd"/>
      <w:r>
        <w:rPr>
          <w:color w:val="212121"/>
        </w:rPr>
        <w:t>,</w:t>
      </w:r>
      <w:r>
        <w:rPr>
          <w:color w:val="212121"/>
          <w:spacing w:val="-9"/>
        </w:rPr>
        <w:t xml:space="preserve"> </w:t>
      </w:r>
      <w:r>
        <w:rPr>
          <w:color w:val="212121"/>
        </w:rPr>
        <w:t>A.,</w:t>
      </w:r>
      <w:r>
        <w:rPr>
          <w:color w:val="212121"/>
          <w:spacing w:val="-9"/>
        </w:rPr>
        <w:t xml:space="preserve"> </w:t>
      </w:r>
      <w:r>
        <w:rPr>
          <w:color w:val="212121"/>
        </w:rPr>
        <w:t>Milite,</w:t>
      </w:r>
      <w:r>
        <w:rPr>
          <w:color w:val="212121"/>
          <w:spacing w:val="-9"/>
        </w:rPr>
        <w:t xml:space="preserve"> </w:t>
      </w:r>
      <w:r>
        <w:rPr>
          <w:color w:val="212121"/>
        </w:rPr>
        <w:t>M.,</w:t>
      </w:r>
      <w:r>
        <w:rPr>
          <w:color w:val="212121"/>
          <w:spacing w:val="-9"/>
        </w:rPr>
        <w:t xml:space="preserve"> </w:t>
      </w:r>
      <w:r>
        <w:rPr>
          <w:color w:val="212121"/>
        </w:rPr>
        <w:t>Di</w:t>
      </w:r>
      <w:r>
        <w:rPr>
          <w:color w:val="212121"/>
          <w:spacing w:val="-9"/>
        </w:rPr>
        <w:t xml:space="preserve"> </w:t>
      </w:r>
      <w:proofErr w:type="spellStart"/>
      <w:r>
        <w:rPr>
          <w:color w:val="212121"/>
        </w:rPr>
        <w:t>Luozzo</w:t>
      </w:r>
      <w:proofErr w:type="spellEnd"/>
      <w:r>
        <w:rPr>
          <w:color w:val="212121"/>
        </w:rPr>
        <w:t>,</w:t>
      </w:r>
      <w:r>
        <w:rPr>
          <w:color w:val="212121"/>
          <w:spacing w:val="-9"/>
        </w:rPr>
        <w:t xml:space="preserve"> </w:t>
      </w:r>
      <w:r>
        <w:rPr>
          <w:color w:val="212121"/>
        </w:rPr>
        <w:t>M.,</w:t>
      </w:r>
      <w:r>
        <w:rPr>
          <w:color w:val="212121"/>
          <w:spacing w:val="-9"/>
        </w:rPr>
        <w:t xml:space="preserve"> </w:t>
      </w:r>
      <w:proofErr w:type="spellStart"/>
      <w:r>
        <w:rPr>
          <w:color w:val="212121"/>
        </w:rPr>
        <w:t>Marchei</w:t>
      </w:r>
      <w:proofErr w:type="spellEnd"/>
      <w:r>
        <w:rPr>
          <w:color w:val="212121"/>
        </w:rPr>
        <w:t>,</w:t>
      </w:r>
      <w:r>
        <w:rPr>
          <w:color w:val="212121"/>
          <w:spacing w:val="-9"/>
        </w:rPr>
        <w:t xml:space="preserve"> </w:t>
      </w:r>
      <w:r>
        <w:rPr>
          <w:color w:val="212121"/>
        </w:rPr>
        <w:t>M., Sangiorgi,</w:t>
      </w:r>
      <w:r>
        <w:rPr>
          <w:color w:val="212121"/>
          <w:spacing w:val="-11"/>
        </w:rPr>
        <w:t xml:space="preserve"> </w:t>
      </w:r>
      <w:r>
        <w:rPr>
          <w:color w:val="212121"/>
        </w:rPr>
        <w:t>G.M.,</w:t>
      </w:r>
      <w:r>
        <w:rPr>
          <w:color w:val="212121"/>
          <w:spacing w:val="-11"/>
        </w:rPr>
        <w:t xml:space="preserve"> </w:t>
      </w:r>
      <w:r>
        <w:rPr>
          <w:color w:val="212121"/>
        </w:rPr>
        <w:t>2022.</w:t>
      </w:r>
      <w:r>
        <w:rPr>
          <w:color w:val="212121"/>
          <w:spacing w:val="-11"/>
        </w:rPr>
        <w:t xml:space="preserve"> </w:t>
      </w:r>
      <w:r>
        <w:rPr>
          <w:color w:val="212121"/>
        </w:rPr>
        <w:t>Current</w:t>
      </w:r>
      <w:r>
        <w:rPr>
          <w:color w:val="212121"/>
          <w:spacing w:val="-11"/>
        </w:rPr>
        <w:t xml:space="preserve"> </w:t>
      </w:r>
      <w:r>
        <w:rPr>
          <w:color w:val="212121"/>
        </w:rPr>
        <w:t>Options</w:t>
      </w:r>
      <w:r>
        <w:rPr>
          <w:color w:val="212121"/>
          <w:spacing w:val="-11"/>
        </w:rPr>
        <w:t xml:space="preserve"> </w:t>
      </w:r>
      <w:r>
        <w:rPr>
          <w:color w:val="212121"/>
        </w:rPr>
        <w:t>and</w:t>
      </w:r>
      <w:r>
        <w:rPr>
          <w:color w:val="212121"/>
          <w:spacing w:val="-11"/>
        </w:rPr>
        <w:t xml:space="preserve"> </w:t>
      </w:r>
      <w:r>
        <w:rPr>
          <w:color w:val="212121"/>
        </w:rPr>
        <w:t>Future</w:t>
      </w:r>
      <w:r>
        <w:rPr>
          <w:color w:val="212121"/>
          <w:spacing w:val="-11"/>
        </w:rPr>
        <w:t xml:space="preserve"> </w:t>
      </w:r>
      <w:r>
        <w:rPr>
          <w:color w:val="212121"/>
        </w:rPr>
        <w:t>Perspectives</w:t>
      </w:r>
      <w:r>
        <w:rPr>
          <w:color w:val="212121"/>
          <w:spacing w:val="-11"/>
        </w:rPr>
        <w:t xml:space="preserve"> </w:t>
      </w:r>
      <w:r>
        <w:rPr>
          <w:color w:val="212121"/>
        </w:rPr>
        <w:t>in</w:t>
      </w:r>
      <w:r>
        <w:rPr>
          <w:color w:val="212121"/>
          <w:spacing w:val="-11"/>
        </w:rPr>
        <w:t xml:space="preserve"> </w:t>
      </w:r>
      <w:r>
        <w:rPr>
          <w:color w:val="212121"/>
        </w:rPr>
        <w:t>the</w:t>
      </w:r>
      <w:r>
        <w:rPr>
          <w:color w:val="212121"/>
          <w:spacing w:val="-11"/>
        </w:rPr>
        <w:t xml:space="preserve"> </w:t>
      </w:r>
      <w:r>
        <w:rPr>
          <w:color w:val="212121"/>
        </w:rPr>
        <w:t>Treatment</w:t>
      </w:r>
      <w:r>
        <w:rPr>
          <w:color w:val="212121"/>
          <w:spacing w:val="-11"/>
        </w:rPr>
        <w:t xml:space="preserve"> </w:t>
      </w:r>
      <w:r>
        <w:rPr>
          <w:color w:val="212121"/>
        </w:rPr>
        <w:t>of</w:t>
      </w:r>
      <w:r>
        <w:rPr>
          <w:color w:val="212121"/>
          <w:spacing w:val="-11"/>
        </w:rPr>
        <w:t xml:space="preserve"> </w:t>
      </w:r>
      <w:r>
        <w:rPr>
          <w:color w:val="212121"/>
        </w:rPr>
        <w:t>Dyslipidemia.</w:t>
      </w:r>
      <w:r>
        <w:rPr>
          <w:color w:val="212121"/>
          <w:spacing w:val="-11"/>
        </w:rPr>
        <w:t xml:space="preserve"> </w:t>
      </w:r>
      <w:r>
        <w:rPr>
          <w:color w:val="212121"/>
        </w:rPr>
        <w:t>J Clin Med 11, e4716.</w:t>
      </w:r>
      <w:r>
        <w:rPr>
          <w:color w:val="212121"/>
          <w:spacing w:val="-10"/>
        </w:rPr>
        <w:t xml:space="preserve"> </w:t>
      </w:r>
      <w:r>
        <w:rPr>
          <w:color w:val="212121"/>
        </w:rPr>
        <w:t>https://doi.org/10.3390/jcm11164716</w:t>
      </w:r>
    </w:p>
    <w:p w14:paraId="474C0CB5" w14:textId="77777777" w:rsidR="00B14543" w:rsidRDefault="00000000">
      <w:pPr>
        <w:pStyle w:val="BodyText"/>
        <w:spacing w:line="309" w:lineRule="auto"/>
        <w:ind w:right="2170"/>
      </w:pPr>
      <w:r>
        <w:rPr>
          <w:color w:val="212121"/>
        </w:rPr>
        <w:t xml:space="preserve">Poznyak, A.V., Silaeva, Y.Y., Orekhov, A.N., </w:t>
      </w:r>
      <w:proofErr w:type="spellStart"/>
      <w:r>
        <w:rPr>
          <w:color w:val="212121"/>
        </w:rPr>
        <w:t>Deykin</w:t>
      </w:r>
      <w:proofErr w:type="spellEnd"/>
      <w:r>
        <w:rPr>
          <w:color w:val="212121"/>
        </w:rPr>
        <w:t xml:space="preserve">. A.V., 2020. </w:t>
      </w:r>
      <w:r>
        <w:rPr>
          <w:color w:val="CC0000"/>
        </w:rPr>
        <w:t>Animal models of human atherosclerosis</w:t>
      </w:r>
      <w:r>
        <w:rPr>
          <w:color w:val="446D8C"/>
        </w:rPr>
        <w:t>:</w:t>
      </w:r>
      <w:hyperlink r:id="rId44">
        <w:r>
          <w:rPr>
            <w:shd w:val="clear" w:color="auto" w:fill="AAAAAA"/>
          </w:rPr>
          <w:t>[3</w:t>
        </w:r>
      </w:hyperlink>
      <w:r>
        <w:rPr>
          <w:shd w:val="clear" w:color="auto" w:fill="AAAAAA"/>
        </w:rPr>
        <w:t>]</w:t>
      </w:r>
      <w:r>
        <w:rPr>
          <w:spacing w:val="-10"/>
        </w:rPr>
        <w:t xml:space="preserve"> </w:t>
      </w:r>
      <w:r>
        <w:rPr>
          <w:color w:val="212121"/>
        </w:rPr>
        <w:t>current</w:t>
      </w:r>
      <w:r>
        <w:rPr>
          <w:color w:val="212121"/>
          <w:spacing w:val="-14"/>
        </w:rPr>
        <w:t xml:space="preserve"> </w:t>
      </w:r>
      <w:r>
        <w:rPr>
          <w:color w:val="212121"/>
        </w:rPr>
        <w:t>progress.</w:t>
      </w:r>
      <w:r>
        <w:rPr>
          <w:color w:val="212121"/>
          <w:spacing w:val="-14"/>
        </w:rPr>
        <w:t xml:space="preserve"> </w:t>
      </w:r>
      <w:r>
        <w:rPr>
          <w:color w:val="212121"/>
        </w:rPr>
        <w:t>Braz</w:t>
      </w:r>
      <w:r>
        <w:rPr>
          <w:color w:val="212121"/>
          <w:spacing w:val="-14"/>
        </w:rPr>
        <w:t xml:space="preserve"> </w:t>
      </w:r>
      <w:r>
        <w:rPr>
          <w:color w:val="212121"/>
        </w:rPr>
        <w:t>J</w:t>
      </w:r>
      <w:r>
        <w:rPr>
          <w:color w:val="212121"/>
          <w:spacing w:val="-14"/>
        </w:rPr>
        <w:t xml:space="preserve"> </w:t>
      </w:r>
      <w:r>
        <w:rPr>
          <w:color w:val="212121"/>
        </w:rPr>
        <w:t>Med</w:t>
      </w:r>
      <w:r>
        <w:rPr>
          <w:color w:val="212121"/>
          <w:spacing w:val="-14"/>
        </w:rPr>
        <w:t xml:space="preserve"> </w:t>
      </w:r>
      <w:r>
        <w:rPr>
          <w:color w:val="212121"/>
        </w:rPr>
        <w:t>Biol</w:t>
      </w:r>
      <w:r>
        <w:rPr>
          <w:color w:val="212121"/>
          <w:spacing w:val="-14"/>
        </w:rPr>
        <w:t xml:space="preserve"> </w:t>
      </w:r>
      <w:r>
        <w:rPr>
          <w:color w:val="212121"/>
        </w:rPr>
        <w:t>Res</w:t>
      </w:r>
      <w:r>
        <w:rPr>
          <w:color w:val="212121"/>
          <w:spacing w:val="-14"/>
        </w:rPr>
        <w:t xml:space="preserve"> </w:t>
      </w:r>
      <w:r>
        <w:rPr>
          <w:color w:val="212121"/>
        </w:rPr>
        <w:t>53,</w:t>
      </w:r>
      <w:r>
        <w:rPr>
          <w:color w:val="212121"/>
          <w:spacing w:val="-14"/>
        </w:rPr>
        <w:t xml:space="preserve"> </w:t>
      </w:r>
      <w:r>
        <w:rPr>
          <w:color w:val="212121"/>
        </w:rPr>
        <w:t>e9557.</w:t>
      </w:r>
      <w:r>
        <w:rPr>
          <w:color w:val="212121"/>
          <w:spacing w:val="-15"/>
        </w:rPr>
        <w:t xml:space="preserve"> </w:t>
      </w:r>
      <w:hyperlink r:id="rId45">
        <w:r>
          <w:rPr>
            <w:color w:val="212121"/>
          </w:rPr>
          <w:t>http://dx.doi.org/10.1590/1414-</w:t>
        </w:r>
      </w:hyperlink>
      <w:r>
        <w:rPr>
          <w:color w:val="212121"/>
        </w:rPr>
        <w:t xml:space="preserve"> 431X20209557</w:t>
      </w:r>
    </w:p>
    <w:p w14:paraId="4B90451C" w14:textId="77777777" w:rsidR="00B14543" w:rsidRDefault="00000000">
      <w:pPr>
        <w:pStyle w:val="BodyText"/>
        <w:spacing w:line="195" w:lineRule="exact"/>
      </w:pPr>
      <w:r>
        <w:rPr>
          <w:color w:val="212121"/>
        </w:rPr>
        <w:t>12</w:t>
      </w:r>
    </w:p>
    <w:p w14:paraId="78B81657" w14:textId="77777777" w:rsidR="00B14543" w:rsidRDefault="00000000">
      <w:pPr>
        <w:pStyle w:val="BodyText"/>
        <w:spacing w:before="56"/>
      </w:pPr>
      <w:r>
        <w:rPr>
          <w:color w:val="212121"/>
        </w:rPr>
        <w:t>=====================13/14======================</w:t>
      </w:r>
    </w:p>
    <w:p w14:paraId="493DF945" w14:textId="77777777" w:rsidR="00B14543" w:rsidRDefault="00000000">
      <w:pPr>
        <w:pStyle w:val="BodyText"/>
        <w:spacing w:before="57" w:line="309" w:lineRule="auto"/>
        <w:ind w:right="1456"/>
      </w:pPr>
      <w:r>
        <w:rPr>
          <w:color w:val="212121"/>
        </w:rPr>
        <w:t>Roth,</w:t>
      </w:r>
      <w:r>
        <w:rPr>
          <w:color w:val="212121"/>
          <w:spacing w:val="-11"/>
        </w:rPr>
        <w:t xml:space="preserve"> </w:t>
      </w:r>
      <w:r>
        <w:rPr>
          <w:color w:val="212121"/>
        </w:rPr>
        <w:t>G.A.,</w:t>
      </w:r>
      <w:r>
        <w:rPr>
          <w:color w:val="212121"/>
          <w:spacing w:val="-10"/>
        </w:rPr>
        <w:t xml:space="preserve"> </w:t>
      </w:r>
      <w:r>
        <w:rPr>
          <w:color w:val="212121"/>
        </w:rPr>
        <w:t>Mensah,</w:t>
      </w:r>
      <w:r>
        <w:rPr>
          <w:color w:val="212121"/>
          <w:spacing w:val="-10"/>
        </w:rPr>
        <w:t xml:space="preserve"> </w:t>
      </w:r>
      <w:r>
        <w:rPr>
          <w:color w:val="212121"/>
        </w:rPr>
        <w:t>G.A.,</w:t>
      </w:r>
      <w:r>
        <w:rPr>
          <w:color w:val="212121"/>
          <w:spacing w:val="-11"/>
        </w:rPr>
        <w:t xml:space="preserve"> </w:t>
      </w:r>
      <w:r>
        <w:rPr>
          <w:color w:val="212121"/>
        </w:rPr>
        <w:t>Johnson,</w:t>
      </w:r>
      <w:r>
        <w:rPr>
          <w:color w:val="212121"/>
          <w:spacing w:val="-10"/>
        </w:rPr>
        <w:t xml:space="preserve"> </w:t>
      </w:r>
      <w:r>
        <w:rPr>
          <w:color w:val="212121"/>
        </w:rPr>
        <w:t>C.O.,</w:t>
      </w:r>
      <w:r>
        <w:rPr>
          <w:color w:val="212121"/>
          <w:spacing w:val="-10"/>
        </w:rPr>
        <w:t xml:space="preserve"> </w:t>
      </w:r>
      <w:r>
        <w:rPr>
          <w:color w:val="212121"/>
        </w:rPr>
        <w:t>Addolorato,</w:t>
      </w:r>
      <w:r>
        <w:rPr>
          <w:color w:val="212121"/>
          <w:spacing w:val="-10"/>
        </w:rPr>
        <w:t xml:space="preserve"> </w:t>
      </w:r>
      <w:r>
        <w:rPr>
          <w:color w:val="212121"/>
        </w:rPr>
        <w:t>G.,</w:t>
      </w:r>
      <w:r>
        <w:rPr>
          <w:color w:val="212121"/>
          <w:spacing w:val="-11"/>
        </w:rPr>
        <w:t xml:space="preserve"> </w:t>
      </w:r>
      <w:r>
        <w:rPr>
          <w:color w:val="212121"/>
        </w:rPr>
        <w:t>Ammirati,</w:t>
      </w:r>
      <w:r>
        <w:rPr>
          <w:color w:val="212121"/>
          <w:spacing w:val="-10"/>
        </w:rPr>
        <w:t xml:space="preserve"> </w:t>
      </w:r>
      <w:r>
        <w:rPr>
          <w:color w:val="212121"/>
        </w:rPr>
        <w:t>E.,</w:t>
      </w:r>
      <w:r>
        <w:rPr>
          <w:color w:val="212121"/>
          <w:spacing w:val="-10"/>
        </w:rPr>
        <w:t xml:space="preserve"> </w:t>
      </w:r>
      <w:r>
        <w:rPr>
          <w:color w:val="212121"/>
        </w:rPr>
        <w:t>Baddour,</w:t>
      </w:r>
      <w:r>
        <w:rPr>
          <w:color w:val="212121"/>
          <w:spacing w:val="-10"/>
        </w:rPr>
        <w:t xml:space="preserve"> </w:t>
      </w:r>
      <w:r>
        <w:rPr>
          <w:color w:val="212121"/>
        </w:rPr>
        <w:t>L.M.,</w:t>
      </w:r>
      <w:r>
        <w:rPr>
          <w:color w:val="212121"/>
          <w:spacing w:val="-11"/>
        </w:rPr>
        <w:t xml:space="preserve"> </w:t>
      </w:r>
      <w:r>
        <w:rPr>
          <w:color w:val="212121"/>
        </w:rPr>
        <w:t>et</w:t>
      </w:r>
      <w:r>
        <w:rPr>
          <w:color w:val="212121"/>
          <w:spacing w:val="-10"/>
        </w:rPr>
        <w:t xml:space="preserve"> </w:t>
      </w:r>
      <w:r>
        <w:rPr>
          <w:color w:val="212121"/>
        </w:rPr>
        <w:t>al</w:t>
      </w:r>
      <w:r>
        <w:rPr>
          <w:color w:val="212121"/>
          <w:spacing w:val="-10"/>
        </w:rPr>
        <w:t xml:space="preserve"> </w:t>
      </w:r>
      <w:r>
        <w:rPr>
          <w:color w:val="212121"/>
        </w:rPr>
        <w:t>2020.</w:t>
      </w:r>
      <w:r>
        <w:rPr>
          <w:color w:val="212121"/>
          <w:spacing w:val="-11"/>
        </w:rPr>
        <w:t xml:space="preserve"> </w:t>
      </w:r>
      <w:r>
        <w:rPr>
          <w:color w:val="212121"/>
        </w:rPr>
        <w:t>Global Burden</w:t>
      </w:r>
      <w:r>
        <w:rPr>
          <w:color w:val="212121"/>
          <w:spacing w:val="-8"/>
        </w:rPr>
        <w:t xml:space="preserve"> </w:t>
      </w:r>
      <w:r>
        <w:rPr>
          <w:color w:val="212121"/>
        </w:rPr>
        <w:t>of</w:t>
      </w:r>
      <w:r>
        <w:rPr>
          <w:color w:val="212121"/>
          <w:spacing w:val="-8"/>
        </w:rPr>
        <w:t xml:space="preserve"> </w:t>
      </w:r>
      <w:r>
        <w:rPr>
          <w:color w:val="212121"/>
        </w:rPr>
        <w:t>Cardiovascular</w:t>
      </w:r>
      <w:r>
        <w:rPr>
          <w:color w:val="212121"/>
          <w:spacing w:val="-8"/>
        </w:rPr>
        <w:t xml:space="preserve"> </w:t>
      </w:r>
      <w:r>
        <w:rPr>
          <w:color w:val="212121"/>
        </w:rPr>
        <w:t>Diseases</w:t>
      </w:r>
      <w:r>
        <w:rPr>
          <w:color w:val="212121"/>
          <w:spacing w:val="-8"/>
        </w:rPr>
        <w:t xml:space="preserve"> </w:t>
      </w:r>
      <w:r>
        <w:rPr>
          <w:color w:val="212121"/>
        </w:rPr>
        <w:t>and</w:t>
      </w:r>
      <w:r>
        <w:rPr>
          <w:color w:val="212121"/>
          <w:spacing w:val="-8"/>
        </w:rPr>
        <w:t xml:space="preserve"> </w:t>
      </w:r>
      <w:r>
        <w:rPr>
          <w:color w:val="212121"/>
        </w:rPr>
        <w:t>Risk</w:t>
      </w:r>
      <w:r>
        <w:rPr>
          <w:color w:val="212121"/>
          <w:spacing w:val="-8"/>
        </w:rPr>
        <w:t xml:space="preserve"> </w:t>
      </w:r>
      <w:r>
        <w:rPr>
          <w:color w:val="212121"/>
        </w:rPr>
        <w:t>Factors,</w:t>
      </w:r>
      <w:r>
        <w:rPr>
          <w:color w:val="212121"/>
          <w:spacing w:val="-8"/>
        </w:rPr>
        <w:t xml:space="preserve"> </w:t>
      </w:r>
      <w:r>
        <w:rPr>
          <w:color w:val="212121"/>
        </w:rPr>
        <w:t>1990-2019:</w:t>
      </w:r>
      <w:r>
        <w:rPr>
          <w:color w:val="212121"/>
          <w:spacing w:val="-8"/>
        </w:rPr>
        <w:t xml:space="preserve"> </w:t>
      </w:r>
      <w:r>
        <w:rPr>
          <w:color w:val="212121"/>
        </w:rPr>
        <w:t>Update</w:t>
      </w:r>
      <w:r>
        <w:rPr>
          <w:color w:val="212121"/>
          <w:spacing w:val="-8"/>
        </w:rPr>
        <w:t xml:space="preserve"> </w:t>
      </w:r>
      <w:proofErr w:type="gramStart"/>
      <w:r>
        <w:rPr>
          <w:color w:val="212121"/>
        </w:rPr>
        <w:t>From</w:t>
      </w:r>
      <w:proofErr w:type="gramEnd"/>
      <w:r>
        <w:rPr>
          <w:color w:val="212121"/>
          <w:spacing w:val="-8"/>
        </w:rPr>
        <w:t xml:space="preserve"> </w:t>
      </w:r>
      <w:r>
        <w:rPr>
          <w:color w:val="212121"/>
        </w:rPr>
        <w:t>the</w:t>
      </w:r>
      <w:r>
        <w:rPr>
          <w:color w:val="212121"/>
          <w:spacing w:val="-8"/>
        </w:rPr>
        <w:t xml:space="preserve"> </w:t>
      </w:r>
      <w:r>
        <w:rPr>
          <w:color w:val="212121"/>
        </w:rPr>
        <w:t>GBD</w:t>
      </w:r>
      <w:r>
        <w:rPr>
          <w:color w:val="212121"/>
          <w:spacing w:val="-8"/>
        </w:rPr>
        <w:t xml:space="preserve"> </w:t>
      </w:r>
      <w:r>
        <w:rPr>
          <w:color w:val="212121"/>
        </w:rPr>
        <w:t>2019</w:t>
      </w:r>
      <w:r>
        <w:rPr>
          <w:color w:val="212121"/>
          <w:spacing w:val="-7"/>
        </w:rPr>
        <w:t xml:space="preserve"> </w:t>
      </w:r>
      <w:r>
        <w:rPr>
          <w:color w:val="212121"/>
        </w:rPr>
        <w:t>Study.</w:t>
      </w:r>
    </w:p>
    <w:p w14:paraId="6990BB08" w14:textId="77777777" w:rsidR="00B14543" w:rsidRDefault="00000000">
      <w:pPr>
        <w:pStyle w:val="BodyText"/>
        <w:spacing w:line="195" w:lineRule="exact"/>
      </w:pPr>
      <w:r>
        <w:rPr>
          <w:color w:val="212121"/>
        </w:rPr>
        <w:t xml:space="preserve">J Am Coll </w:t>
      </w:r>
      <w:proofErr w:type="spellStart"/>
      <w:r>
        <w:rPr>
          <w:color w:val="212121"/>
        </w:rPr>
        <w:t>Cardiol</w:t>
      </w:r>
      <w:proofErr w:type="spellEnd"/>
      <w:r>
        <w:rPr>
          <w:color w:val="212121"/>
        </w:rPr>
        <w:t>. https://doi.org/10.1016/j.jacc.2020.11.010</w:t>
      </w:r>
    </w:p>
    <w:p w14:paraId="7064227B" w14:textId="77777777" w:rsidR="00B14543" w:rsidRDefault="00000000">
      <w:pPr>
        <w:pStyle w:val="BodyText"/>
        <w:spacing w:before="56" w:line="309" w:lineRule="auto"/>
        <w:ind w:right="1670"/>
      </w:pPr>
      <w:r>
        <w:rPr>
          <w:color w:val="212121"/>
        </w:rPr>
        <w:t>Ruehl-</w:t>
      </w:r>
      <w:proofErr w:type="spellStart"/>
      <w:r>
        <w:rPr>
          <w:color w:val="212121"/>
        </w:rPr>
        <w:t>Fehlert</w:t>
      </w:r>
      <w:proofErr w:type="spellEnd"/>
      <w:r>
        <w:rPr>
          <w:color w:val="212121"/>
        </w:rPr>
        <w:t>,</w:t>
      </w:r>
      <w:r>
        <w:rPr>
          <w:color w:val="212121"/>
          <w:spacing w:val="-11"/>
        </w:rPr>
        <w:t xml:space="preserve"> </w:t>
      </w:r>
      <w:r>
        <w:rPr>
          <w:color w:val="212121"/>
        </w:rPr>
        <w:t>C.,</w:t>
      </w:r>
      <w:r>
        <w:rPr>
          <w:color w:val="212121"/>
          <w:spacing w:val="-10"/>
        </w:rPr>
        <w:t xml:space="preserve"> </w:t>
      </w:r>
      <w:r>
        <w:rPr>
          <w:color w:val="212121"/>
        </w:rPr>
        <w:t>Kittel,</w:t>
      </w:r>
      <w:r>
        <w:rPr>
          <w:color w:val="212121"/>
          <w:spacing w:val="-10"/>
        </w:rPr>
        <w:t xml:space="preserve"> </w:t>
      </w:r>
      <w:r>
        <w:rPr>
          <w:color w:val="212121"/>
        </w:rPr>
        <w:t>B.,</w:t>
      </w:r>
      <w:r>
        <w:rPr>
          <w:color w:val="212121"/>
          <w:spacing w:val="-11"/>
        </w:rPr>
        <w:t xml:space="preserve"> </w:t>
      </w:r>
      <w:proofErr w:type="spellStart"/>
      <w:r>
        <w:rPr>
          <w:color w:val="212121"/>
        </w:rPr>
        <w:t>Morawietz</w:t>
      </w:r>
      <w:proofErr w:type="spellEnd"/>
      <w:r>
        <w:rPr>
          <w:color w:val="212121"/>
        </w:rPr>
        <w:t>,</w:t>
      </w:r>
      <w:r>
        <w:rPr>
          <w:color w:val="212121"/>
          <w:spacing w:val="-10"/>
        </w:rPr>
        <w:t xml:space="preserve"> </w:t>
      </w:r>
      <w:r>
        <w:rPr>
          <w:color w:val="212121"/>
        </w:rPr>
        <w:t>G.,</w:t>
      </w:r>
      <w:r>
        <w:rPr>
          <w:color w:val="212121"/>
          <w:spacing w:val="-10"/>
        </w:rPr>
        <w:t xml:space="preserve"> </w:t>
      </w:r>
      <w:proofErr w:type="spellStart"/>
      <w:r>
        <w:rPr>
          <w:color w:val="212121"/>
        </w:rPr>
        <w:t>Deslex</w:t>
      </w:r>
      <w:proofErr w:type="spellEnd"/>
      <w:r>
        <w:rPr>
          <w:color w:val="212121"/>
        </w:rPr>
        <w:t>,</w:t>
      </w:r>
      <w:r>
        <w:rPr>
          <w:color w:val="212121"/>
          <w:spacing w:val="-11"/>
        </w:rPr>
        <w:t xml:space="preserve"> </w:t>
      </w:r>
      <w:r>
        <w:rPr>
          <w:color w:val="212121"/>
        </w:rPr>
        <w:t>P.,</w:t>
      </w:r>
      <w:r>
        <w:rPr>
          <w:color w:val="212121"/>
          <w:spacing w:val="-10"/>
        </w:rPr>
        <w:t xml:space="preserve"> </w:t>
      </w:r>
      <w:r>
        <w:rPr>
          <w:color w:val="212121"/>
        </w:rPr>
        <w:t>Keenan,</w:t>
      </w:r>
      <w:r>
        <w:rPr>
          <w:color w:val="212121"/>
          <w:spacing w:val="-10"/>
        </w:rPr>
        <w:t xml:space="preserve"> </w:t>
      </w:r>
      <w:r>
        <w:rPr>
          <w:color w:val="212121"/>
        </w:rPr>
        <w:t>C.,</w:t>
      </w:r>
      <w:r>
        <w:rPr>
          <w:color w:val="212121"/>
          <w:spacing w:val="-11"/>
        </w:rPr>
        <w:t xml:space="preserve"> </w:t>
      </w:r>
      <w:r>
        <w:rPr>
          <w:color w:val="212121"/>
        </w:rPr>
        <w:t>Mahrt,</w:t>
      </w:r>
      <w:r>
        <w:rPr>
          <w:color w:val="212121"/>
          <w:spacing w:val="-10"/>
        </w:rPr>
        <w:t xml:space="preserve"> </w:t>
      </w:r>
      <w:r>
        <w:rPr>
          <w:color w:val="212121"/>
        </w:rPr>
        <w:t>C.R.,</w:t>
      </w:r>
      <w:r>
        <w:rPr>
          <w:color w:val="212121"/>
          <w:spacing w:val="-10"/>
        </w:rPr>
        <w:t xml:space="preserve"> </w:t>
      </w:r>
      <w:r>
        <w:rPr>
          <w:color w:val="212121"/>
        </w:rPr>
        <w:t>Nolte,</w:t>
      </w:r>
      <w:r>
        <w:rPr>
          <w:color w:val="212121"/>
          <w:spacing w:val="-11"/>
        </w:rPr>
        <w:t xml:space="preserve"> </w:t>
      </w:r>
      <w:r>
        <w:rPr>
          <w:color w:val="212121"/>
        </w:rPr>
        <w:t>T.,</w:t>
      </w:r>
      <w:r>
        <w:rPr>
          <w:color w:val="212121"/>
          <w:spacing w:val="-10"/>
        </w:rPr>
        <w:t xml:space="preserve"> </w:t>
      </w:r>
      <w:r>
        <w:rPr>
          <w:color w:val="212121"/>
        </w:rPr>
        <w:t>Robinson,</w:t>
      </w:r>
      <w:r>
        <w:rPr>
          <w:color w:val="212121"/>
          <w:spacing w:val="-10"/>
        </w:rPr>
        <w:t xml:space="preserve"> </w:t>
      </w:r>
      <w:r>
        <w:rPr>
          <w:color w:val="212121"/>
        </w:rPr>
        <w:t>M., Stuart,</w:t>
      </w:r>
      <w:r>
        <w:rPr>
          <w:color w:val="212121"/>
          <w:spacing w:val="-8"/>
        </w:rPr>
        <w:t xml:space="preserve"> </w:t>
      </w:r>
      <w:r>
        <w:rPr>
          <w:color w:val="212121"/>
        </w:rPr>
        <w:t>B.P.,</w:t>
      </w:r>
      <w:r>
        <w:rPr>
          <w:color w:val="212121"/>
          <w:spacing w:val="-7"/>
        </w:rPr>
        <w:t xml:space="preserve"> </w:t>
      </w:r>
      <w:proofErr w:type="spellStart"/>
      <w:r>
        <w:rPr>
          <w:color w:val="212121"/>
        </w:rPr>
        <w:t>Deschl</w:t>
      </w:r>
      <w:proofErr w:type="spellEnd"/>
      <w:r>
        <w:rPr>
          <w:color w:val="212121"/>
        </w:rPr>
        <w:t>,</w:t>
      </w:r>
      <w:r>
        <w:rPr>
          <w:color w:val="212121"/>
          <w:spacing w:val="-7"/>
        </w:rPr>
        <w:t xml:space="preserve"> </w:t>
      </w:r>
      <w:r>
        <w:rPr>
          <w:color w:val="212121"/>
        </w:rPr>
        <w:t>U.,</w:t>
      </w:r>
      <w:r>
        <w:rPr>
          <w:color w:val="212121"/>
          <w:spacing w:val="-7"/>
        </w:rPr>
        <w:t xml:space="preserve"> </w:t>
      </w:r>
      <w:r>
        <w:rPr>
          <w:color w:val="212121"/>
        </w:rPr>
        <w:t>RITA</w:t>
      </w:r>
      <w:r>
        <w:rPr>
          <w:color w:val="212121"/>
          <w:spacing w:val="-7"/>
        </w:rPr>
        <w:t xml:space="preserve"> </w:t>
      </w:r>
      <w:r>
        <w:rPr>
          <w:color w:val="212121"/>
        </w:rPr>
        <w:t>Group,</w:t>
      </w:r>
      <w:r>
        <w:rPr>
          <w:color w:val="212121"/>
          <w:spacing w:val="-7"/>
        </w:rPr>
        <w:t xml:space="preserve"> </w:t>
      </w:r>
      <w:r>
        <w:rPr>
          <w:color w:val="212121"/>
        </w:rPr>
        <w:t>NACAD</w:t>
      </w:r>
      <w:r>
        <w:rPr>
          <w:color w:val="212121"/>
          <w:spacing w:val="-7"/>
        </w:rPr>
        <w:t xml:space="preserve"> </w:t>
      </w:r>
      <w:r>
        <w:rPr>
          <w:color w:val="212121"/>
        </w:rPr>
        <w:t>Group,</w:t>
      </w:r>
      <w:r>
        <w:rPr>
          <w:color w:val="212121"/>
          <w:spacing w:val="-7"/>
        </w:rPr>
        <w:t xml:space="preserve"> </w:t>
      </w:r>
      <w:r>
        <w:rPr>
          <w:color w:val="212121"/>
        </w:rPr>
        <w:t>2003.</w:t>
      </w:r>
      <w:r>
        <w:rPr>
          <w:color w:val="212121"/>
          <w:spacing w:val="-7"/>
        </w:rPr>
        <w:t xml:space="preserve"> </w:t>
      </w:r>
      <w:r>
        <w:rPr>
          <w:color w:val="212121"/>
        </w:rPr>
        <w:t>Revised</w:t>
      </w:r>
      <w:r>
        <w:rPr>
          <w:color w:val="212121"/>
          <w:spacing w:val="-7"/>
        </w:rPr>
        <w:t xml:space="preserve"> </w:t>
      </w:r>
      <w:r>
        <w:rPr>
          <w:color w:val="212121"/>
        </w:rPr>
        <w:t>guides</w:t>
      </w:r>
      <w:r>
        <w:rPr>
          <w:color w:val="212121"/>
          <w:spacing w:val="-7"/>
        </w:rPr>
        <w:t xml:space="preserve"> </w:t>
      </w:r>
      <w:r>
        <w:rPr>
          <w:color w:val="212121"/>
        </w:rPr>
        <w:t>for</w:t>
      </w:r>
      <w:r>
        <w:rPr>
          <w:color w:val="212121"/>
          <w:spacing w:val="-8"/>
        </w:rPr>
        <w:t xml:space="preserve"> </w:t>
      </w:r>
      <w:r>
        <w:rPr>
          <w:color w:val="212121"/>
        </w:rPr>
        <w:t>organ</w:t>
      </w:r>
      <w:r>
        <w:rPr>
          <w:color w:val="212121"/>
          <w:spacing w:val="-7"/>
        </w:rPr>
        <w:t xml:space="preserve"> </w:t>
      </w:r>
      <w:r>
        <w:rPr>
          <w:color w:val="212121"/>
        </w:rPr>
        <w:t>sampling</w:t>
      </w:r>
      <w:r>
        <w:rPr>
          <w:color w:val="212121"/>
          <w:spacing w:val="-7"/>
        </w:rPr>
        <w:t xml:space="preserve"> </w:t>
      </w:r>
      <w:r>
        <w:rPr>
          <w:color w:val="212121"/>
        </w:rPr>
        <w:t>and</w:t>
      </w:r>
    </w:p>
    <w:p w14:paraId="4C8BBD32" w14:textId="77777777" w:rsidR="00B14543" w:rsidRDefault="00B14543">
      <w:pPr>
        <w:spacing w:line="309" w:lineRule="auto"/>
        <w:sectPr w:rsidR="00B14543">
          <w:pgSz w:w="11900" w:h="16840"/>
          <w:pgMar w:top="500" w:right="1680" w:bottom="280" w:left="460" w:header="720" w:footer="720" w:gutter="0"/>
          <w:cols w:space="720"/>
        </w:sectPr>
      </w:pPr>
    </w:p>
    <w:p w14:paraId="27E61263" w14:textId="77777777" w:rsidR="00B14543" w:rsidRDefault="00000000">
      <w:pPr>
        <w:pStyle w:val="BodyText"/>
        <w:spacing w:before="66" w:line="309" w:lineRule="auto"/>
        <w:ind w:right="3191"/>
        <w:jc w:val="both"/>
      </w:pPr>
      <w:r>
        <w:rPr>
          <w:color w:val="212121"/>
        </w:rPr>
        <w:lastRenderedPageBreak/>
        <w:t>trimming</w:t>
      </w:r>
      <w:r>
        <w:rPr>
          <w:color w:val="212121"/>
          <w:spacing w:val="-11"/>
        </w:rPr>
        <w:t xml:space="preserve"> </w:t>
      </w:r>
      <w:r>
        <w:rPr>
          <w:color w:val="212121"/>
        </w:rPr>
        <w:t>in</w:t>
      </w:r>
      <w:r>
        <w:rPr>
          <w:color w:val="212121"/>
          <w:spacing w:val="-10"/>
        </w:rPr>
        <w:t xml:space="preserve"> </w:t>
      </w:r>
      <w:r>
        <w:rPr>
          <w:color w:val="212121"/>
        </w:rPr>
        <w:t>rats</w:t>
      </w:r>
      <w:r>
        <w:rPr>
          <w:color w:val="212121"/>
          <w:spacing w:val="-11"/>
        </w:rPr>
        <w:t xml:space="preserve"> </w:t>
      </w:r>
      <w:r>
        <w:rPr>
          <w:color w:val="212121"/>
        </w:rPr>
        <w:t>and</w:t>
      </w:r>
      <w:r>
        <w:rPr>
          <w:color w:val="212121"/>
          <w:spacing w:val="-10"/>
        </w:rPr>
        <w:t xml:space="preserve"> </w:t>
      </w:r>
      <w:r>
        <w:rPr>
          <w:color w:val="212121"/>
        </w:rPr>
        <w:t>mice--part</w:t>
      </w:r>
      <w:r>
        <w:rPr>
          <w:color w:val="212121"/>
          <w:spacing w:val="-11"/>
        </w:rPr>
        <w:t xml:space="preserve"> </w:t>
      </w:r>
      <w:r>
        <w:rPr>
          <w:color w:val="212121"/>
        </w:rPr>
        <w:t>1.</w:t>
      </w:r>
      <w:r>
        <w:rPr>
          <w:color w:val="212121"/>
          <w:spacing w:val="-10"/>
        </w:rPr>
        <w:t xml:space="preserve"> </w:t>
      </w:r>
      <w:r>
        <w:rPr>
          <w:color w:val="212121"/>
        </w:rPr>
        <w:t>Exp</w:t>
      </w:r>
      <w:r>
        <w:rPr>
          <w:color w:val="212121"/>
          <w:spacing w:val="-10"/>
        </w:rPr>
        <w:t xml:space="preserve"> </w:t>
      </w:r>
      <w:proofErr w:type="spellStart"/>
      <w:r>
        <w:rPr>
          <w:color w:val="212121"/>
        </w:rPr>
        <w:t>Toxicol</w:t>
      </w:r>
      <w:proofErr w:type="spellEnd"/>
      <w:r>
        <w:rPr>
          <w:color w:val="212121"/>
          <w:spacing w:val="-11"/>
        </w:rPr>
        <w:t xml:space="preserve"> </w:t>
      </w:r>
      <w:proofErr w:type="spellStart"/>
      <w:r>
        <w:rPr>
          <w:color w:val="212121"/>
        </w:rPr>
        <w:t>Pathol</w:t>
      </w:r>
      <w:proofErr w:type="spellEnd"/>
      <w:r>
        <w:rPr>
          <w:color w:val="212121"/>
          <w:spacing w:val="-10"/>
        </w:rPr>
        <w:t xml:space="preserve"> </w:t>
      </w:r>
      <w:r>
        <w:rPr>
          <w:color w:val="212121"/>
        </w:rPr>
        <w:t>55(2-3),</w:t>
      </w:r>
      <w:r>
        <w:rPr>
          <w:color w:val="212121"/>
          <w:spacing w:val="-11"/>
        </w:rPr>
        <w:t xml:space="preserve"> </w:t>
      </w:r>
      <w:r>
        <w:rPr>
          <w:color w:val="212121"/>
        </w:rPr>
        <w:t>91-106.</w:t>
      </w:r>
      <w:r>
        <w:rPr>
          <w:color w:val="212121"/>
          <w:spacing w:val="-10"/>
        </w:rPr>
        <w:t xml:space="preserve"> </w:t>
      </w:r>
      <w:r>
        <w:rPr>
          <w:color w:val="212121"/>
        </w:rPr>
        <w:t>PMID:</w:t>
      </w:r>
      <w:r>
        <w:rPr>
          <w:color w:val="212121"/>
          <w:spacing w:val="-10"/>
        </w:rPr>
        <w:t xml:space="preserve"> </w:t>
      </w:r>
      <w:r>
        <w:rPr>
          <w:color w:val="212121"/>
        </w:rPr>
        <w:t>14620530 Saleh,</w:t>
      </w:r>
      <w:r>
        <w:rPr>
          <w:color w:val="212121"/>
          <w:spacing w:val="-6"/>
        </w:rPr>
        <w:t xml:space="preserve"> </w:t>
      </w:r>
      <w:r>
        <w:rPr>
          <w:color w:val="212121"/>
        </w:rPr>
        <w:t>S.A.,</w:t>
      </w:r>
      <w:r>
        <w:rPr>
          <w:color w:val="212121"/>
          <w:spacing w:val="-11"/>
        </w:rPr>
        <w:t xml:space="preserve"> </w:t>
      </w:r>
      <w:proofErr w:type="spellStart"/>
      <w:r>
        <w:rPr>
          <w:color w:val="212121"/>
        </w:rPr>
        <w:t>Algharabawy</w:t>
      </w:r>
      <w:proofErr w:type="spellEnd"/>
      <w:r>
        <w:rPr>
          <w:color w:val="212121"/>
        </w:rPr>
        <w:t>,</w:t>
      </w:r>
      <w:r>
        <w:rPr>
          <w:color w:val="212121"/>
          <w:spacing w:val="-7"/>
        </w:rPr>
        <w:t xml:space="preserve"> </w:t>
      </w:r>
      <w:r>
        <w:rPr>
          <w:color w:val="212121"/>
        </w:rPr>
        <w:t>G.A.,</w:t>
      </w:r>
      <w:r>
        <w:rPr>
          <w:color w:val="212121"/>
          <w:spacing w:val="-7"/>
        </w:rPr>
        <w:t xml:space="preserve"> </w:t>
      </w:r>
      <w:r>
        <w:rPr>
          <w:color w:val="212121"/>
        </w:rPr>
        <w:t>Hablas,</w:t>
      </w:r>
      <w:r>
        <w:rPr>
          <w:color w:val="212121"/>
          <w:spacing w:val="-13"/>
        </w:rPr>
        <w:t xml:space="preserve"> </w:t>
      </w:r>
      <w:r>
        <w:rPr>
          <w:color w:val="212121"/>
        </w:rPr>
        <w:t>MG.A.,</w:t>
      </w:r>
      <w:r>
        <w:rPr>
          <w:color w:val="212121"/>
          <w:spacing w:val="-14"/>
        </w:rPr>
        <w:t xml:space="preserve"> </w:t>
      </w:r>
      <w:r>
        <w:rPr>
          <w:color w:val="212121"/>
        </w:rPr>
        <w:t>2019.</w:t>
      </w:r>
      <w:r>
        <w:rPr>
          <w:color w:val="212121"/>
          <w:spacing w:val="-8"/>
        </w:rPr>
        <w:t xml:space="preserve"> </w:t>
      </w:r>
      <w:r>
        <w:rPr>
          <w:color w:val="212121"/>
        </w:rPr>
        <w:t>Comparative</w:t>
      </w:r>
      <w:r>
        <w:rPr>
          <w:color w:val="212121"/>
          <w:spacing w:val="-12"/>
        </w:rPr>
        <w:t xml:space="preserve"> </w:t>
      </w:r>
      <w:r>
        <w:rPr>
          <w:color w:val="212121"/>
        </w:rPr>
        <w:t>Histological</w:t>
      </w:r>
      <w:r>
        <w:rPr>
          <w:color w:val="212121"/>
          <w:spacing w:val="-14"/>
        </w:rPr>
        <w:t xml:space="preserve"> </w:t>
      </w:r>
      <w:r>
        <w:rPr>
          <w:color w:val="212121"/>
        </w:rPr>
        <w:t>and</w:t>
      </w:r>
    </w:p>
    <w:p w14:paraId="405C3708" w14:textId="77777777" w:rsidR="00B14543" w:rsidRDefault="00000000">
      <w:pPr>
        <w:pStyle w:val="BodyText"/>
        <w:spacing w:line="309" w:lineRule="auto"/>
        <w:ind w:right="2276"/>
        <w:jc w:val="both"/>
      </w:pPr>
      <w:r>
        <w:rPr>
          <w:color w:val="212121"/>
        </w:rPr>
        <w:t>Immunohistochemical</w:t>
      </w:r>
      <w:r>
        <w:rPr>
          <w:color w:val="212121"/>
          <w:spacing w:val="-13"/>
        </w:rPr>
        <w:t xml:space="preserve"> </w:t>
      </w:r>
      <w:r>
        <w:rPr>
          <w:color w:val="212121"/>
        </w:rPr>
        <w:t>Study</w:t>
      </w:r>
      <w:r>
        <w:rPr>
          <w:color w:val="212121"/>
          <w:spacing w:val="-12"/>
        </w:rPr>
        <w:t xml:space="preserve"> </w:t>
      </w:r>
      <w:r>
        <w:rPr>
          <w:color w:val="212121"/>
        </w:rPr>
        <w:t>on</w:t>
      </w:r>
      <w:r>
        <w:rPr>
          <w:color w:val="212121"/>
          <w:spacing w:val="-13"/>
        </w:rPr>
        <w:t xml:space="preserve"> </w:t>
      </w:r>
      <w:r>
        <w:rPr>
          <w:color w:val="212121"/>
        </w:rPr>
        <w:t>The</w:t>
      </w:r>
      <w:r>
        <w:rPr>
          <w:color w:val="212121"/>
          <w:spacing w:val="-12"/>
        </w:rPr>
        <w:t xml:space="preserve"> </w:t>
      </w:r>
      <w:r>
        <w:rPr>
          <w:color w:val="212121"/>
        </w:rPr>
        <w:t>Effect</w:t>
      </w:r>
      <w:r>
        <w:rPr>
          <w:color w:val="212121"/>
          <w:spacing w:val="-13"/>
        </w:rPr>
        <w:t xml:space="preserve"> </w:t>
      </w:r>
      <w:r>
        <w:rPr>
          <w:color w:val="212121"/>
        </w:rPr>
        <w:t>of</w:t>
      </w:r>
      <w:r>
        <w:rPr>
          <w:color w:val="212121"/>
          <w:spacing w:val="-12"/>
        </w:rPr>
        <w:t xml:space="preserve"> </w:t>
      </w:r>
      <w:r>
        <w:rPr>
          <w:color w:val="212121"/>
        </w:rPr>
        <w:t>Curcumin</w:t>
      </w:r>
      <w:r>
        <w:rPr>
          <w:color w:val="212121"/>
          <w:spacing w:val="-12"/>
        </w:rPr>
        <w:t xml:space="preserve"> </w:t>
      </w:r>
      <w:r>
        <w:rPr>
          <w:color w:val="212121"/>
        </w:rPr>
        <w:t>and</w:t>
      </w:r>
      <w:r>
        <w:rPr>
          <w:color w:val="212121"/>
          <w:spacing w:val="-13"/>
        </w:rPr>
        <w:t xml:space="preserve"> </w:t>
      </w:r>
      <w:r>
        <w:rPr>
          <w:color w:val="212121"/>
        </w:rPr>
        <w:t>Atorvastatin</w:t>
      </w:r>
      <w:r>
        <w:rPr>
          <w:color w:val="212121"/>
          <w:spacing w:val="-12"/>
        </w:rPr>
        <w:t xml:space="preserve"> </w:t>
      </w:r>
      <w:r>
        <w:rPr>
          <w:color w:val="212121"/>
        </w:rPr>
        <w:t>in</w:t>
      </w:r>
      <w:r>
        <w:rPr>
          <w:color w:val="212121"/>
          <w:spacing w:val="-13"/>
        </w:rPr>
        <w:t xml:space="preserve"> </w:t>
      </w:r>
      <w:r>
        <w:rPr>
          <w:color w:val="212121"/>
        </w:rPr>
        <w:t>Induced</w:t>
      </w:r>
      <w:r>
        <w:rPr>
          <w:color w:val="212121"/>
          <w:spacing w:val="-12"/>
        </w:rPr>
        <w:t xml:space="preserve"> </w:t>
      </w:r>
      <w:r>
        <w:rPr>
          <w:color w:val="212121"/>
        </w:rPr>
        <w:t>Atherosclerosis in</w:t>
      </w:r>
      <w:r>
        <w:rPr>
          <w:color w:val="212121"/>
          <w:spacing w:val="-10"/>
        </w:rPr>
        <w:t xml:space="preserve"> </w:t>
      </w:r>
      <w:r>
        <w:rPr>
          <w:color w:val="212121"/>
        </w:rPr>
        <w:t>Aorta</w:t>
      </w:r>
      <w:r>
        <w:rPr>
          <w:color w:val="212121"/>
          <w:spacing w:val="-9"/>
        </w:rPr>
        <w:t xml:space="preserve"> </w:t>
      </w:r>
      <w:r>
        <w:rPr>
          <w:color w:val="212121"/>
        </w:rPr>
        <w:t>and</w:t>
      </w:r>
      <w:r>
        <w:rPr>
          <w:color w:val="212121"/>
          <w:spacing w:val="-9"/>
        </w:rPr>
        <w:t xml:space="preserve"> </w:t>
      </w:r>
      <w:r>
        <w:rPr>
          <w:color w:val="212121"/>
        </w:rPr>
        <w:t>Cardiac</w:t>
      </w:r>
      <w:r>
        <w:rPr>
          <w:color w:val="212121"/>
          <w:spacing w:val="-10"/>
        </w:rPr>
        <w:t xml:space="preserve"> </w:t>
      </w:r>
      <w:r>
        <w:rPr>
          <w:color w:val="212121"/>
        </w:rPr>
        <w:t>Muscle</w:t>
      </w:r>
      <w:r>
        <w:rPr>
          <w:color w:val="212121"/>
          <w:spacing w:val="-9"/>
        </w:rPr>
        <w:t xml:space="preserve"> </w:t>
      </w:r>
      <w:r>
        <w:rPr>
          <w:color w:val="212121"/>
        </w:rPr>
        <w:t>of</w:t>
      </w:r>
      <w:r>
        <w:rPr>
          <w:color w:val="212121"/>
          <w:spacing w:val="-9"/>
        </w:rPr>
        <w:t xml:space="preserve"> </w:t>
      </w:r>
      <w:r>
        <w:rPr>
          <w:color w:val="212121"/>
        </w:rPr>
        <w:t>Male</w:t>
      </w:r>
      <w:r>
        <w:rPr>
          <w:color w:val="212121"/>
          <w:spacing w:val="-9"/>
        </w:rPr>
        <w:t xml:space="preserve"> </w:t>
      </w:r>
      <w:r>
        <w:rPr>
          <w:color w:val="212121"/>
        </w:rPr>
        <w:t>Rabbits.</w:t>
      </w:r>
      <w:r>
        <w:rPr>
          <w:color w:val="212121"/>
          <w:spacing w:val="-10"/>
        </w:rPr>
        <w:t xml:space="preserve"> </w:t>
      </w:r>
      <w:r>
        <w:rPr>
          <w:color w:val="212121"/>
        </w:rPr>
        <w:t>The</w:t>
      </w:r>
      <w:r>
        <w:rPr>
          <w:color w:val="212121"/>
          <w:spacing w:val="-9"/>
        </w:rPr>
        <w:t xml:space="preserve"> </w:t>
      </w:r>
      <w:r>
        <w:rPr>
          <w:color w:val="212121"/>
        </w:rPr>
        <w:t>Egyptian</w:t>
      </w:r>
      <w:r>
        <w:rPr>
          <w:color w:val="212121"/>
          <w:spacing w:val="-9"/>
        </w:rPr>
        <w:t xml:space="preserve"> </w:t>
      </w:r>
      <w:r>
        <w:rPr>
          <w:color w:val="212121"/>
        </w:rPr>
        <w:t>Journal</w:t>
      </w:r>
      <w:r>
        <w:rPr>
          <w:color w:val="212121"/>
          <w:spacing w:val="-9"/>
        </w:rPr>
        <w:t xml:space="preserve"> </w:t>
      </w:r>
      <w:r>
        <w:rPr>
          <w:color w:val="212121"/>
        </w:rPr>
        <w:t>of</w:t>
      </w:r>
      <w:r>
        <w:rPr>
          <w:color w:val="212121"/>
          <w:spacing w:val="-10"/>
        </w:rPr>
        <w:t xml:space="preserve"> </w:t>
      </w:r>
      <w:r>
        <w:rPr>
          <w:color w:val="212121"/>
        </w:rPr>
        <w:t>Hospital</w:t>
      </w:r>
      <w:r>
        <w:rPr>
          <w:color w:val="212121"/>
          <w:spacing w:val="-9"/>
        </w:rPr>
        <w:t xml:space="preserve"> </w:t>
      </w:r>
      <w:r>
        <w:rPr>
          <w:color w:val="212121"/>
        </w:rPr>
        <w:t>Medicine,</w:t>
      </w:r>
      <w:r>
        <w:rPr>
          <w:color w:val="212121"/>
          <w:spacing w:val="-9"/>
        </w:rPr>
        <w:t xml:space="preserve"> </w:t>
      </w:r>
      <w:r>
        <w:rPr>
          <w:color w:val="212121"/>
        </w:rPr>
        <w:t>76,</w:t>
      </w:r>
      <w:r>
        <w:rPr>
          <w:color w:val="212121"/>
          <w:spacing w:val="-10"/>
        </w:rPr>
        <w:t xml:space="preserve"> </w:t>
      </w:r>
      <w:r>
        <w:rPr>
          <w:color w:val="212121"/>
        </w:rPr>
        <w:t>3500- 3515.</w:t>
      </w:r>
      <w:r>
        <w:rPr>
          <w:color w:val="212121"/>
          <w:spacing w:val="-3"/>
        </w:rPr>
        <w:t xml:space="preserve"> </w:t>
      </w:r>
      <w:r>
        <w:rPr>
          <w:color w:val="212121"/>
        </w:rPr>
        <w:t>https://dx.doi.org/10.21608/ejhm.2019.38653</w:t>
      </w:r>
    </w:p>
    <w:p w14:paraId="2CB80A4B" w14:textId="77777777" w:rsidR="00B14543" w:rsidRDefault="00000000">
      <w:pPr>
        <w:pStyle w:val="BodyText"/>
        <w:spacing w:line="309" w:lineRule="auto"/>
        <w:ind w:right="1947"/>
      </w:pPr>
      <w:r>
        <w:rPr>
          <w:color w:val="212121"/>
        </w:rPr>
        <w:t>Sasidharan,</w:t>
      </w:r>
      <w:r>
        <w:rPr>
          <w:color w:val="212121"/>
          <w:spacing w:val="-12"/>
        </w:rPr>
        <w:t xml:space="preserve"> </w:t>
      </w:r>
      <w:r>
        <w:rPr>
          <w:color w:val="212121"/>
        </w:rPr>
        <w:t>S.R.,</w:t>
      </w:r>
      <w:r>
        <w:rPr>
          <w:color w:val="212121"/>
          <w:spacing w:val="-11"/>
        </w:rPr>
        <w:t xml:space="preserve"> </w:t>
      </w:r>
      <w:r>
        <w:rPr>
          <w:color w:val="212121"/>
        </w:rPr>
        <w:t>Joseph,</w:t>
      </w:r>
      <w:r>
        <w:rPr>
          <w:color w:val="212121"/>
          <w:spacing w:val="-12"/>
        </w:rPr>
        <w:t xml:space="preserve"> </w:t>
      </w:r>
      <w:r>
        <w:rPr>
          <w:color w:val="212121"/>
        </w:rPr>
        <w:t>J.A.,</w:t>
      </w:r>
      <w:r>
        <w:rPr>
          <w:color w:val="212121"/>
          <w:spacing w:val="-11"/>
        </w:rPr>
        <w:t xml:space="preserve"> </w:t>
      </w:r>
      <w:r>
        <w:rPr>
          <w:color w:val="212121"/>
        </w:rPr>
        <w:t>Anandakumar,</w:t>
      </w:r>
      <w:r>
        <w:rPr>
          <w:color w:val="212121"/>
          <w:spacing w:val="-11"/>
        </w:rPr>
        <w:t xml:space="preserve"> </w:t>
      </w:r>
      <w:r>
        <w:rPr>
          <w:color w:val="212121"/>
        </w:rPr>
        <w:t>S.,</w:t>
      </w:r>
      <w:r>
        <w:rPr>
          <w:color w:val="212121"/>
          <w:spacing w:val="-12"/>
        </w:rPr>
        <w:t xml:space="preserve"> </w:t>
      </w:r>
      <w:r>
        <w:rPr>
          <w:color w:val="212121"/>
        </w:rPr>
        <w:t>Venkatesan,</w:t>
      </w:r>
      <w:r>
        <w:rPr>
          <w:color w:val="212121"/>
          <w:spacing w:val="-11"/>
        </w:rPr>
        <w:t xml:space="preserve"> </w:t>
      </w:r>
      <w:r>
        <w:rPr>
          <w:color w:val="212121"/>
        </w:rPr>
        <w:t>V.,</w:t>
      </w:r>
      <w:r>
        <w:rPr>
          <w:color w:val="212121"/>
          <w:spacing w:val="-11"/>
        </w:rPr>
        <w:t xml:space="preserve"> </w:t>
      </w:r>
      <w:r>
        <w:rPr>
          <w:color w:val="212121"/>
        </w:rPr>
        <w:t>Madhavan,</w:t>
      </w:r>
      <w:r>
        <w:rPr>
          <w:color w:val="212121"/>
          <w:spacing w:val="-12"/>
        </w:rPr>
        <w:t xml:space="preserve"> </w:t>
      </w:r>
      <w:r>
        <w:rPr>
          <w:color w:val="212121"/>
        </w:rPr>
        <w:t>A.,</w:t>
      </w:r>
      <w:r>
        <w:rPr>
          <w:color w:val="212121"/>
          <w:spacing w:val="-11"/>
        </w:rPr>
        <w:t xml:space="preserve"> </w:t>
      </w:r>
      <w:r>
        <w:rPr>
          <w:color w:val="212121"/>
        </w:rPr>
        <w:t>Nair,</w:t>
      </w:r>
      <w:r>
        <w:rPr>
          <w:color w:val="212121"/>
          <w:spacing w:val="-11"/>
        </w:rPr>
        <w:t xml:space="preserve"> </w:t>
      </w:r>
      <w:r>
        <w:rPr>
          <w:color w:val="212121"/>
        </w:rPr>
        <w:t>C.,</w:t>
      </w:r>
      <w:r>
        <w:rPr>
          <w:color w:val="212121"/>
          <w:spacing w:val="-12"/>
        </w:rPr>
        <w:t xml:space="preserve"> </w:t>
      </w:r>
      <w:r>
        <w:rPr>
          <w:color w:val="212121"/>
        </w:rPr>
        <w:t>Agarwal,</w:t>
      </w:r>
      <w:r>
        <w:rPr>
          <w:color w:val="212121"/>
          <w:spacing w:val="-11"/>
        </w:rPr>
        <w:t xml:space="preserve"> </w:t>
      </w:r>
      <w:r>
        <w:rPr>
          <w:color w:val="212121"/>
        </w:rPr>
        <w:t xml:space="preserve">A., 2013. </w:t>
      </w:r>
      <w:r>
        <w:rPr>
          <w:color w:val="CC0000"/>
        </w:rPr>
        <w:t>An experimental approach for selecting appropriate rodent diets for research studies on metabolic disorders</w:t>
      </w:r>
      <w:r>
        <w:rPr>
          <w:color w:val="446D8C"/>
        </w:rPr>
        <w:t>.</w:t>
      </w:r>
      <w:hyperlink r:id="rId46">
        <w:r>
          <w:rPr>
            <w:shd w:val="clear" w:color="auto" w:fill="AAAAAA"/>
          </w:rPr>
          <w:t>[0</w:t>
        </w:r>
      </w:hyperlink>
      <w:r>
        <w:rPr>
          <w:shd w:val="clear" w:color="auto" w:fill="AAAAAA"/>
        </w:rPr>
        <w:t>]</w:t>
      </w:r>
      <w:r>
        <w:t xml:space="preserve"> </w:t>
      </w:r>
      <w:r>
        <w:rPr>
          <w:color w:val="212121"/>
        </w:rPr>
        <w:t>BioMed research international 2013, 752870. https://doi.org/10.1155/2013/752870</w:t>
      </w:r>
    </w:p>
    <w:p w14:paraId="2B6FB7AA" w14:textId="77777777" w:rsidR="00B14543" w:rsidRDefault="00000000">
      <w:pPr>
        <w:pStyle w:val="BodyText"/>
        <w:spacing w:line="309" w:lineRule="auto"/>
        <w:ind w:right="1670"/>
      </w:pPr>
      <w:r>
        <w:rPr>
          <w:color w:val="212121"/>
        </w:rPr>
        <w:t>Storlien,</w:t>
      </w:r>
      <w:r>
        <w:rPr>
          <w:color w:val="212121"/>
          <w:spacing w:val="-12"/>
        </w:rPr>
        <w:t xml:space="preserve"> </w:t>
      </w:r>
      <w:r>
        <w:rPr>
          <w:color w:val="212121"/>
        </w:rPr>
        <w:t>L.H.,</w:t>
      </w:r>
      <w:r>
        <w:rPr>
          <w:color w:val="212121"/>
          <w:spacing w:val="-12"/>
        </w:rPr>
        <w:t xml:space="preserve"> </w:t>
      </w:r>
      <w:r>
        <w:rPr>
          <w:color w:val="212121"/>
        </w:rPr>
        <w:t>Jenkins,</w:t>
      </w:r>
      <w:r>
        <w:rPr>
          <w:color w:val="212121"/>
          <w:spacing w:val="-11"/>
        </w:rPr>
        <w:t xml:space="preserve"> </w:t>
      </w:r>
      <w:r>
        <w:rPr>
          <w:color w:val="212121"/>
        </w:rPr>
        <w:t>A.B.,</w:t>
      </w:r>
      <w:r>
        <w:rPr>
          <w:color w:val="212121"/>
          <w:spacing w:val="-12"/>
        </w:rPr>
        <w:t xml:space="preserve"> </w:t>
      </w:r>
      <w:r>
        <w:rPr>
          <w:color w:val="212121"/>
        </w:rPr>
        <w:t>Chisholm,</w:t>
      </w:r>
      <w:r>
        <w:rPr>
          <w:color w:val="212121"/>
          <w:spacing w:val="-11"/>
        </w:rPr>
        <w:t xml:space="preserve"> </w:t>
      </w:r>
      <w:r>
        <w:rPr>
          <w:color w:val="212121"/>
        </w:rPr>
        <w:t>D.J.,</w:t>
      </w:r>
      <w:r>
        <w:rPr>
          <w:color w:val="212121"/>
          <w:spacing w:val="-12"/>
        </w:rPr>
        <w:t xml:space="preserve"> </w:t>
      </w:r>
      <w:r>
        <w:rPr>
          <w:color w:val="212121"/>
        </w:rPr>
        <w:t>Pascoe,</w:t>
      </w:r>
      <w:r>
        <w:rPr>
          <w:color w:val="212121"/>
          <w:spacing w:val="-11"/>
        </w:rPr>
        <w:t xml:space="preserve"> </w:t>
      </w:r>
      <w:r>
        <w:rPr>
          <w:color w:val="212121"/>
        </w:rPr>
        <w:t>W.S.,</w:t>
      </w:r>
      <w:r>
        <w:rPr>
          <w:color w:val="212121"/>
          <w:spacing w:val="-12"/>
        </w:rPr>
        <w:t xml:space="preserve"> </w:t>
      </w:r>
      <w:r>
        <w:rPr>
          <w:color w:val="212121"/>
        </w:rPr>
        <w:t>Khouri,</w:t>
      </w:r>
      <w:r>
        <w:rPr>
          <w:color w:val="212121"/>
          <w:spacing w:val="-12"/>
        </w:rPr>
        <w:t xml:space="preserve"> </w:t>
      </w:r>
      <w:r>
        <w:rPr>
          <w:color w:val="212121"/>
        </w:rPr>
        <w:t>S.,</w:t>
      </w:r>
      <w:r>
        <w:rPr>
          <w:color w:val="212121"/>
          <w:spacing w:val="-11"/>
        </w:rPr>
        <w:t xml:space="preserve"> </w:t>
      </w:r>
      <w:r>
        <w:rPr>
          <w:color w:val="212121"/>
        </w:rPr>
        <w:t>Kraegen,</w:t>
      </w:r>
      <w:r>
        <w:rPr>
          <w:color w:val="212121"/>
          <w:spacing w:val="-12"/>
        </w:rPr>
        <w:t xml:space="preserve"> </w:t>
      </w:r>
      <w:r>
        <w:rPr>
          <w:color w:val="212121"/>
        </w:rPr>
        <w:t>E.W.,1991.</w:t>
      </w:r>
      <w:r>
        <w:rPr>
          <w:color w:val="212121"/>
          <w:spacing w:val="-11"/>
        </w:rPr>
        <w:t xml:space="preserve"> </w:t>
      </w:r>
      <w:r>
        <w:rPr>
          <w:color w:val="212121"/>
        </w:rPr>
        <w:t>Influence</w:t>
      </w:r>
      <w:r>
        <w:rPr>
          <w:color w:val="212121"/>
          <w:spacing w:val="-12"/>
        </w:rPr>
        <w:t xml:space="preserve"> </w:t>
      </w:r>
      <w:r>
        <w:rPr>
          <w:color w:val="212121"/>
        </w:rPr>
        <w:t>of dietary</w:t>
      </w:r>
      <w:r>
        <w:rPr>
          <w:color w:val="212121"/>
          <w:spacing w:val="-4"/>
        </w:rPr>
        <w:t xml:space="preserve"> </w:t>
      </w:r>
      <w:r>
        <w:rPr>
          <w:color w:val="212121"/>
        </w:rPr>
        <w:t>fat</w:t>
      </w:r>
      <w:r>
        <w:rPr>
          <w:color w:val="212121"/>
          <w:spacing w:val="-9"/>
        </w:rPr>
        <w:t xml:space="preserve"> </w:t>
      </w:r>
      <w:r>
        <w:rPr>
          <w:color w:val="212121"/>
        </w:rPr>
        <w:t>composition</w:t>
      </w:r>
      <w:r>
        <w:rPr>
          <w:color w:val="212121"/>
          <w:spacing w:val="-1"/>
        </w:rPr>
        <w:t xml:space="preserve"> </w:t>
      </w:r>
      <w:r>
        <w:rPr>
          <w:color w:val="212121"/>
        </w:rPr>
        <w:t>on</w:t>
      </w:r>
      <w:r>
        <w:rPr>
          <w:color w:val="212121"/>
          <w:spacing w:val="-10"/>
        </w:rPr>
        <w:t xml:space="preserve"> </w:t>
      </w:r>
      <w:r>
        <w:rPr>
          <w:color w:val="212121"/>
        </w:rPr>
        <w:t>development</w:t>
      </w:r>
      <w:r>
        <w:rPr>
          <w:color w:val="212121"/>
          <w:spacing w:val="-4"/>
        </w:rPr>
        <w:t xml:space="preserve"> </w:t>
      </w:r>
      <w:r>
        <w:rPr>
          <w:color w:val="212121"/>
        </w:rPr>
        <w:t>of insulin resistance</w:t>
      </w:r>
      <w:r>
        <w:rPr>
          <w:color w:val="212121"/>
          <w:spacing w:val="-1"/>
        </w:rPr>
        <w:t xml:space="preserve"> </w:t>
      </w:r>
      <w:r>
        <w:rPr>
          <w:color w:val="212121"/>
        </w:rPr>
        <w:t>in</w:t>
      </w:r>
      <w:r>
        <w:rPr>
          <w:color w:val="212121"/>
          <w:spacing w:val="-2"/>
        </w:rPr>
        <w:t xml:space="preserve"> </w:t>
      </w:r>
      <w:r>
        <w:rPr>
          <w:color w:val="212121"/>
        </w:rPr>
        <w:t>rats.</w:t>
      </w:r>
      <w:r>
        <w:rPr>
          <w:color w:val="212121"/>
          <w:spacing w:val="-6"/>
        </w:rPr>
        <w:t xml:space="preserve"> </w:t>
      </w:r>
      <w:r>
        <w:rPr>
          <w:color w:val="212121"/>
        </w:rPr>
        <w:t>Relationship</w:t>
      </w:r>
      <w:r>
        <w:rPr>
          <w:color w:val="212121"/>
          <w:spacing w:val="-4"/>
        </w:rPr>
        <w:t xml:space="preserve"> </w:t>
      </w:r>
      <w:r>
        <w:rPr>
          <w:color w:val="212121"/>
        </w:rPr>
        <w:t>to muscle</w:t>
      </w:r>
    </w:p>
    <w:p w14:paraId="77E5B51E" w14:textId="77777777" w:rsidR="00B14543" w:rsidRDefault="00000000">
      <w:pPr>
        <w:pStyle w:val="BodyText"/>
        <w:spacing w:line="309" w:lineRule="auto"/>
        <w:ind w:right="3279"/>
      </w:pPr>
      <w:r>
        <w:rPr>
          <w:color w:val="212121"/>
        </w:rPr>
        <w:t>triglyceride and omega-3 fatty acids in muscle phospholipid. Diabetes 40, 280 – 289. https://doi.org/10.2337/diab.40.2.280</w:t>
      </w:r>
    </w:p>
    <w:p w14:paraId="4262413A" w14:textId="77777777" w:rsidR="00B14543" w:rsidRDefault="00000000">
      <w:pPr>
        <w:pStyle w:val="BodyText"/>
        <w:spacing w:line="309" w:lineRule="auto"/>
        <w:ind w:right="2184"/>
      </w:pPr>
      <w:proofErr w:type="spellStart"/>
      <w:r>
        <w:rPr>
          <w:color w:val="212121"/>
        </w:rPr>
        <w:t>Surówka</w:t>
      </w:r>
      <w:proofErr w:type="spellEnd"/>
      <w:r>
        <w:rPr>
          <w:color w:val="212121"/>
        </w:rPr>
        <w:t>,</w:t>
      </w:r>
      <w:r>
        <w:rPr>
          <w:color w:val="212121"/>
          <w:spacing w:val="-13"/>
        </w:rPr>
        <w:t xml:space="preserve"> </w:t>
      </w:r>
      <w:r>
        <w:rPr>
          <w:color w:val="212121"/>
        </w:rPr>
        <w:t>A.,</w:t>
      </w:r>
      <w:r>
        <w:rPr>
          <w:color w:val="212121"/>
          <w:spacing w:val="-12"/>
        </w:rPr>
        <w:t xml:space="preserve"> </w:t>
      </w:r>
      <w:r>
        <w:rPr>
          <w:color w:val="212121"/>
        </w:rPr>
        <w:t>Szumilas,</w:t>
      </w:r>
      <w:r>
        <w:rPr>
          <w:color w:val="212121"/>
          <w:spacing w:val="-13"/>
        </w:rPr>
        <w:t xml:space="preserve"> </w:t>
      </w:r>
      <w:r>
        <w:rPr>
          <w:color w:val="212121"/>
        </w:rPr>
        <w:t>K.,</w:t>
      </w:r>
      <w:r>
        <w:rPr>
          <w:color w:val="212121"/>
          <w:spacing w:val="-12"/>
        </w:rPr>
        <w:t xml:space="preserve"> </w:t>
      </w:r>
      <w:r>
        <w:rPr>
          <w:color w:val="212121"/>
        </w:rPr>
        <w:t>Wilk,</w:t>
      </w:r>
      <w:r>
        <w:rPr>
          <w:color w:val="212121"/>
          <w:spacing w:val="-13"/>
        </w:rPr>
        <w:t xml:space="preserve"> </w:t>
      </w:r>
      <w:r>
        <w:rPr>
          <w:color w:val="212121"/>
        </w:rPr>
        <w:t>A.,</w:t>
      </w:r>
      <w:r>
        <w:rPr>
          <w:color w:val="212121"/>
          <w:spacing w:val="-12"/>
        </w:rPr>
        <w:t xml:space="preserve"> </w:t>
      </w:r>
      <w:proofErr w:type="spellStart"/>
      <w:r>
        <w:rPr>
          <w:color w:val="212121"/>
        </w:rPr>
        <w:t>Misiakiewicz</w:t>
      </w:r>
      <w:proofErr w:type="spellEnd"/>
      <w:r>
        <w:rPr>
          <w:color w:val="212121"/>
        </w:rPr>
        <w:t>-Has,</w:t>
      </w:r>
      <w:r>
        <w:rPr>
          <w:color w:val="212121"/>
          <w:spacing w:val="-13"/>
        </w:rPr>
        <w:t xml:space="preserve"> </w:t>
      </w:r>
      <w:r>
        <w:rPr>
          <w:color w:val="212121"/>
        </w:rPr>
        <w:t>K.,</w:t>
      </w:r>
      <w:r>
        <w:rPr>
          <w:color w:val="212121"/>
          <w:spacing w:val="-12"/>
        </w:rPr>
        <w:t xml:space="preserve"> </w:t>
      </w:r>
      <w:r>
        <w:rPr>
          <w:color w:val="212121"/>
        </w:rPr>
        <w:t>Ciechanowski,</w:t>
      </w:r>
      <w:r>
        <w:rPr>
          <w:color w:val="212121"/>
          <w:spacing w:val="-13"/>
        </w:rPr>
        <w:t xml:space="preserve"> </w:t>
      </w:r>
      <w:r>
        <w:rPr>
          <w:color w:val="212121"/>
        </w:rPr>
        <w:t>K.,</w:t>
      </w:r>
      <w:r>
        <w:rPr>
          <w:color w:val="212121"/>
          <w:spacing w:val="-12"/>
        </w:rPr>
        <w:t xml:space="preserve"> </w:t>
      </w:r>
      <w:r>
        <w:rPr>
          <w:color w:val="212121"/>
        </w:rPr>
        <w:t>Kędzierska-</w:t>
      </w:r>
      <w:proofErr w:type="spellStart"/>
      <w:r>
        <w:rPr>
          <w:color w:val="212121"/>
        </w:rPr>
        <w:t>Kapuza</w:t>
      </w:r>
      <w:proofErr w:type="spellEnd"/>
      <w:r>
        <w:rPr>
          <w:color w:val="212121"/>
        </w:rPr>
        <w:t>,</w:t>
      </w:r>
      <w:r>
        <w:rPr>
          <w:color w:val="212121"/>
          <w:spacing w:val="-13"/>
        </w:rPr>
        <w:t xml:space="preserve"> </w:t>
      </w:r>
      <w:r>
        <w:rPr>
          <w:color w:val="212121"/>
        </w:rPr>
        <w:t xml:space="preserve">K., 2022. </w:t>
      </w:r>
      <w:r>
        <w:rPr>
          <w:color w:val="CC0000"/>
        </w:rPr>
        <w:t>The Effect of Chronic Immunosuppressive Regimens Treatment on Aortal Media Morphology and</w:t>
      </w:r>
      <w:r>
        <w:rPr>
          <w:color w:val="CC0000"/>
          <w:spacing w:val="-10"/>
        </w:rPr>
        <w:t xml:space="preserve"> </w:t>
      </w:r>
      <w:r>
        <w:rPr>
          <w:color w:val="CC0000"/>
        </w:rPr>
        <w:t>the</w:t>
      </w:r>
      <w:r>
        <w:rPr>
          <w:color w:val="CC0000"/>
          <w:spacing w:val="-10"/>
        </w:rPr>
        <w:t xml:space="preserve"> </w:t>
      </w:r>
      <w:r>
        <w:rPr>
          <w:color w:val="CC0000"/>
        </w:rPr>
        <w:t>Balance</w:t>
      </w:r>
      <w:r>
        <w:rPr>
          <w:color w:val="CC0000"/>
          <w:spacing w:val="-10"/>
        </w:rPr>
        <w:t xml:space="preserve"> </w:t>
      </w:r>
      <w:r>
        <w:rPr>
          <w:color w:val="CC0000"/>
        </w:rPr>
        <w:t>between</w:t>
      </w:r>
      <w:r>
        <w:rPr>
          <w:color w:val="CC0000"/>
          <w:spacing w:val="-10"/>
        </w:rPr>
        <w:t xml:space="preserve"> </w:t>
      </w:r>
      <w:r>
        <w:rPr>
          <w:color w:val="CC0000"/>
        </w:rPr>
        <w:t>Matrix</w:t>
      </w:r>
      <w:r>
        <w:rPr>
          <w:color w:val="CC0000"/>
          <w:spacing w:val="-10"/>
        </w:rPr>
        <w:t xml:space="preserve"> </w:t>
      </w:r>
      <w:r>
        <w:rPr>
          <w:color w:val="CC0000"/>
        </w:rPr>
        <w:t>Metalloproteinases</w:t>
      </w:r>
      <w:r>
        <w:rPr>
          <w:color w:val="CC0000"/>
          <w:spacing w:val="-10"/>
        </w:rPr>
        <w:t xml:space="preserve"> </w:t>
      </w:r>
      <w:r>
        <w:rPr>
          <w:color w:val="CC0000"/>
        </w:rPr>
        <w:t>(mmp-2</w:t>
      </w:r>
      <w:r>
        <w:rPr>
          <w:color w:val="CC0000"/>
          <w:spacing w:val="-10"/>
        </w:rPr>
        <w:t xml:space="preserve"> </w:t>
      </w:r>
      <w:r>
        <w:rPr>
          <w:color w:val="CC0000"/>
        </w:rPr>
        <w:t>and</w:t>
      </w:r>
      <w:r>
        <w:rPr>
          <w:color w:val="CC0000"/>
          <w:spacing w:val="-10"/>
        </w:rPr>
        <w:t xml:space="preserve"> </w:t>
      </w:r>
      <w:r>
        <w:rPr>
          <w:color w:val="CC0000"/>
        </w:rPr>
        <w:t>mmp-9)</w:t>
      </w:r>
      <w:r>
        <w:rPr>
          <w:color w:val="CC0000"/>
          <w:spacing w:val="-10"/>
        </w:rPr>
        <w:t xml:space="preserve"> </w:t>
      </w:r>
      <w:r>
        <w:rPr>
          <w:color w:val="CC0000"/>
        </w:rPr>
        <w:t>and</w:t>
      </w:r>
      <w:r>
        <w:rPr>
          <w:color w:val="CC0000"/>
          <w:spacing w:val="-10"/>
        </w:rPr>
        <w:t xml:space="preserve"> </w:t>
      </w:r>
      <w:r>
        <w:rPr>
          <w:color w:val="CC0000"/>
        </w:rPr>
        <w:t>Their</w:t>
      </w:r>
      <w:r>
        <w:rPr>
          <w:color w:val="CC0000"/>
          <w:spacing w:val="-10"/>
        </w:rPr>
        <w:t xml:space="preserve"> </w:t>
      </w:r>
      <w:r>
        <w:rPr>
          <w:color w:val="CC0000"/>
        </w:rPr>
        <w:t>Inhibitors</w:t>
      </w:r>
      <w:r>
        <w:rPr>
          <w:color w:val="CC0000"/>
          <w:spacing w:val="-10"/>
        </w:rPr>
        <w:t xml:space="preserve"> </w:t>
      </w:r>
      <w:r>
        <w:rPr>
          <w:color w:val="CC0000"/>
        </w:rPr>
        <w:t>in</w:t>
      </w:r>
      <w:r>
        <w:rPr>
          <w:color w:val="CC0000"/>
          <w:spacing w:val="-9"/>
        </w:rPr>
        <w:t xml:space="preserve"> </w:t>
      </w:r>
      <w:r>
        <w:rPr>
          <w:color w:val="CC0000"/>
        </w:rPr>
        <w:t>the Abdominal Aorta of Rats</w:t>
      </w:r>
      <w:r>
        <w:rPr>
          <w:color w:val="446D8C"/>
        </w:rPr>
        <w:t>.</w:t>
      </w:r>
      <w:hyperlink r:id="rId47">
        <w:r>
          <w:rPr>
            <w:shd w:val="clear" w:color="auto" w:fill="AAAAAA"/>
          </w:rPr>
          <w:t>[2</w:t>
        </w:r>
      </w:hyperlink>
      <w:r>
        <w:rPr>
          <w:shd w:val="clear" w:color="auto" w:fill="AAAAAA"/>
        </w:rPr>
        <w:t>]</w:t>
      </w:r>
      <w:r>
        <w:t xml:space="preserve"> </w:t>
      </w:r>
      <w:r>
        <w:rPr>
          <w:color w:val="CC0000"/>
        </w:rPr>
        <w:t xml:space="preserve">Int J Environ Res Public Health </w:t>
      </w:r>
      <w:r>
        <w:rPr>
          <w:color w:val="446D8C"/>
        </w:rPr>
        <w:t>19(11):</w:t>
      </w:r>
      <w:hyperlink r:id="rId48">
        <w:r>
          <w:rPr>
            <w:shd w:val="clear" w:color="auto" w:fill="AAAAAA"/>
          </w:rPr>
          <w:t>[2</w:t>
        </w:r>
      </w:hyperlink>
      <w:r>
        <w:rPr>
          <w:shd w:val="clear" w:color="auto" w:fill="AAAAAA"/>
        </w:rPr>
        <w:t xml:space="preserve">] </w:t>
      </w:r>
      <w:hyperlink r:id="rId49">
        <w:r>
          <w:rPr>
            <w:shd w:val="clear" w:color="auto" w:fill="AAAAAA"/>
          </w:rPr>
          <w:t>[14</w:t>
        </w:r>
      </w:hyperlink>
      <w:r>
        <w:rPr>
          <w:shd w:val="clear" w:color="auto" w:fill="AAAAAA"/>
        </w:rPr>
        <w:t>]</w:t>
      </w:r>
      <w:r>
        <w:t xml:space="preserve"> </w:t>
      </w:r>
      <w:r>
        <w:rPr>
          <w:color w:val="212121"/>
        </w:rPr>
        <w:t>6399. https://doi.org/10.3390/ijerph19116399</w:t>
      </w:r>
    </w:p>
    <w:p w14:paraId="4E6D1554" w14:textId="77777777" w:rsidR="00B14543" w:rsidRDefault="00000000">
      <w:pPr>
        <w:pStyle w:val="BodyText"/>
        <w:spacing w:line="309" w:lineRule="auto"/>
        <w:ind w:right="1950"/>
        <w:jc w:val="both"/>
      </w:pPr>
      <w:proofErr w:type="spellStart"/>
      <w:r>
        <w:rPr>
          <w:color w:val="212121"/>
        </w:rPr>
        <w:t>Udomkasemsab</w:t>
      </w:r>
      <w:proofErr w:type="spellEnd"/>
      <w:r>
        <w:rPr>
          <w:color w:val="212121"/>
        </w:rPr>
        <w:t>,</w:t>
      </w:r>
      <w:r>
        <w:rPr>
          <w:color w:val="212121"/>
          <w:spacing w:val="-12"/>
        </w:rPr>
        <w:t xml:space="preserve"> </w:t>
      </w:r>
      <w:r>
        <w:rPr>
          <w:color w:val="212121"/>
        </w:rPr>
        <w:t>A.,</w:t>
      </w:r>
      <w:r>
        <w:rPr>
          <w:color w:val="212121"/>
          <w:spacing w:val="-11"/>
        </w:rPr>
        <w:t xml:space="preserve"> </w:t>
      </w:r>
      <w:proofErr w:type="spellStart"/>
      <w:r>
        <w:rPr>
          <w:color w:val="212121"/>
        </w:rPr>
        <w:t>Prangthip</w:t>
      </w:r>
      <w:proofErr w:type="spellEnd"/>
      <w:r>
        <w:rPr>
          <w:color w:val="212121"/>
        </w:rPr>
        <w:t>,</w:t>
      </w:r>
      <w:r>
        <w:rPr>
          <w:color w:val="212121"/>
          <w:spacing w:val="-11"/>
        </w:rPr>
        <w:t xml:space="preserve"> </w:t>
      </w:r>
      <w:r>
        <w:rPr>
          <w:color w:val="212121"/>
        </w:rPr>
        <w:t>P.,</w:t>
      </w:r>
      <w:r>
        <w:rPr>
          <w:color w:val="212121"/>
          <w:spacing w:val="-11"/>
        </w:rPr>
        <w:t xml:space="preserve"> </w:t>
      </w:r>
      <w:r>
        <w:rPr>
          <w:color w:val="212121"/>
        </w:rPr>
        <w:t>2019.</w:t>
      </w:r>
      <w:r>
        <w:rPr>
          <w:color w:val="212121"/>
          <w:spacing w:val="-5"/>
        </w:rPr>
        <w:t xml:space="preserve"> </w:t>
      </w:r>
      <w:r>
        <w:rPr>
          <w:color w:val="CC0000"/>
        </w:rPr>
        <w:t>High</w:t>
      </w:r>
      <w:r>
        <w:rPr>
          <w:color w:val="CC0000"/>
          <w:spacing w:val="-11"/>
        </w:rPr>
        <w:t xml:space="preserve"> </w:t>
      </w:r>
      <w:r>
        <w:rPr>
          <w:color w:val="CC0000"/>
        </w:rPr>
        <w:t>fat</w:t>
      </w:r>
      <w:r>
        <w:rPr>
          <w:color w:val="CC0000"/>
          <w:spacing w:val="-12"/>
        </w:rPr>
        <w:t xml:space="preserve"> </w:t>
      </w:r>
      <w:r>
        <w:rPr>
          <w:color w:val="CC0000"/>
        </w:rPr>
        <w:t>diet</w:t>
      </w:r>
      <w:r>
        <w:rPr>
          <w:color w:val="CC0000"/>
          <w:spacing w:val="-11"/>
        </w:rPr>
        <w:t xml:space="preserve"> </w:t>
      </w:r>
      <w:r>
        <w:rPr>
          <w:color w:val="CC0000"/>
        </w:rPr>
        <w:t>for</w:t>
      </w:r>
      <w:r>
        <w:rPr>
          <w:color w:val="CC0000"/>
          <w:spacing w:val="-11"/>
        </w:rPr>
        <w:t xml:space="preserve"> </w:t>
      </w:r>
      <w:r>
        <w:rPr>
          <w:color w:val="CC0000"/>
        </w:rPr>
        <w:t>induced</w:t>
      </w:r>
      <w:r>
        <w:rPr>
          <w:color w:val="CC0000"/>
          <w:spacing w:val="-11"/>
        </w:rPr>
        <w:t xml:space="preserve"> </w:t>
      </w:r>
      <w:r>
        <w:rPr>
          <w:color w:val="CC0000"/>
        </w:rPr>
        <w:t>dyslipidemia</w:t>
      </w:r>
      <w:r>
        <w:rPr>
          <w:color w:val="CC0000"/>
          <w:spacing w:val="-12"/>
        </w:rPr>
        <w:t xml:space="preserve"> </w:t>
      </w:r>
      <w:r>
        <w:rPr>
          <w:color w:val="CC0000"/>
        </w:rPr>
        <w:t>and</w:t>
      </w:r>
      <w:r>
        <w:rPr>
          <w:color w:val="CC0000"/>
          <w:spacing w:val="-11"/>
        </w:rPr>
        <w:t xml:space="preserve"> </w:t>
      </w:r>
      <w:r>
        <w:rPr>
          <w:color w:val="CC0000"/>
        </w:rPr>
        <w:t>cardiac</w:t>
      </w:r>
      <w:r>
        <w:rPr>
          <w:color w:val="CC0000"/>
          <w:spacing w:val="-11"/>
        </w:rPr>
        <w:t xml:space="preserve"> </w:t>
      </w:r>
      <w:r>
        <w:rPr>
          <w:color w:val="CC0000"/>
        </w:rPr>
        <w:t>pathological alterations</w:t>
      </w:r>
      <w:r>
        <w:rPr>
          <w:color w:val="CC0000"/>
          <w:spacing w:val="-9"/>
        </w:rPr>
        <w:t xml:space="preserve"> </w:t>
      </w:r>
      <w:r>
        <w:rPr>
          <w:color w:val="CC0000"/>
        </w:rPr>
        <w:t>in</w:t>
      </w:r>
      <w:r>
        <w:rPr>
          <w:color w:val="CC0000"/>
          <w:spacing w:val="-9"/>
        </w:rPr>
        <w:t xml:space="preserve"> </w:t>
      </w:r>
      <w:r>
        <w:rPr>
          <w:color w:val="CC0000"/>
        </w:rPr>
        <w:t>Wistar</w:t>
      </w:r>
      <w:r>
        <w:rPr>
          <w:color w:val="CC0000"/>
          <w:spacing w:val="-9"/>
        </w:rPr>
        <w:t xml:space="preserve"> </w:t>
      </w:r>
      <w:r>
        <w:rPr>
          <w:color w:val="CC0000"/>
        </w:rPr>
        <w:t>rats</w:t>
      </w:r>
      <w:r>
        <w:rPr>
          <w:color w:val="CC0000"/>
          <w:spacing w:val="-9"/>
        </w:rPr>
        <w:t xml:space="preserve"> </w:t>
      </w:r>
      <w:r>
        <w:rPr>
          <w:color w:val="CC0000"/>
        </w:rPr>
        <w:t>compared</w:t>
      </w:r>
      <w:r>
        <w:rPr>
          <w:color w:val="CC0000"/>
          <w:spacing w:val="-9"/>
        </w:rPr>
        <w:t xml:space="preserve"> </w:t>
      </w:r>
      <w:r>
        <w:rPr>
          <w:color w:val="CC0000"/>
        </w:rPr>
        <w:t>to</w:t>
      </w:r>
      <w:r>
        <w:rPr>
          <w:color w:val="CC0000"/>
          <w:spacing w:val="6"/>
        </w:rPr>
        <w:t xml:space="preserve"> </w:t>
      </w:r>
      <w:r>
        <w:rPr>
          <w:color w:val="CC0000"/>
        </w:rPr>
        <w:t>Sprague</w:t>
      </w:r>
      <w:r>
        <w:rPr>
          <w:color w:val="CC0000"/>
          <w:spacing w:val="-9"/>
        </w:rPr>
        <w:t xml:space="preserve"> </w:t>
      </w:r>
      <w:r>
        <w:rPr>
          <w:color w:val="CC0000"/>
        </w:rPr>
        <w:t>Dawley</w:t>
      </w:r>
      <w:r>
        <w:rPr>
          <w:color w:val="CC0000"/>
          <w:spacing w:val="-5"/>
        </w:rPr>
        <w:t xml:space="preserve"> </w:t>
      </w:r>
      <w:r>
        <w:rPr>
          <w:color w:val="CC0000"/>
        </w:rPr>
        <w:t>rats</w:t>
      </w:r>
      <w:r>
        <w:rPr>
          <w:color w:val="446D8C"/>
        </w:rPr>
        <w:t>.</w:t>
      </w:r>
      <w:hyperlink r:id="rId50">
        <w:r>
          <w:rPr>
            <w:shd w:val="clear" w:color="auto" w:fill="AAAAAA"/>
          </w:rPr>
          <w:t>[0</w:t>
        </w:r>
      </w:hyperlink>
      <w:r>
        <w:rPr>
          <w:shd w:val="clear" w:color="auto" w:fill="AAAAAA"/>
        </w:rPr>
        <w:t>]</w:t>
      </w:r>
      <w:r>
        <w:rPr>
          <w:spacing w:val="-3"/>
          <w:shd w:val="clear" w:color="auto" w:fill="AAAAAA"/>
        </w:rPr>
        <w:t xml:space="preserve"> </w:t>
      </w:r>
      <w:hyperlink r:id="rId51">
        <w:r>
          <w:rPr>
            <w:shd w:val="clear" w:color="auto" w:fill="AAAAAA"/>
          </w:rPr>
          <w:t>[4</w:t>
        </w:r>
      </w:hyperlink>
      <w:r>
        <w:rPr>
          <w:shd w:val="clear" w:color="auto" w:fill="AAAAAA"/>
        </w:rPr>
        <w:t>]</w:t>
      </w:r>
      <w:r>
        <w:rPr>
          <w:spacing w:val="-3"/>
        </w:rPr>
        <w:t xml:space="preserve"> </w:t>
      </w:r>
      <w:r>
        <w:rPr>
          <w:color w:val="212121"/>
        </w:rPr>
        <w:t>Clin</w:t>
      </w:r>
      <w:r>
        <w:rPr>
          <w:color w:val="212121"/>
          <w:spacing w:val="-9"/>
        </w:rPr>
        <w:t xml:space="preserve"> </w:t>
      </w:r>
      <w:proofErr w:type="spellStart"/>
      <w:r>
        <w:rPr>
          <w:color w:val="212121"/>
        </w:rPr>
        <w:t>Investig</w:t>
      </w:r>
      <w:proofErr w:type="spellEnd"/>
      <w:r>
        <w:rPr>
          <w:color w:val="212121"/>
          <w:spacing w:val="-9"/>
        </w:rPr>
        <w:t xml:space="preserve"> </w:t>
      </w:r>
      <w:proofErr w:type="spellStart"/>
      <w:r>
        <w:rPr>
          <w:color w:val="212121"/>
        </w:rPr>
        <w:t>Arterioscler</w:t>
      </w:r>
      <w:proofErr w:type="spellEnd"/>
      <w:r>
        <w:rPr>
          <w:color w:val="212121"/>
          <w:spacing w:val="-9"/>
        </w:rPr>
        <w:t xml:space="preserve"> </w:t>
      </w:r>
      <w:r>
        <w:rPr>
          <w:color w:val="212121"/>
        </w:rPr>
        <w:t>31,</w:t>
      </w:r>
      <w:r>
        <w:rPr>
          <w:color w:val="212121"/>
          <w:spacing w:val="-9"/>
        </w:rPr>
        <w:t xml:space="preserve"> </w:t>
      </w:r>
      <w:r>
        <w:rPr>
          <w:color w:val="212121"/>
        </w:rPr>
        <w:t>56</w:t>
      </w:r>
      <w:r>
        <w:rPr>
          <w:color w:val="212121"/>
          <w:spacing w:val="-9"/>
        </w:rPr>
        <w:t xml:space="preserve"> </w:t>
      </w:r>
      <w:r>
        <w:rPr>
          <w:color w:val="212121"/>
        </w:rPr>
        <w:t>–</w:t>
      </w:r>
      <w:r>
        <w:rPr>
          <w:color w:val="212121"/>
          <w:spacing w:val="-9"/>
        </w:rPr>
        <w:t xml:space="preserve"> </w:t>
      </w:r>
      <w:r>
        <w:rPr>
          <w:color w:val="212121"/>
        </w:rPr>
        <w:t>62. https://doi.org/10.1016/j.arteri.2018.09.004</w:t>
      </w:r>
    </w:p>
    <w:p w14:paraId="49D80764" w14:textId="77777777" w:rsidR="00B14543" w:rsidRDefault="00000000">
      <w:pPr>
        <w:pStyle w:val="BodyText"/>
        <w:spacing w:line="309" w:lineRule="auto"/>
        <w:ind w:right="1918"/>
      </w:pPr>
      <w:proofErr w:type="spellStart"/>
      <w:r>
        <w:rPr>
          <w:color w:val="212121"/>
        </w:rPr>
        <w:t>Vandevijvere</w:t>
      </w:r>
      <w:proofErr w:type="spellEnd"/>
      <w:r>
        <w:rPr>
          <w:color w:val="212121"/>
        </w:rPr>
        <w:t>,</w:t>
      </w:r>
      <w:r>
        <w:rPr>
          <w:color w:val="212121"/>
          <w:spacing w:val="-11"/>
        </w:rPr>
        <w:t xml:space="preserve"> </w:t>
      </w:r>
      <w:r>
        <w:rPr>
          <w:color w:val="212121"/>
        </w:rPr>
        <w:t>S.,</w:t>
      </w:r>
      <w:r>
        <w:rPr>
          <w:color w:val="212121"/>
          <w:spacing w:val="-11"/>
        </w:rPr>
        <w:t xml:space="preserve"> </w:t>
      </w:r>
      <w:r>
        <w:rPr>
          <w:color w:val="212121"/>
        </w:rPr>
        <w:t>Chow,</w:t>
      </w:r>
      <w:r>
        <w:rPr>
          <w:color w:val="212121"/>
          <w:spacing w:val="-11"/>
        </w:rPr>
        <w:t xml:space="preserve"> </w:t>
      </w:r>
      <w:r>
        <w:rPr>
          <w:color w:val="212121"/>
        </w:rPr>
        <w:t>C.C.,</w:t>
      </w:r>
      <w:r>
        <w:rPr>
          <w:color w:val="212121"/>
          <w:spacing w:val="-11"/>
        </w:rPr>
        <w:t xml:space="preserve"> </w:t>
      </w:r>
      <w:r>
        <w:rPr>
          <w:color w:val="212121"/>
        </w:rPr>
        <w:t>Hall,</w:t>
      </w:r>
      <w:r>
        <w:rPr>
          <w:color w:val="212121"/>
          <w:spacing w:val="-10"/>
        </w:rPr>
        <w:t xml:space="preserve"> </w:t>
      </w:r>
      <w:r>
        <w:rPr>
          <w:color w:val="212121"/>
        </w:rPr>
        <w:t>K.D.,</w:t>
      </w:r>
      <w:r>
        <w:rPr>
          <w:color w:val="212121"/>
          <w:spacing w:val="-11"/>
        </w:rPr>
        <w:t xml:space="preserve"> </w:t>
      </w:r>
      <w:r>
        <w:rPr>
          <w:color w:val="212121"/>
        </w:rPr>
        <w:t>Umali,</w:t>
      </w:r>
      <w:r>
        <w:rPr>
          <w:color w:val="212121"/>
          <w:spacing w:val="-11"/>
        </w:rPr>
        <w:t xml:space="preserve"> </w:t>
      </w:r>
      <w:r>
        <w:rPr>
          <w:color w:val="212121"/>
        </w:rPr>
        <w:t>E.,</w:t>
      </w:r>
      <w:r>
        <w:rPr>
          <w:color w:val="212121"/>
          <w:spacing w:val="-11"/>
        </w:rPr>
        <w:t xml:space="preserve"> </w:t>
      </w:r>
      <w:r>
        <w:rPr>
          <w:color w:val="212121"/>
        </w:rPr>
        <w:t>Swinburn,</w:t>
      </w:r>
      <w:r>
        <w:rPr>
          <w:color w:val="212121"/>
          <w:spacing w:val="-10"/>
        </w:rPr>
        <w:t xml:space="preserve"> </w:t>
      </w:r>
      <w:r>
        <w:rPr>
          <w:color w:val="212121"/>
        </w:rPr>
        <w:t>B.A.,</w:t>
      </w:r>
      <w:r>
        <w:rPr>
          <w:color w:val="212121"/>
          <w:spacing w:val="-11"/>
        </w:rPr>
        <w:t xml:space="preserve"> </w:t>
      </w:r>
      <w:r>
        <w:rPr>
          <w:color w:val="212121"/>
        </w:rPr>
        <w:t>2015.</w:t>
      </w:r>
      <w:r>
        <w:rPr>
          <w:color w:val="212121"/>
          <w:spacing w:val="-11"/>
        </w:rPr>
        <w:t xml:space="preserve"> </w:t>
      </w:r>
      <w:r>
        <w:rPr>
          <w:color w:val="212121"/>
        </w:rPr>
        <w:t>Increased</w:t>
      </w:r>
      <w:r>
        <w:rPr>
          <w:color w:val="212121"/>
          <w:spacing w:val="-11"/>
        </w:rPr>
        <w:t xml:space="preserve"> </w:t>
      </w:r>
      <w:r>
        <w:rPr>
          <w:color w:val="212121"/>
        </w:rPr>
        <w:t>food</w:t>
      </w:r>
      <w:r>
        <w:rPr>
          <w:color w:val="212121"/>
          <w:spacing w:val="-11"/>
        </w:rPr>
        <w:t xml:space="preserve"> </w:t>
      </w:r>
      <w:r>
        <w:rPr>
          <w:color w:val="212121"/>
        </w:rPr>
        <w:t>energy</w:t>
      </w:r>
      <w:r>
        <w:rPr>
          <w:color w:val="212121"/>
          <w:spacing w:val="-10"/>
        </w:rPr>
        <w:t xml:space="preserve"> </w:t>
      </w:r>
      <w:r>
        <w:rPr>
          <w:color w:val="212121"/>
        </w:rPr>
        <w:t>supply as a major driver of the obesity epidemic: a global analysis. Bull World Health Organ 93, 446 – 456. https://doi.org/10.2471/blt.14.150565</w:t>
      </w:r>
    </w:p>
    <w:p w14:paraId="7FA052ED" w14:textId="77777777" w:rsidR="00B14543" w:rsidRDefault="00000000">
      <w:pPr>
        <w:pStyle w:val="BodyText"/>
        <w:spacing w:line="309" w:lineRule="auto"/>
        <w:ind w:right="1456"/>
      </w:pPr>
      <w:proofErr w:type="spellStart"/>
      <w:r>
        <w:rPr>
          <w:color w:val="212121"/>
        </w:rPr>
        <w:t>Vuppalanchi</w:t>
      </w:r>
      <w:proofErr w:type="spellEnd"/>
      <w:r>
        <w:rPr>
          <w:color w:val="212121"/>
        </w:rPr>
        <w:t>,</w:t>
      </w:r>
      <w:r>
        <w:rPr>
          <w:color w:val="212121"/>
          <w:spacing w:val="-12"/>
        </w:rPr>
        <w:t xml:space="preserve"> </w:t>
      </w:r>
      <w:r>
        <w:rPr>
          <w:color w:val="212121"/>
        </w:rPr>
        <w:t>R.,</w:t>
      </w:r>
      <w:r>
        <w:rPr>
          <w:color w:val="212121"/>
          <w:spacing w:val="-12"/>
        </w:rPr>
        <w:t xml:space="preserve"> </w:t>
      </w:r>
      <w:r>
        <w:rPr>
          <w:color w:val="212121"/>
        </w:rPr>
        <w:t>Chalasani,</w:t>
      </w:r>
      <w:r>
        <w:rPr>
          <w:color w:val="212121"/>
          <w:spacing w:val="-12"/>
        </w:rPr>
        <w:t xml:space="preserve"> </w:t>
      </w:r>
      <w:r>
        <w:rPr>
          <w:color w:val="212121"/>
        </w:rPr>
        <w:t>N.,</w:t>
      </w:r>
      <w:r>
        <w:rPr>
          <w:color w:val="212121"/>
          <w:spacing w:val="-11"/>
        </w:rPr>
        <w:t xml:space="preserve"> </w:t>
      </w:r>
      <w:r>
        <w:rPr>
          <w:color w:val="212121"/>
        </w:rPr>
        <w:t>2011.</w:t>
      </w:r>
      <w:r>
        <w:rPr>
          <w:color w:val="212121"/>
          <w:spacing w:val="-12"/>
        </w:rPr>
        <w:t xml:space="preserve"> </w:t>
      </w:r>
      <w:r>
        <w:rPr>
          <w:color w:val="212121"/>
        </w:rPr>
        <w:t>Laboratory</w:t>
      </w:r>
      <w:r>
        <w:rPr>
          <w:color w:val="212121"/>
          <w:spacing w:val="-12"/>
        </w:rPr>
        <w:t xml:space="preserve"> </w:t>
      </w:r>
      <w:r>
        <w:rPr>
          <w:color w:val="212121"/>
        </w:rPr>
        <w:t>Tests</w:t>
      </w:r>
      <w:r>
        <w:rPr>
          <w:color w:val="212121"/>
          <w:spacing w:val="-11"/>
        </w:rPr>
        <w:t xml:space="preserve"> </w:t>
      </w:r>
      <w:r>
        <w:rPr>
          <w:color w:val="212121"/>
        </w:rPr>
        <w:t>in</w:t>
      </w:r>
      <w:r>
        <w:rPr>
          <w:color w:val="212121"/>
          <w:spacing w:val="-12"/>
        </w:rPr>
        <w:t xml:space="preserve"> </w:t>
      </w:r>
      <w:r>
        <w:rPr>
          <w:color w:val="212121"/>
        </w:rPr>
        <w:t>Liver</w:t>
      </w:r>
      <w:r>
        <w:rPr>
          <w:color w:val="212121"/>
          <w:spacing w:val="-12"/>
        </w:rPr>
        <w:t xml:space="preserve"> </w:t>
      </w:r>
      <w:r>
        <w:rPr>
          <w:color w:val="212121"/>
        </w:rPr>
        <w:t>Disease,</w:t>
      </w:r>
      <w:r>
        <w:rPr>
          <w:color w:val="212121"/>
          <w:spacing w:val="-12"/>
        </w:rPr>
        <w:t xml:space="preserve"> </w:t>
      </w:r>
      <w:r>
        <w:rPr>
          <w:color w:val="212121"/>
        </w:rPr>
        <w:t>Editor(s):</w:t>
      </w:r>
      <w:r>
        <w:rPr>
          <w:color w:val="212121"/>
          <w:spacing w:val="-11"/>
        </w:rPr>
        <w:t xml:space="preserve"> </w:t>
      </w:r>
      <w:r>
        <w:rPr>
          <w:color w:val="212121"/>
        </w:rPr>
        <w:t>Romil</w:t>
      </w:r>
      <w:r>
        <w:rPr>
          <w:color w:val="212121"/>
          <w:spacing w:val="-12"/>
        </w:rPr>
        <w:t xml:space="preserve"> </w:t>
      </w:r>
      <w:r>
        <w:rPr>
          <w:color w:val="212121"/>
        </w:rPr>
        <w:t>Saxena,</w:t>
      </w:r>
      <w:r>
        <w:rPr>
          <w:color w:val="212121"/>
          <w:spacing w:val="-12"/>
        </w:rPr>
        <w:t xml:space="preserve"> </w:t>
      </w:r>
      <w:r>
        <w:rPr>
          <w:color w:val="212121"/>
        </w:rPr>
        <w:t>Practical Hepatic Pathology: A Diagnostic Approach, W.B.</w:t>
      </w:r>
      <w:r>
        <w:rPr>
          <w:color w:val="212121"/>
          <w:spacing w:val="-12"/>
        </w:rPr>
        <w:t xml:space="preserve"> </w:t>
      </w:r>
      <w:r>
        <w:rPr>
          <w:color w:val="212121"/>
        </w:rPr>
        <w:t>55-62.</w:t>
      </w:r>
    </w:p>
    <w:p w14:paraId="449A58DD" w14:textId="77777777" w:rsidR="00B14543" w:rsidRDefault="00000000">
      <w:pPr>
        <w:pStyle w:val="BodyText"/>
        <w:spacing w:line="309" w:lineRule="auto"/>
        <w:ind w:right="1456"/>
      </w:pPr>
      <w:proofErr w:type="spellStart"/>
      <w:r>
        <w:rPr>
          <w:color w:val="212121"/>
        </w:rPr>
        <w:t>Vergnes</w:t>
      </w:r>
      <w:proofErr w:type="spellEnd"/>
      <w:r>
        <w:rPr>
          <w:color w:val="212121"/>
        </w:rPr>
        <w:t xml:space="preserve">, L., Phan, J., Strauss, M., Tafuri, S., </w:t>
      </w:r>
      <w:proofErr w:type="spellStart"/>
      <w:r>
        <w:rPr>
          <w:color w:val="212121"/>
        </w:rPr>
        <w:t>Reue</w:t>
      </w:r>
      <w:proofErr w:type="spellEnd"/>
      <w:r>
        <w:rPr>
          <w:color w:val="212121"/>
        </w:rPr>
        <w:t xml:space="preserve">, K., 2003. </w:t>
      </w:r>
      <w:r>
        <w:rPr>
          <w:color w:val="CC0000"/>
        </w:rPr>
        <w:t>Cholesterol and cholate components of an atherogenic</w:t>
      </w:r>
      <w:r>
        <w:rPr>
          <w:color w:val="CC0000"/>
          <w:spacing w:val="-10"/>
        </w:rPr>
        <w:t xml:space="preserve"> </w:t>
      </w:r>
      <w:r>
        <w:rPr>
          <w:color w:val="CC0000"/>
        </w:rPr>
        <w:t>diet</w:t>
      </w:r>
      <w:r>
        <w:rPr>
          <w:color w:val="CC0000"/>
          <w:spacing w:val="-10"/>
        </w:rPr>
        <w:t xml:space="preserve"> </w:t>
      </w:r>
      <w:r>
        <w:rPr>
          <w:color w:val="CC0000"/>
        </w:rPr>
        <w:t>induce</w:t>
      </w:r>
      <w:r>
        <w:rPr>
          <w:color w:val="CC0000"/>
          <w:spacing w:val="-10"/>
        </w:rPr>
        <w:t xml:space="preserve"> </w:t>
      </w:r>
      <w:r>
        <w:rPr>
          <w:color w:val="CC0000"/>
        </w:rPr>
        <w:t>distinct</w:t>
      </w:r>
      <w:r>
        <w:rPr>
          <w:color w:val="CC0000"/>
          <w:spacing w:val="-9"/>
        </w:rPr>
        <w:t xml:space="preserve"> </w:t>
      </w:r>
      <w:r>
        <w:rPr>
          <w:color w:val="CC0000"/>
        </w:rPr>
        <w:t>stages</w:t>
      </w:r>
      <w:r>
        <w:rPr>
          <w:color w:val="CC0000"/>
          <w:spacing w:val="-10"/>
        </w:rPr>
        <w:t xml:space="preserve"> </w:t>
      </w:r>
      <w:r>
        <w:rPr>
          <w:color w:val="CC0000"/>
        </w:rPr>
        <w:t>of</w:t>
      </w:r>
      <w:r>
        <w:rPr>
          <w:color w:val="CC0000"/>
          <w:spacing w:val="-10"/>
        </w:rPr>
        <w:t xml:space="preserve"> </w:t>
      </w:r>
      <w:r>
        <w:rPr>
          <w:color w:val="CC0000"/>
        </w:rPr>
        <w:t>hepatic</w:t>
      </w:r>
      <w:r>
        <w:rPr>
          <w:color w:val="CC0000"/>
          <w:spacing w:val="-10"/>
        </w:rPr>
        <w:t xml:space="preserve"> </w:t>
      </w:r>
      <w:r>
        <w:rPr>
          <w:color w:val="CC0000"/>
        </w:rPr>
        <w:t>inflammatory</w:t>
      </w:r>
      <w:r>
        <w:rPr>
          <w:color w:val="CC0000"/>
          <w:spacing w:val="-9"/>
        </w:rPr>
        <w:t xml:space="preserve"> </w:t>
      </w:r>
      <w:r>
        <w:rPr>
          <w:color w:val="CC0000"/>
        </w:rPr>
        <w:t>gene</w:t>
      </w:r>
      <w:r>
        <w:rPr>
          <w:color w:val="CC0000"/>
          <w:spacing w:val="-10"/>
        </w:rPr>
        <w:t xml:space="preserve"> </w:t>
      </w:r>
      <w:r>
        <w:rPr>
          <w:color w:val="CC0000"/>
        </w:rPr>
        <w:t>expression</w:t>
      </w:r>
      <w:r>
        <w:rPr>
          <w:color w:val="CC0000"/>
          <w:spacing w:val="-29"/>
        </w:rPr>
        <w:t xml:space="preserve"> </w:t>
      </w:r>
      <w:r>
        <w:rPr>
          <w:color w:val="446D8C"/>
        </w:rPr>
        <w:t>.</w:t>
      </w:r>
      <w:hyperlink r:id="rId52">
        <w:r>
          <w:rPr>
            <w:shd w:val="clear" w:color="auto" w:fill="AAAAAA"/>
          </w:rPr>
          <w:t>[6</w:t>
        </w:r>
      </w:hyperlink>
      <w:r>
        <w:rPr>
          <w:shd w:val="clear" w:color="auto" w:fill="AAAAAA"/>
        </w:rPr>
        <w:t>]</w:t>
      </w:r>
      <w:r>
        <w:rPr>
          <w:spacing w:val="-5"/>
          <w:shd w:val="clear" w:color="auto" w:fill="AAAAAA"/>
        </w:rPr>
        <w:t xml:space="preserve"> </w:t>
      </w:r>
      <w:hyperlink r:id="rId53">
        <w:r>
          <w:rPr>
            <w:shd w:val="clear" w:color="auto" w:fill="AAAAAA"/>
          </w:rPr>
          <w:t>[7</w:t>
        </w:r>
      </w:hyperlink>
      <w:r>
        <w:rPr>
          <w:shd w:val="clear" w:color="auto" w:fill="AAAAAA"/>
        </w:rPr>
        <w:t>]</w:t>
      </w:r>
      <w:r>
        <w:rPr>
          <w:spacing w:val="-4"/>
          <w:shd w:val="clear" w:color="auto" w:fill="AAAAAA"/>
        </w:rPr>
        <w:t xml:space="preserve"> </w:t>
      </w:r>
      <w:hyperlink r:id="rId54">
        <w:r>
          <w:rPr>
            <w:shd w:val="clear" w:color="auto" w:fill="AAAAAA"/>
          </w:rPr>
          <w:t>[9</w:t>
        </w:r>
      </w:hyperlink>
      <w:r>
        <w:rPr>
          <w:shd w:val="clear" w:color="auto" w:fill="AAAAAA"/>
        </w:rPr>
        <w:t>]</w:t>
      </w:r>
      <w:r>
        <w:rPr>
          <w:spacing w:val="-4"/>
        </w:rPr>
        <w:t xml:space="preserve"> </w:t>
      </w:r>
      <w:r>
        <w:rPr>
          <w:color w:val="212121"/>
        </w:rPr>
        <w:t>J</w:t>
      </w:r>
      <w:r>
        <w:rPr>
          <w:color w:val="212121"/>
          <w:spacing w:val="-9"/>
        </w:rPr>
        <w:t xml:space="preserve"> </w:t>
      </w:r>
      <w:r>
        <w:rPr>
          <w:color w:val="212121"/>
        </w:rPr>
        <w:t>Biol</w:t>
      </w:r>
      <w:r>
        <w:rPr>
          <w:color w:val="212121"/>
          <w:spacing w:val="-10"/>
        </w:rPr>
        <w:t xml:space="preserve"> </w:t>
      </w:r>
      <w:r>
        <w:rPr>
          <w:color w:val="212121"/>
        </w:rPr>
        <w:t>Chem,</w:t>
      </w:r>
      <w:r>
        <w:rPr>
          <w:color w:val="212121"/>
          <w:spacing w:val="-10"/>
        </w:rPr>
        <w:t xml:space="preserve"> </w:t>
      </w:r>
      <w:r>
        <w:rPr>
          <w:color w:val="212121"/>
        </w:rPr>
        <w:t>278, 42774 – 42784.</w:t>
      </w:r>
      <w:r>
        <w:rPr>
          <w:color w:val="212121"/>
          <w:spacing w:val="-7"/>
        </w:rPr>
        <w:t xml:space="preserve"> </w:t>
      </w:r>
      <w:r>
        <w:rPr>
          <w:color w:val="212121"/>
        </w:rPr>
        <w:t>https://doi.org/10.1074/jbc.m306022200</w:t>
      </w:r>
    </w:p>
    <w:p w14:paraId="704FFF68" w14:textId="77777777" w:rsidR="00B14543" w:rsidRDefault="00000000">
      <w:pPr>
        <w:pStyle w:val="BodyText"/>
        <w:spacing w:line="309" w:lineRule="auto"/>
        <w:ind w:right="1670"/>
      </w:pPr>
      <w:r>
        <w:rPr>
          <w:color w:val="212121"/>
        </w:rPr>
        <w:t>World</w:t>
      </w:r>
      <w:r>
        <w:rPr>
          <w:color w:val="212121"/>
          <w:spacing w:val="-13"/>
        </w:rPr>
        <w:t xml:space="preserve"> </w:t>
      </w:r>
      <w:r>
        <w:rPr>
          <w:color w:val="212121"/>
        </w:rPr>
        <w:t>Health</w:t>
      </w:r>
      <w:r>
        <w:rPr>
          <w:color w:val="212121"/>
          <w:spacing w:val="-12"/>
        </w:rPr>
        <w:t xml:space="preserve"> </w:t>
      </w:r>
      <w:r>
        <w:rPr>
          <w:color w:val="212121"/>
        </w:rPr>
        <w:t>Organization</w:t>
      </w:r>
      <w:r>
        <w:rPr>
          <w:color w:val="212121"/>
          <w:spacing w:val="-13"/>
        </w:rPr>
        <w:t xml:space="preserve"> </w:t>
      </w:r>
      <w:r>
        <w:rPr>
          <w:color w:val="212121"/>
        </w:rPr>
        <w:t>(WHO)</w:t>
      </w:r>
      <w:r>
        <w:rPr>
          <w:color w:val="212121"/>
          <w:spacing w:val="-12"/>
        </w:rPr>
        <w:t xml:space="preserve"> </w:t>
      </w:r>
      <w:r>
        <w:rPr>
          <w:color w:val="212121"/>
        </w:rPr>
        <w:t>reveals</w:t>
      </w:r>
      <w:r>
        <w:rPr>
          <w:color w:val="212121"/>
          <w:spacing w:val="-12"/>
        </w:rPr>
        <w:t xml:space="preserve"> </w:t>
      </w:r>
      <w:r>
        <w:rPr>
          <w:color w:val="212121"/>
        </w:rPr>
        <w:t>leading</w:t>
      </w:r>
      <w:r>
        <w:rPr>
          <w:color w:val="212121"/>
          <w:spacing w:val="-13"/>
        </w:rPr>
        <w:t xml:space="preserve"> </w:t>
      </w:r>
      <w:r>
        <w:rPr>
          <w:color w:val="212121"/>
        </w:rPr>
        <w:t>causes</w:t>
      </w:r>
      <w:r>
        <w:rPr>
          <w:color w:val="212121"/>
          <w:spacing w:val="-12"/>
        </w:rPr>
        <w:t xml:space="preserve"> </w:t>
      </w:r>
      <w:r>
        <w:rPr>
          <w:color w:val="212121"/>
        </w:rPr>
        <w:t>of</w:t>
      </w:r>
      <w:r>
        <w:rPr>
          <w:color w:val="212121"/>
          <w:spacing w:val="-12"/>
        </w:rPr>
        <w:t xml:space="preserve"> </w:t>
      </w:r>
      <w:r>
        <w:rPr>
          <w:color w:val="212121"/>
        </w:rPr>
        <w:t>death</w:t>
      </w:r>
      <w:r>
        <w:rPr>
          <w:color w:val="212121"/>
          <w:spacing w:val="-13"/>
        </w:rPr>
        <w:t xml:space="preserve"> </w:t>
      </w:r>
      <w:r>
        <w:rPr>
          <w:color w:val="212121"/>
        </w:rPr>
        <w:t>and</w:t>
      </w:r>
      <w:r>
        <w:rPr>
          <w:color w:val="212121"/>
          <w:spacing w:val="-12"/>
        </w:rPr>
        <w:t xml:space="preserve"> </w:t>
      </w:r>
      <w:r>
        <w:rPr>
          <w:color w:val="212121"/>
        </w:rPr>
        <w:t>disability</w:t>
      </w:r>
      <w:r>
        <w:rPr>
          <w:color w:val="212121"/>
          <w:spacing w:val="-12"/>
        </w:rPr>
        <w:t xml:space="preserve"> </w:t>
      </w:r>
      <w:r>
        <w:rPr>
          <w:color w:val="212121"/>
        </w:rPr>
        <w:t>worldwide:</w:t>
      </w:r>
      <w:r>
        <w:rPr>
          <w:color w:val="212121"/>
          <w:spacing w:val="-13"/>
        </w:rPr>
        <w:t xml:space="preserve"> </w:t>
      </w:r>
      <w:r>
        <w:rPr>
          <w:color w:val="212121"/>
        </w:rPr>
        <w:t>2000–2019. 2020.</w:t>
      </w:r>
      <w:r>
        <w:rPr>
          <w:color w:val="212121"/>
          <w:spacing w:val="-9"/>
        </w:rPr>
        <w:t xml:space="preserve"> </w:t>
      </w:r>
      <w:r>
        <w:rPr>
          <w:color w:val="212121"/>
        </w:rPr>
        <w:t>https://</w:t>
      </w:r>
      <w:hyperlink r:id="rId55">
        <w:r>
          <w:rPr>
            <w:color w:val="212121"/>
          </w:rPr>
          <w:t>www.who.int/news/item/09-12-2020-who-reveals-leading-causes-of-death-and-</w:t>
        </w:r>
      </w:hyperlink>
    </w:p>
    <w:p w14:paraId="480632EA" w14:textId="77777777" w:rsidR="00B14543" w:rsidRDefault="00000000">
      <w:pPr>
        <w:pStyle w:val="BodyText"/>
        <w:spacing w:line="195" w:lineRule="exact"/>
      </w:pPr>
      <w:r>
        <w:rPr>
          <w:color w:val="212121"/>
        </w:rPr>
        <w:t>disability-worldwide-2000-2019; (accessed 10 January 2023)</w:t>
      </w:r>
    </w:p>
    <w:p w14:paraId="30DC17D8" w14:textId="77777777" w:rsidR="00B14543" w:rsidRDefault="00000000">
      <w:pPr>
        <w:pStyle w:val="BodyText"/>
        <w:spacing w:before="54" w:line="309" w:lineRule="auto"/>
        <w:ind w:right="2017"/>
      </w:pPr>
      <w:r>
        <w:rPr>
          <w:color w:val="212121"/>
        </w:rPr>
        <w:t>Yao, Y.S., Li, T. Di, Zeng, Z.H., 2020. Mechanisms underlying direct actions of hyperlipidemia on myocardium:</w:t>
      </w:r>
      <w:r>
        <w:rPr>
          <w:color w:val="212121"/>
          <w:spacing w:val="-16"/>
        </w:rPr>
        <w:t xml:space="preserve"> </w:t>
      </w:r>
      <w:r>
        <w:rPr>
          <w:color w:val="212121"/>
        </w:rPr>
        <w:t>an</w:t>
      </w:r>
      <w:r>
        <w:rPr>
          <w:color w:val="212121"/>
          <w:spacing w:val="-16"/>
        </w:rPr>
        <w:t xml:space="preserve"> </w:t>
      </w:r>
      <w:r>
        <w:rPr>
          <w:color w:val="212121"/>
        </w:rPr>
        <w:t>updated</w:t>
      </w:r>
      <w:r>
        <w:rPr>
          <w:color w:val="212121"/>
          <w:spacing w:val="-16"/>
        </w:rPr>
        <w:t xml:space="preserve"> </w:t>
      </w:r>
      <w:r>
        <w:rPr>
          <w:color w:val="212121"/>
        </w:rPr>
        <w:t>review.</w:t>
      </w:r>
      <w:r>
        <w:rPr>
          <w:color w:val="212121"/>
          <w:spacing w:val="-16"/>
        </w:rPr>
        <w:t xml:space="preserve"> </w:t>
      </w:r>
      <w:r>
        <w:rPr>
          <w:color w:val="212121"/>
        </w:rPr>
        <w:t>Lipids</w:t>
      </w:r>
      <w:r>
        <w:rPr>
          <w:color w:val="212121"/>
          <w:spacing w:val="-16"/>
        </w:rPr>
        <w:t xml:space="preserve"> </w:t>
      </w:r>
      <w:r>
        <w:rPr>
          <w:color w:val="212121"/>
        </w:rPr>
        <w:t>Health</w:t>
      </w:r>
      <w:r>
        <w:rPr>
          <w:color w:val="212121"/>
          <w:spacing w:val="-15"/>
        </w:rPr>
        <w:t xml:space="preserve"> </w:t>
      </w:r>
      <w:r>
        <w:rPr>
          <w:color w:val="212121"/>
        </w:rPr>
        <w:t>Dis</w:t>
      </w:r>
      <w:r>
        <w:rPr>
          <w:color w:val="212121"/>
          <w:spacing w:val="-16"/>
        </w:rPr>
        <w:t xml:space="preserve"> </w:t>
      </w:r>
      <w:r>
        <w:rPr>
          <w:color w:val="212121"/>
        </w:rPr>
        <w:t>19,</w:t>
      </w:r>
      <w:r>
        <w:rPr>
          <w:color w:val="212121"/>
          <w:spacing w:val="-16"/>
        </w:rPr>
        <w:t xml:space="preserve"> </w:t>
      </w:r>
      <w:r>
        <w:rPr>
          <w:color w:val="212121"/>
        </w:rPr>
        <w:t>23.</w:t>
      </w:r>
      <w:r>
        <w:rPr>
          <w:color w:val="212121"/>
          <w:spacing w:val="-16"/>
        </w:rPr>
        <w:t xml:space="preserve"> </w:t>
      </w:r>
      <w:r>
        <w:rPr>
          <w:color w:val="212121"/>
        </w:rPr>
        <w:t>https://doi.org/10.1186/s12944-019-1171-8 13</w:t>
      </w:r>
    </w:p>
    <w:p w14:paraId="068B9556" w14:textId="77777777" w:rsidR="00B14543" w:rsidRDefault="00000000">
      <w:pPr>
        <w:pStyle w:val="BodyText"/>
        <w:spacing w:line="195" w:lineRule="exact"/>
      </w:pPr>
      <w:r>
        <w:rPr>
          <w:color w:val="212121"/>
        </w:rPr>
        <w:t>=====================14/14======================</w:t>
      </w:r>
    </w:p>
    <w:p w14:paraId="33ECABE1" w14:textId="77777777" w:rsidR="00B14543" w:rsidRDefault="00000000">
      <w:pPr>
        <w:pStyle w:val="BodyText"/>
        <w:spacing w:before="56" w:line="309" w:lineRule="auto"/>
        <w:ind w:right="2089"/>
      </w:pPr>
      <w:r>
        <w:rPr>
          <w:color w:val="212121"/>
        </w:rPr>
        <w:t xml:space="preserve">Zaman, M.Q., </w:t>
      </w:r>
      <w:proofErr w:type="spellStart"/>
      <w:r>
        <w:rPr>
          <w:color w:val="212121"/>
        </w:rPr>
        <w:t>Leray</w:t>
      </w:r>
      <w:proofErr w:type="spellEnd"/>
      <w:r>
        <w:rPr>
          <w:color w:val="212121"/>
        </w:rPr>
        <w:t xml:space="preserve">, V., Le </w:t>
      </w:r>
      <w:proofErr w:type="spellStart"/>
      <w:r>
        <w:rPr>
          <w:color w:val="212121"/>
        </w:rPr>
        <w:t>Bloc’h</w:t>
      </w:r>
      <w:proofErr w:type="spellEnd"/>
      <w:r>
        <w:rPr>
          <w:color w:val="212121"/>
        </w:rPr>
        <w:t xml:space="preserve">, J., Thorin, C., </w:t>
      </w:r>
      <w:proofErr w:type="spellStart"/>
      <w:r>
        <w:rPr>
          <w:color w:val="212121"/>
        </w:rPr>
        <w:t>Ouguerram</w:t>
      </w:r>
      <w:proofErr w:type="spellEnd"/>
      <w:r>
        <w:rPr>
          <w:color w:val="212121"/>
        </w:rPr>
        <w:t xml:space="preserve">, K., Nguyen, P., 2011. </w:t>
      </w:r>
      <w:r>
        <w:rPr>
          <w:color w:val="CC0000"/>
        </w:rPr>
        <w:t>Lipid profile and insulin sensitivity in rats fed with high-fat or high-fructose diets</w:t>
      </w:r>
      <w:r>
        <w:rPr>
          <w:color w:val="446D8C"/>
        </w:rPr>
        <w:t>.</w:t>
      </w:r>
      <w:hyperlink r:id="rId56">
        <w:r>
          <w:rPr>
            <w:shd w:val="clear" w:color="auto" w:fill="AAAAAA"/>
          </w:rPr>
          <w:t>[0]</w:t>
        </w:r>
        <w:r>
          <w:t xml:space="preserve"> </w:t>
        </w:r>
      </w:hyperlink>
      <w:r>
        <w:rPr>
          <w:color w:val="212121"/>
        </w:rPr>
        <w:t xml:space="preserve">Br J </w:t>
      </w:r>
      <w:proofErr w:type="spellStart"/>
      <w:r>
        <w:rPr>
          <w:color w:val="212121"/>
        </w:rPr>
        <w:t>Nutr</w:t>
      </w:r>
      <w:proofErr w:type="spellEnd"/>
      <w:r>
        <w:rPr>
          <w:color w:val="212121"/>
        </w:rPr>
        <w:t xml:space="preserve"> 106, 206 – 210. https://doi.org/10.1017/s0007114511004454</w:t>
      </w:r>
    </w:p>
    <w:p w14:paraId="198AB3F4" w14:textId="77777777" w:rsidR="00B14543" w:rsidRDefault="00000000">
      <w:pPr>
        <w:pStyle w:val="BodyText"/>
        <w:spacing w:line="309" w:lineRule="auto"/>
        <w:ind w:right="1947"/>
      </w:pPr>
      <w:r>
        <w:rPr>
          <w:color w:val="212121"/>
        </w:rPr>
        <w:t>Zhao,</w:t>
      </w:r>
      <w:r>
        <w:rPr>
          <w:color w:val="212121"/>
          <w:spacing w:val="-9"/>
        </w:rPr>
        <w:t xml:space="preserve"> </w:t>
      </w:r>
      <w:r>
        <w:rPr>
          <w:color w:val="212121"/>
        </w:rPr>
        <w:t>Y.,</w:t>
      </w:r>
      <w:r>
        <w:rPr>
          <w:color w:val="212121"/>
          <w:spacing w:val="-9"/>
        </w:rPr>
        <w:t xml:space="preserve"> </w:t>
      </w:r>
      <w:r>
        <w:rPr>
          <w:color w:val="212121"/>
        </w:rPr>
        <w:t>Qu,</w:t>
      </w:r>
      <w:r>
        <w:rPr>
          <w:color w:val="212121"/>
          <w:spacing w:val="-9"/>
        </w:rPr>
        <w:t xml:space="preserve"> </w:t>
      </w:r>
      <w:r>
        <w:rPr>
          <w:color w:val="212121"/>
        </w:rPr>
        <w:t>H.,</w:t>
      </w:r>
      <w:r>
        <w:rPr>
          <w:color w:val="212121"/>
          <w:spacing w:val="-9"/>
        </w:rPr>
        <w:t xml:space="preserve"> </w:t>
      </w:r>
      <w:r>
        <w:rPr>
          <w:color w:val="212121"/>
        </w:rPr>
        <w:t>Wang,</w:t>
      </w:r>
      <w:r>
        <w:rPr>
          <w:color w:val="212121"/>
          <w:spacing w:val="-9"/>
        </w:rPr>
        <w:t xml:space="preserve"> </w:t>
      </w:r>
      <w:r>
        <w:rPr>
          <w:color w:val="212121"/>
        </w:rPr>
        <w:t>Y.,</w:t>
      </w:r>
      <w:r>
        <w:rPr>
          <w:color w:val="212121"/>
          <w:spacing w:val="-8"/>
        </w:rPr>
        <w:t xml:space="preserve"> </w:t>
      </w:r>
      <w:r>
        <w:rPr>
          <w:color w:val="212121"/>
        </w:rPr>
        <w:t>Xiao,</w:t>
      </w:r>
      <w:r>
        <w:rPr>
          <w:color w:val="212121"/>
          <w:spacing w:val="-9"/>
        </w:rPr>
        <w:t xml:space="preserve"> </w:t>
      </w:r>
      <w:r>
        <w:rPr>
          <w:color w:val="212121"/>
        </w:rPr>
        <w:t>W.,</w:t>
      </w:r>
      <w:r>
        <w:rPr>
          <w:color w:val="212121"/>
          <w:spacing w:val="-9"/>
        </w:rPr>
        <w:t xml:space="preserve"> </w:t>
      </w:r>
      <w:r>
        <w:rPr>
          <w:color w:val="212121"/>
        </w:rPr>
        <w:t>Zhang,</w:t>
      </w:r>
      <w:r>
        <w:rPr>
          <w:color w:val="212121"/>
          <w:spacing w:val="-9"/>
        </w:rPr>
        <w:t xml:space="preserve"> </w:t>
      </w:r>
      <w:r>
        <w:rPr>
          <w:color w:val="212121"/>
        </w:rPr>
        <w:t>Y.,</w:t>
      </w:r>
      <w:r>
        <w:rPr>
          <w:color w:val="212121"/>
          <w:spacing w:val="-9"/>
        </w:rPr>
        <w:t xml:space="preserve"> </w:t>
      </w:r>
      <w:r>
        <w:rPr>
          <w:color w:val="212121"/>
        </w:rPr>
        <w:t>Shi,</w:t>
      </w:r>
      <w:r>
        <w:rPr>
          <w:color w:val="212121"/>
          <w:spacing w:val="-9"/>
        </w:rPr>
        <w:t xml:space="preserve"> </w:t>
      </w:r>
      <w:r>
        <w:rPr>
          <w:color w:val="212121"/>
        </w:rPr>
        <w:t>D.,</w:t>
      </w:r>
      <w:r>
        <w:rPr>
          <w:color w:val="212121"/>
          <w:spacing w:val="-8"/>
        </w:rPr>
        <w:t xml:space="preserve"> </w:t>
      </w:r>
      <w:r>
        <w:rPr>
          <w:color w:val="212121"/>
        </w:rPr>
        <w:t>2020.</w:t>
      </w:r>
      <w:r>
        <w:rPr>
          <w:color w:val="212121"/>
          <w:spacing w:val="-9"/>
        </w:rPr>
        <w:t xml:space="preserve"> </w:t>
      </w:r>
      <w:r>
        <w:rPr>
          <w:color w:val="212121"/>
        </w:rPr>
        <w:t>Small</w:t>
      </w:r>
      <w:r>
        <w:rPr>
          <w:color w:val="212121"/>
          <w:spacing w:val="-9"/>
        </w:rPr>
        <w:t xml:space="preserve"> </w:t>
      </w:r>
      <w:r>
        <w:rPr>
          <w:color w:val="212121"/>
        </w:rPr>
        <w:t>rodent</w:t>
      </w:r>
      <w:r>
        <w:rPr>
          <w:color w:val="212121"/>
          <w:spacing w:val="-9"/>
        </w:rPr>
        <w:t xml:space="preserve"> </w:t>
      </w:r>
      <w:r>
        <w:rPr>
          <w:color w:val="212121"/>
        </w:rPr>
        <w:t>models</w:t>
      </w:r>
      <w:r>
        <w:rPr>
          <w:color w:val="212121"/>
          <w:spacing w:val="-9"/>
        </w:rPr>
        <w:t xml:space="preserve"> </w:t>
      </w:r>
      <w:r>
        <w:rPr>
          <w:color w:val="212121"/>
        </w:rPr>
        <w:t>of</w:t>
      </w:r>
      <w:r>
        <w:rPr>
          <w:color w:val="212121"/>
          <w:spacing w:val="-8"/>
        </w:rPr>
        <w:t xml:space="preserve"> </w:t>
      </w:r>
      <w:r>
        <w:rPr>
          <w:color w:val="212121"/>
        </w:rPr>
        <w:t xml:space="preserve">atherosclerosis. Biomed </w:t>
      </w:r>
      <w:proofErr w:type="spellStart"/>
      <w:r>
        <w:rPr>
          <w:color w:val="212121"/>
        </w:rPr>
        <w:t>Pharmacother</w:t>
      </w:r>
      <w:proofErr w:type="spellEnd"/>
      <w:r>
        <w:rPr>
          <w:color w:val="212121"/>
        </w:rPr>
        <w:t xml:space="preserve"> 129, e110426.</w:t>
      </w:r>
      <w:r>
        <w:rPr>
          <w:color w:val="212121"/>
          <w:spacing w:val="-19"/>
        </w:rPr>
        <w:t xml:space="preserve"> </w:t>
      </w:r>
      <w:r>
        <w:rPr>
          <w:color w:val="212121"/>
        </w:rPr>
        <w:t>https://doi.org/10.1016/j.biopha.2020.110426</w:t>
      </w:r>
    </w:p>
    <w:p w14:paraId="7926499D" w14:textId="77777777" w:rsidR="00B14543" w:rsidRDefault="00000000">
      <w:pPr>
        <w:pStyle w:val="BodyText"/>
        <w:spacing w:line="195" w:lineRule="exact"/>
      </w:pPr>
      <w:r>
        <w:rPr>
          <w:color w:val="212121"/>
        </w:rPr>
        <w:t>14</w:t>
      </w:r>
    </w:p>
    <w:sectPr w:rsidR="00B14543">
      <w:pgSz w:w="11900" w:h="16840"/>
      <w:pgMar w:top="500" w:right="16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6E1"/>
    <w:multiLevelType w:val="multilevel"/>
    <w:tmpl w:val="DA5C7A88"/>
    <w:lvl w:ilvl="0">
      <w:start w:val="1"/>
      <w:numFmt w:val="decimal"/>
      <w:lvlText w:val="%1."/>
      <w:lvlJc w:val="left"/>
      <w:pPr>
        <w:ind w:left="296" w:hanging="187"/>
        <w:jc w:val="left"/>
      </w:pPr>
      <w:rPr>
        <w:rFonts w:ascii="Liberation Sans" w:eastAsia="Liberation Sans" w:hAnsi="Liberation Sans" w:cs="Liberation Sans" w:hint="default"/>
        <w:color w:val="212121"/>
        <w:spacing w:val="-1"/>
        <w:w w:val="98"/>
        <w:sz w:val="17"/>
        <w:szCs w:val="17"/>
        <w:lang w:val="en-US" w:eastAsia="en-US" w:bidi="ar-SA"/>
      </w:rPr>
    </w:lvl>
    <w:lvl w:ilvl="1">
      <w:start w:val="1"/>
      <w:numFmt w:val="decimal"/>
      <w:lvlText w:val="%1.%2."/>
      <w:lvlJc w:val="left"/>
      <w:pPr>
        <w:ind w:left="436" w:hanging="327"/>
        <w:jc w:val="left"/>
      </w:pPr>
      <w:rPr>
        <w:rFonts w:ascii="Liberation Sans" w:eastAsia="Liberation Sans" w:hAnsi="Liberation Sans" w:cs="Liberation Sans" w:hint="default"/>
        <w:color w:val="212121"/>
        <w:spacing w:val="-1"/>
        <w:w w:val="98"/>
        <w:sz w:val="17"/>
        <w:szCs w:val="17"/>
        <w:lang w:val="en-US" w:eastAsia="en-US" w:bidi="ar-SA"/>
      </w:rPr>
    </w:lvl>
    <w:lvl w:ilvl="2">
      <w:numFmt w:val="bullet"/>
      <w:lvlText w:val="•"/>
      <w:lvlJc w:val="left"/>
      <w:pPr>
        <w:ind w:left="1475" w:hanging="327"/>
      </w:pPr>
      <w:rPr>
        <w:rFonts w:hint="default"/>
        <w:lang w:val="en-US" w:eastAsia="en-US" w:bidi="ar-SA"/>
      </w:rPr>
    </w:lvl>
    <w:lvl w:ilvl="3">
      <w:numFmt w:val="bullet"/>
      <w:lvlText w:val="•"/>
      <w:lvlJc w:val="left"/>
      <w:pPr>
        <w:ind w:left="2511" w:hanging="327"/>
      </w:pPr>
      <w:rPr>
        <w:rFonts w:hint="default"/>
        <w:lang w:val="en-US" w:eastAsia="en-US" w:bidi="ar-SA"/>
      </w:rPr>
    </w:lvl>
    <w:lvl w:ilvl="4">
      <w:numFmt w:val="bullet"/>
      <w:lvlText w:val="•"/>
      <w:lvlJc w:val="left"/>
      <w:pPr>
        <w:ind w:left="3546" w:hanging="327"/>
      </w:pPr>
      <w:rPr>
        <w:rFonts w:hint="default"/>
        <w:lang w:val="en-US" w:eastAsia="en-US" w:bidi="ar-SA"/>
      </w:rPr>
    </w:lvl>
    <w:lvl w:ilvl="5">
      <w:numFmt w:val="bullet"/>
      <w:lvlText w:val="•"/>
      <w:lvlJc w:val="left"/>
      <w:pPr>
        <w:ind w:left="4582" w:hanging="327"/>
      </w:pPr>
      <w:rPr>
        <w:rFonts w:hint="default"/>
        <w:lang w:val="en-US" w:eastAsia="en-US" w:bidi="ar-SA"/>
      </w:rPr>
    </w:lvl>
    <w:lvl w:ilvl="6">
      <w:numFmt w:val="bullet"/>
      <w:lvlText w:val="•"/>
      <w:lvlJc w:val="left"/>
      <w:pPr>
        <w:ind w:left="5617" w:hanging="327"/>
      </w:pPr>
      <w:rPr>
        <w:rFonts w:hint="default"/>
        <w:lang w:val="en-US" w:eastAsia="en-US" w:bidi="ar-SA"/>
      </w:rPr>
    </w:lvl>
    <w:lvl w:ilvl="7">
      <w:numFmt w:val="bullet"/>
      <w:lvlText w:val="•"/>
      <w:lvlJc w:val="left"/>
      <w:pPr>
        <w:ind w:left="6653" w:hanging="327"/>
      </w:pPr>
      <w:rPr>
        <w:rFonts w:hint="default"/>
        <w:lang w:val="en-US" w:eastAsia="en-US" w:bidi="ar-SA"/>
      </w:rPr>
    </w:lvl>
    <w:lvl w:ilvl="8">
      <w:numFmt w:val="bullet"/>
      <w:lvlText w:val="•"/>
      <w:lvlJc w:val="left"/>
      <w:pPr>
        <w:ind w:left="7688" w:hanging="327"/>
      </w:pPr>
      <w:rPr>
        <w:rFonts w:hint="default"/>
        <w:lang w:val="en-US" w:eastAsia="en-US" w:bidi="ar-SA"/>
      </w:rPr>
    </w:lvl>
  </w:abstractNum>
  <w:num w:numId="1" w16cid:durableId="17977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43"/>
    <w:rsid w:val="003044E6"/>
    <w:rsid w:val="00511D50"/>
    <w:rsid w:val="00805A4D"/>
    <w:rsid w:val="00B14543"/>
    <w:rsid w:val="00B9330A"/>
    <w:rsid w:val="00CC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A1BAD"/>
  <w15:docId w15:val="{7F17C588-37C8-442F-B245-1B48EC64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w:eastAsia="Liberation Sans" w:hAnsi="Liberation Sans" w:cs="Liberation Sans"/>
    </w:rPr>
  </w:style>
  <w:style w:type="paragraph" w:styleId="Heading1">
    <w:name w:val="heading 1"/>
    <w:basedOn w:val="Normal"/>
    <w:uiPriority w:val="9"/>
    <w:qFormat/>
    <w:pPr>
      <w:spacing w:before="70"/>
      <w:ind w:left="17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sz w:val="17"/>
      <w:szCs w:val="17"/>
    </w:rPr>
  </w:style>
  <w:style w:type="paragraph" w:styleId="Title">
    <w:name w:val="Title"/>
    <w:basedOn w:val="Normal"/>
    <w:uiPriority w:val="10"/>
    <w:qFormat/>
    <w:pPr>
      <w:spacing w:before="96"/>
      <w:ind w:left="2448" w:right="1221"/>
      <w:jc w:val="center"/>
    </w:pPr>
    <w:rPr>
      <w:b/>
      <w:bCs/>
      <w:sz w:val="19"/>
      <w:szCs w:val="19"/>
    </w:rPr>
  </w:style>
  <w:style w:type="paragraph" w:styleId="ListParagraph">
    <w:name w:val="List Paragraph"/>
    <w:basedOn w:val="Normal"/>
    <w:uiPriority w:val="1"/>
    <w:qFormat/>
    <w:pPr>
      <w:spacing w:line="195" w:lineRule="exact"/>
      <w:ind w:left="436" w:hanging="3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www.plagscan.com/highlight?doc=155872315&amp;source=6&amp;cite=1&amp;hl=textonly&amp;jump" TargetMode="External"/><Relationship Id="rId39" Type="http://schemas.openxmlformats.org/officeDocument/2006/relationships/hyperlink" Target="http://www.plagscan.com/highlight?doc=155872315&amp;source=5&amp;cite=1&amp;hl=textonly&amp;jump" TargetMode="External"/><Relationship Id="rId21" Type="http://schemas.openxmlformats.org/officeDocument/2006/relationships/hyperlink" Target="https://www.ncbi.nlm.nih.gov/pmc/articles/PMC4753394/" TargetMode="External"/><Relationship Id="rId34" Type="http://schemas.openxmlformats.org/officeDocument/2006/relationships/hyperlink" Target="http://www.plagscan.com/highlight?doc=155872315&amp;source=0&amp;cite=3&amp;hl=textonly&amp;jump" TargetMode="External"/><Relationship Id="rId42" Type="http://schemas.openxmlformats.org/officeDocument/2006/relationships/hyperlink" Target="http://www.plagscan.com/highlight?doc=155872315&amp;source=0&amp;cite=4&amp;hl=textonly&amp;jump" TargetMode="External"/><Relationship Id="rId47" Type="http://schemas.openxmlformats.org/officeDocument/2006/relationships/hyperlink" Target="http://www.plagscan.com/highlight?doc=155872315&amp;source=2&amp;cite=0&amp;hl=textonly&amp;jump" TargetMode="External"/><Relationship Id="rId50" Type="http://schemas.openxmlformats.org/officeDocument/2006/relationships/hyperlink" Target="http://www.plagscan.com/highlight?doc=155872315&amp;source=0&amp;cite=0&amp;hl=textonly&amp;jump" TargetMode="External"/><Relationship Id="rId55" Type="http://schemas.openxmlformats.org/officeDocument/2006/relationships/hyperlink" Target="http://www.who.int/news/item/09-12-2020-who-reveals-leading-causes-of-death-and-" TargetMode="External"/><Relationship Id="rId7" Type="http://schemas.openxmlformats.org/officeDocument/2006/relationships/hyperlink" Target="https://www.sciencedirect.com/science/article/pii/S0214916818301220" TargetMode="External"/><Relationship Id="rId12" Type="http://schemas.openxmlformats.org/officeDocument/2006/relationships/hyperlink" Target="https://pubmed.ncbi.nlm.nih.gov/30591270/" TargetMode="External"/><Relationship Id="rId17" Type="http://schemas.openxmlformats.org/officeDocument/2006/relationships/hyperlink" Target="https://www.healthline.com/health/hyperlipidemia" TargetMode="External"/><Relationship Id="rId25" Type="http://schemas.openxmlformats.org/officeDocument/2006/relationships/hyperlink" Target="http://www.plagscan.com/highlight?doc=155872315&amp;source=3&amp;cite=1&amp;hl=textonly&amp;jump" TargetMode="External"/><Relationship Id="rId33" Type="http://schemas.openxmlformats.org/officeDocument/2006/relationships/hyperlink" Target="http://www.plagscan.com/highlight?doc=155872315&amp;source=8&amp;cite=0&amp;hl=textonly&amp;jump" TargetMode="External"/><Relationship Id="rId38" Type="http://schemas.openxmlformats.org/officeDocument/2006/relationships/hyperlink" Target="http://www.plagscan.com/highlight?doc=155872315&amp;source=13&amp;cite=0&amp;hl=textonly&amp;jump" TargetMode="External"/><Relationship Id="rId46" Type="http://schemas.openxmlformats.org/officeDocument/2006/relationships/hyperlink" Target="http://www.plagscan.com/highlight?doc=155872315&amp;source=0&amp;cite=1&amp;hl=textonly&amp;jump" TargetMode="External"/><Relationship Id="rId2" Type="http://schemas.openxmlformats.org/officeDocument/2006/relationships/styles" Target="styles.xml"/><Relationship Id="rId16" Type="http://schemas.openxmlformats.org/officeDocument/2006/relationships/hyperlink" Target="https://www.inotivco.com/atherogenic-custom-diets" TargetMode="External"/><Relationship Id="rId20" Type="http://schemas.openxmlformats.org/officeDocument/2006/relationships/hyperlink" Target="https://www.sciencedirect.com/science/article/abs/pii/S0006291X22008543" TargetMode="External"/><Relationship Id="rId29" Type="http://schemas.openxmlformats.org/officeDocument/2006/relationships/hyperlink" Target="http://www.plagscan.com/highlight?doc=155872315&amp;source=10&amp;cite=0&amp;hl=textonly&amp;jump" TargetMode="External"/><Relationship Id="rId41" Type="http://schemas.openxmlformats.org/officeDocument/2006/relationships/hyperlink" Target="http://www.plagscan.com/highlight?doc=155872315&amp;source=11&amp;cite=0&amp;hl=textonly&amp;jump" TargetMode="External"/><Relationship Id="rId54" Type="http://schemas.openxmlformats.org/officeDocument/2006/relationships/hyperlink" Target="http://www.plagscan.com/highlight?doc=155872315&amp;source=9&amp;cite=0&amp;hl=textonly&amp;jum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www.ncbi.nlm.nih.gov/pmc/articles/PMC8484924/" TargetMode="External"/><Relationship Id="rId32" Type="http://schemas.openxmlformats.org/officeDocument/2006/relationships/hyperlink" Target="http://www.plagscan.com/highlight?doc=155872315&amp;source=8&amp;cite=1&amp;hl=textonly&amp;jump" TargetMode="External"/><Relationship Id="rId37" Type="http://schemas.openxmlformats.org/officeDocument/2006/relationships/hyperlink" Target="http://www.plagscan.com/highlight?doc=155872315&amp;source=12&amp;cite=0&amp;hl=textonly&amp;jump" TargetMode="External"/><Relationship Id="rId40" Type="http://schemas.openxmlformats.org/officeDocument/2006/relationships/hyperlink" Target="http://www.plagscan.com/highlight?doc=155872315&amp;source=5&amp;cite=0&amp;hl=textonly&amp;jump" TargetMode="External"/><Relationship Id="rId45" Type="http://schemas.openxmlformats.org/officeDocument/2006/relationships/hyperlink" Target="http://dx.doi.org/10.1590/1414-" TargetMode="External"/><Relationship Id="rId53" Type="http://schemas.openxmlformats.org/officeDocument/2006/relationships/hyperlink" Target="http://www.plagscan.com/highlight?doc=155872315&amp;source=7&amp;cite=0&amp;hl=textonly&amp;jump"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cbi.nlm.nih.gov/pmc/articles/PMC9143438/" TargetMode="External"/><Relationship Id="rId23" Type="http://schemas.openxmlformats.org/officeDocument/2006/relationships/hyperlink" Target="https://www.ncbi.nlm.nih.gov/books/NBK519561/" TargetMode="External"/><Relationship Id="rId28" Type="http://schemas.openxmlformats.org/officeDocument/2006/relationships/hyperlink" Target="http://www.plagscan.com/highlight?doc=155872315&amp;source=3&amp;cite=0&amp;hl=textonly&amp;jump" TargetMode="External"/><Relationship Id="rId36" Type="http://schemas.openxmlformats.org/officeDocument/2006/relationships/hyperlink" Target="http://www.plagscan.com/highlight?doc=155872315&amp;source=4&amp;cite=1&amp;hl=textonly&amp;jump" TargetMode="External"/><Relationship Id="rId49" Type="http://schemas.openxmlformats.org/officeDocument/2006/relationships/hyperlink" Target="http://www.plagscan.com/highlight?doc=155872315&amp;source=14&amp;cite=0&amp;hl=textonly&amp;jump" TargetMode="External"/><Relationship Id="rId57" Type="http://schemas.openxmlformats.org/officeDocument/2006/relationships/fontTable" Target="fontTable.xml"/><Relationship Id="rId10" Type="http://schemas.openxmlformats.org/officeDocument/2006/relationships/hyperlink" Target="https://www.ncbi.nlm.nih.gov/pmc/articles/PMC9283052/" TargetMode="External"/><Relationship Id="rId19" Type="http://schemas.openxmlformats.org/officeDocument/2006/relationships/hyperlink" Target="https://www.sciencedirect.com/topics/medicine-and-dentistry/atherogenic-diet" TargetMode="External"/><Relationship Id="rId31" Type="http://schemas.openxmlformats.org/officeDocument/2006/relationships/hyperlink" Target="http://www.plagscan.com/highlight?doc=155872315&amp;source=10&amp;cite=1&amp;hl=textonly&amp;jump" TargetMode="External"/><Relationship Id="rId44" Type="http://schemas.openxmlformats.org/officeDocument/2006/relationships/hyperlink" Target="http://www.plagscan.com/highlight?doc=155872315&amp;source=3&amp;cite=2&amp;hl=textonly&amp;jump" TargetMode="External"/><Relationship Id="rId52" Type="http://schemas.openxmlformats.org/officeDocument/2006/relationships/hyperlink" Target="http://www.plagscan.com/highlight?doc=155872315&amp;source=6&amp;cite=0&amp;hl=textonly&amp;jum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22522068/" TargetMode="External"/><Relationship Id="rId22" Type="http://schemas.openxmlformats.org/officeDocument/2006/relationships/hyperlink" Target="https://pubmed.ncbi.nlm.nih.gov/33710712/" TargetMode="External"/><Relationship Id="rId27" Type="http://schemas.openxmlformats.org/officeDocument/2006/relationships/hyperlink" Target="http://www.plagscan.com/highlight?doc=155872315&amp;source=2&amp;cite=1&amp;hl=textonly&amp;jump" TargetMode="External"/><Relationship Id="rId30" Type="http://schemas.openxmlformats.org/officeDocument/2006/relationships/hyperlink" Target="http://www.plagscan.com/highlight?doc=155872315&amp;source=7&amp;cite=1&amp;hl=textonly&amp;jump" TargetMode="External"/><Relationship Id="rId35" Type="http://schemas.openxmlformats.org/officeDocument/2006/relationships/hyperlink" Target="http://www.plagscan.com/highlight?doc=155872315&amp;source=3&amp;cite=3&amp;hl=textonly&amp;jump" TargetMode="External"/><Relationship Id="rId43" Type="http://schemas.openxmlformats.org/officeDocument/2006/relationships/hyperlink" Target="http://www.cdc.gov/nchs/data/nvsr/nvsr60/nvsr60_04.pdf" TargetMode="External"/><Relationship Id="rId48" Type="http://schemas.openxmlformats.org/officeDocument/2006/relationships/hyperlink" Target="http://www.plagscan.com/highlight?doc=155872315&amp;source=2&amp;cite=2&amp;hl=textonly&amp;jump" TargetMode="External"/><Relationship Id="rId56" Type="http://schemas.openxmlformats.org/officeDocument/2006/relationships/hyperlink" Target="http://www.plagscan.com/highlight?doc=155872315&amp;source=0&amp;cite=2&amp;hl=textonly&amp;jump" TargetMode="External"/><Relationship Id="rId8" Type="http://schemas.openxmlformats.org/officeDocument/2006/relationships/hyperlink" Target="https://www.ncbi.nlm.nih.gov/pmc/articles/PMC9180580/" TargetMode="External"/><Relationship Id="rId51" Type="http://schemas.openxmlformats.org/officeDocument/2006/relationships/hyperlink" Target="http://www.plagscan.com/highlight?doc=155872315&amp;source=4&amp;cite=0&amp;hl=textonly&amp;jum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4569</Words>
  <Characters>27347</Characters>
  <Application>Microsoft Office Word</Application>
  <DocSecurity>0</DocSecurity>
  <Lines>420</Lines>
  <Paragraphs>179</Paragraphs>
  <ScaleCrop>false</ScaleCrop>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text - final - similarity test.docx</dc:title>
  <dc:creator>FFSA 2139</dc:creator>
  <cp:lastModifiedBy>Belma Pehlivanović Kelle</cp:lastModifiedBy>
  <cp:revision>7</cp:revision>
  <dcterms:created xsi:type="dcterms:W3CDTF">2023-11-15T17:33:00Z</dcterms:created>
  <dcterms:modified xsi:type="dcterms:W3CDTF">2023-11-16T11:01:00Z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wkhtmltopdf 0.12.5</vt:lpwstr>
  </property>
  <property fmtid="{D5CDD505-2E9C-101B-9397-08002B2CF9AE}" pid="4" name="LastSaved">
    <vt:filetime>2023-11-15T00:00:00Z</vt:filetime>
  </property>
  <property fmtid="{D5CDD505-2E9C-101B-9397-08002B2CF9AE}" pid="5" name="GrammarlyDocumentId">
    <vt:lpwstr>eade64563aab021a645d33935081230b4de7f2dbac60b9c0121a7cac0f445e18</vt:lpwstr>
  </property>
</Properties>
</file>