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182" w:rsidRPr="009A4369" w:rsidRDefault="001B1182" w:rsidP="001B1182">
      <w:pPr>
        <w:tabs>
          <w:tab w:val="center" w:pos="4535"/>
          <w:tab w:val="left" w:pos="8199"/>
        </w:tabs>
        <w:bidi w:val="0"/>
        <w:spacing w:after="0" w:line="480" w:lineRule="auto"/>
        <w:jc w:val="both"/>
        <w:rPr>
          <w:rFonts w:asciiTheme="majorBidi" w:hAnsiTheme="majorBidi" w:cstheme="majorBidi"/>
          <w:sz w:val="20"/>
          <w:szCs w:val="20"/>
          <w:rtl/>
        </w:rPr>
      </w:pPr>
      <w:r w:rsidRPr="00697EE6">
        <w:rPr>
          <w:rFonts w:asciiTheme="majorBidi" w:hAnsiTheme="majorBidi" w:cstheme="majorBidi"/>
          <w:sz w:val="20"/>
          <w:szCs w:val="20"/>
        </w:rPr>
        <w:t>Table S. 1. Classification of the contamination indices applied in this study (</w:t>
      </w:r>
      <w:proofErr w:type="spellStart"/>
      <w:r w:rsidRPr="00697EE6">
        <w:rPr>
          <w:rFonts w:asciiTheme="majorBidi" w:hAnsiTheme="majorBidi" w:cstheme="majorBidi"/>
          <w:sz w:val="20"/>
          <w:szCs w:val="20"/>
        </w:rPr>
        <w:t>Hakanson</w:t>
      </w:r>
      <w:proofErr w:type="spellEnd"/>
      <w:r w:rsidRPr="00697EE6">
        <w:rPr>
          <w:rFonts w:asciiTheme="majorBidi" w:hAnsiTheme="majorBidi" w:cstheme="majorBidi"/>
          <w:sz w:val="20"/>
          <w:szCs w:val="20"/>
        </w:rPr>
        <w:t xml:space="preserve">, 1980; </w:t>
      </w:r>
      <w:proofErr w:type="spellStart"/>
      <w:r w:rsidRPr="00697EE6">
        <w:rPr>
          <w:rFonts w:asciiTheme="majorBidi" w:hAnsiTheme="majorBidi" w:cstheme="majorBidi"/>
          <w:sz w:val="20"/>
          <w:szCs w:val="20"/>
        </w:rPr>
        <w:t>Backman</w:t>
      </w:r>
      <w:proofErr w:type="spellEnd"/>
      <w:r w:rsidRPr="00697EE6">
        <w:rPr>
          <w:rFonts w:asciiTheme="majorBidi" w:hAnsiTheme="majorBidi" w:cstheme="majorBidi"/>
          <w:sz w:val="20"/>
          <w:szCs w:val="20"/>
        </w:rPr>
        <w:t xml:space="preserve"> et al., </w:t>
      </w:r>
      <w:r w:rsidRPr="009A4369">
        <w:rPr>
          <w:rFonts w:asciiTheme="majorBidi" w:hAnsiTheme="majorBidi" w:cstheme="majorBidi"/>
          <w:sz w:val="20"/>
          <w:szCs w:val="20"/>
        </w:rPr>
        <w:t xml:space="preserve">1997; </w:t>
      </w:r>
      <w:proofErr w:type="spellStart"/>
      <w:r w:rsidRPr="009A4369">
        <w:rPr>
          <w:rFonts w:asciiTheme="majorBidi" w:hAnsiTheme="majorBidi" w:cstheme="majorBidi"/>
          <w:sz w:val="20"/>
          <w:szCs w:val="20"/>
        </w:rPr>
        <w:t>Prasanna</w:t>
      </w:r>
      <w:proofErr w:type="spellEnd"/>
      <w:r w:rsidRPr="009A4369">
        <w:rPr>
          <w:rFonts w:asciiTheme="majorBidi" w:hAnsiTheme="majorBidi" w:cstheme="majorBidi"/>
          <w:sz w:val="20"/>
          <w:szCs w:val="20"/>
        </w:rPr>
        <w:t xml:space="preserve"> et al., 2012).</w:t>
      </w:r>
    </w:p>
    <w:tbl>
      <w:tblPr>
        <w:tblW w:w="5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34"/>
        <w:gridCol w:w="3120"/>
      </w:tblGrid>
      <w:tr w:rsidR="00961FDE" w:rsidRPr="001A2E60" w:rsidTr="00961FDE">
        <w:trPr>
          <w:trHeight w:val="43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Index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Value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Contamination level</w:t>
            </w:r>
          </w:p>
        </w:tc>
      </w:tr>
      <w:tr w:rsidR="00961FDE" w:rsidRPr="001A2E60" w:rsidTr="00961FDE">
        <w:trPr>
          <w:trHeight w:val="194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961FDE" w:rsidRPr="001A2E60" w:rsidRDefault="00961FDE" w:rsidP="0096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CF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961FDE" w:rsidRPr="00961FDE" w:rsidRDefault="00961FDE" w:rsidP="00961FD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1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 &lt; 1</w:t>
            </w:r>
          </w:p>
          <w:p w:rsidR="00961FDE" w:rsidRPr="001A2E60" w:rsidRDefault="00961FDE" w:rsidP="00961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Low contamination factor</w:t>
            </w:r>
          </w:p>
        </w:tc>
      </w:tr>
      <w:tr w:rsidR="00961FDE" w:rsidRPr="001A2E60" w:rsidTr="00961FDE">
        <w:trPr>
          <w:trHeight w:val="327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961FDE" w:rsidRPr="001A2E60" w:rsidRDefault="00961FDE" w:rsidP="00961FD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61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 xml:space="preserve">≤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61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 &lt;3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Moderate contamination factor</w:t>
            </w:r>
          </w:p>
        </w:tc>
      </w:tr>
      <w:tr w:rsidR="00961FDE" w:rsidRPr="001A2E60" w:rsidTr="00961FDE">
        <w:trPr>
          <w:trHeight w:val="277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:rsidR="00961FDE" w:rsidRPr="001A2E60" w:rsidRDefault="00961FDE" w:rsidP="00961FD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961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</w:rPr>
              <w:t xml:space="preserve"> </w:t>
            </w:r>
            <w:r w:rsidRPr="00961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 xml:space="preserve">≤ </w:t>
            </w:r>
            <w:r w:rsidRPr="00961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 &lt; 6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Considerable contamination factor</w:t>
            </w:r>
          </w:p>
        </w:tc>
      </w:tr>
      <w:tr w:rsidR="00961FDE" w:rsidRPr="001A2E60" w:rsidTr="00961FDE">
        <w:trPr>
          <w:trHeight w:val="370"/>
          <w:jc w:val="center"/>
        </w:trPr>
        <w:tc>
          <w:tcPr>
            <w:tcW w:w="846" w:type="dxa"/>
            <w:vMerge w:val="restart"/>
            <w:shd w:val="clear" w:color="auto" w:fill="auto"/>
            <w:hideMark/>
          </w:tcPr>
          <w:p w:rsidR="00961FDE" w:rsidRPr="001A2E60" w:rsidRDefault="00961FDE" w:rsidP="00DF1EC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A2E6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</w:t>
            </w: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d</w:t>
            </w:r>
          </w:p>
          <w:p w:rsidR="00961FDE" w:rsidRPr="001A2E60" w:rsidRDefault="00961FDE" w:rsidP="00DF1EC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 w:rsidRPr="001A2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61FD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CF ≥ 6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Very high contamination factor</w:t>
            </w:r>
          </w:p>
        </w:tc>
      </w:tr>
      <w:tr w:rsidR="00961FDE" w:rsidRPr="001A2E60" w:rsidTr="00961FDE">
        <w:trPr>
          <w:trHeight w:val="317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</w:t>
            </w: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d</w:t>
            </w: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&lt;4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Low contamination degree</w:t>
            </w:r>
          </w:p>
        </w:tc>
      </w:tr>
      <w:tr w:rsidR="00961FDE" w:rsidRPr="001A2E60" w:rsidTr="00961FDE">
        <w:trPr>
          <w:trHeight w:val="351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</w:t>
            </w: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d</w:t>
            </w: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= 4-8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Moderate contamination degree</w:t>
            </w:r>
          </w:p>
        </w:tc>
      </w:tr>
      <w:tr w:rsidR="00961FDE" w:rsidRPr="001A2E60" w:rsidTr="00961FDE">
        <w:trPr>
          <w:trHeight w:val="343"/>
          <w:jc w:val="center"/>
        </w:trPr>
        <w:tc>
          <w:tcPr>
            <w:tcW w:w="846" w:type="dxa"/>
            <w:vMerge/>
            <w:shd w:val="clear" w:color="auto" w:fill="auto"/>
            <w:hideMark/>
          </w:tcPr>
          <w:p w:rsidR="00961FDE" w:rsidRPr="001A2E60" w:rsidRDefault="00961FDE" w:rsidP="00DF1EC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1A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</w:t>
            </w: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d</w:t>
            </w: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&gt;8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Very high contamination degree</w:t>
            </w:r>
          </w:p>
        </w:tc>
      </w:tr>
      <w:tr w:rsidR="00961FDE" w:rsidRPr="001A2E60" w:rsidTr="00961FDE">
        <w:trPr>
          <w:trHeight w:val="34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</w:rPr>
              <w:t> </w:t>
            </w:r>
          </w:p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proofErr w:type="spellStart"/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1A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</w:t>
            </w: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</w:p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</w:rPr>
              <w:t> </w:t>
            </w:r>
          </w:p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</w:rPr>
              <w:t> </w:t>
            </w:r>
          </w:p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 w:hint="cs"/>
                <w:color w:val="000000"/>
                <w:sz w:val="16"/>
                <w:szCs w:val="16"/>
                <w:rtl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961FDE" w:rsidRPr="001A2E60" w:rsidRDefault="00961FDE" w:rsidP="00961FDE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1A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</w:t>
            </w: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&lt; 1.5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Uncontaminated </w:t>
            </w:r>
          </w:p>
        </w:tc>
      </w:tr>
      <w:tr w:rsidR="00961FDE" w:rsidRPr="001A2E60" w:rsidTr="00961FDE">
        <w:trPr>
          <w:trHeight w:val="36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1.5 ≤ </w:t>
            </w:r>
            <w:proofErr w:type="spellStart"/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1A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</w:t>
            </w: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&lt; 2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Slightly contaminated</w:t>
            </w:r>
          </w:p>
        </w:tc>
      </w:tr>
      <w:tr w:rsidR="00961FDE" w:rsidRPr="001A2E60" w:rsidTr="00961FDE">
        <w:trPr>
          <w:trHeight w:val="31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 ≤ </w:t>
            </w:r>
            <w:proofErr w:type="spellStart"/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1A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</w:t>
            </w: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&lt; 4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Moderately contaminated</w:t>
            </w:r>
          </w:p>
        </w:tc>
      </w:tr>
      <w:tr w:rsidR="00961FDE" w:rsidRPr="001A2E60" w:rsidTr="00961FDE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4 ≤ </w:t>
            </w:r>
            <w:proofErr w:type="spellStart"/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1A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</w:t>
            </w: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&lt; 8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Moderately to heavily contaminated</w:t>
            </w:r>
          </w:p>
        </w:tc>
      </w:tr>
      <w:tr w:rsidR="00961FDE" w:rsidRPr="001A2E60" w:rsidTr="00961FDE">
        <w:trPr>
          <w:trHeight w:val="31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8 ≤ </w:t>
            </w:r>
            <w:proofErr w:type="spellStart"/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1A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</w:t>
            </w: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&lt; 16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Heavily contaminated </w:t>
            </w:r>
          </w:p>
        </w:tc>
      </w:tr>
      <w:tr w:rsidR="00961FDE" w:rsidRPr="001A2E60" w:rsidTr="00961FDE">
        <w:trPr>
          <w:trHeight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16 ≤ </w:t>
            </w:r>
            <w:proofErr w:type="spellStart"/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1A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</w:t>
            </w: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&lt; 32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Severely contaminated</w:t>
            </w:r>
          </w:p>
        </w:tc>
      </w:tr>
      <w:tr w:rsidR="00961FDE" w:rsidRPr="001A2E60" w:rsidTr="00961FDE">
        <w:trPr>
          <w:trHeight w:val="33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proofErr w:type="spellStart"/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1A2E6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</w:rPr>
              <w:t>C</w:t>
            </w: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bscript"/>
              </w:rPr>
              <w:t>d</w:t>
            </w:r>
            <w:proofErr w:type="spellEnd"/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≥ 32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Extremely contaminated</w:t>
            </w:r>
          </w:p>
        </w:tc>
      </w:tr>
      <w:tr w:rsidR="00961FDE" w:rsidRPr="001A2E60" w:rsidTr="00961FDE">
        <w:trPr>
          <w:trHeight w:val="290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HPI</w:t>
            </w:r>
          </w:p>
          <w:p w:rsidR="00961FDE" w:rsidRPr="001A2E60" w:rsidRDefault="00961FDE" w:rsidP="00DF1E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HPI &lt; 5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low pollution</w:t>
            </w:r>
          </w:p>
        </w:tc>
      </w:tr>
      <w:tr w:rsidR="00961FDE" w:rsidRPr="001A2E60" w:rsidTr="00961FDE">
        <w:trPr>
          <w:trHeight w:val="340"/>
          <w:jc w:val="center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HPI = 5–10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medium pollution</w:t>
            </w:r>
          </w:p>
        </w:tc>
      </w:tr>
      <w:tr w:rsidR="00961FDE" w:rsidRPr="001A2E60" w:rsidTr="00961FDE">
        <w:trPr>
          <w:trHeight w:val="290"/>
          <w:jc w:val="center"/>
        </w:trPr>
        <w:tc>
          <w:tcPr>
            <w:tcW w:w="846" w:type="dxa"/>
            <w:vMerge/>
            <w:shd w:val="clear" w:color="auto" w:fill="auto"/>
            <w:hideMark/>
          </w:tcPr>
          <w:p w:rsidR="00961FDE" w:rsidRPr="001A2E60" w:rsidRDefault="00961FDE" w:rsidP="00DF1EC9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HPI &gt; 10 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:rsidR="00961FDE" w:rsidRPr="001A2E60" w:rsidRDefault="00961FDE" w:rsidP="00DF1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</w:pPr>
            <w:r w:rsidRPr="001A2E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high pollution</w:t>
            </w:r>
          </w:p>
        </w:tc>
      </w:tr>
    </w:tbl>
    <w:p w:rsidR="00742E1F" w:rsidRDefault="00742E1F" w:rsidP="00742E1F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742E1F" w:rsidRDefault="00742E1F" w:rsidP="00742E1F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742E1F" w:rsidRDefault="00742E1F" w:rsidP="00742E1F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742E1F" w:rsidRDefault="00742E1F" w:rsidP="00742E1F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742E1F" w:rsidRDefault="00742E1F" w:rsidP="00742E1F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742E1F" w:rsidRDefault="00742E1F" w:rsidP="00742E1F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742E1F" w:rsidRDefault="00742E1F" w:rsidP="00742E1F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742E1F" w:rsidRDefault="00742E1F" w:rsidP="00742E1F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742E1F" w:rsidRDefault="00742E1F" w:rsidP="00742E1F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742E1F" w:rsidRDefault="00742E1F" w:rsidP="00742E1F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742E1F" w:rsidRDefault="00742E1F" w:rsidP="00742E1F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742E1F" w:rsidRDefault="00742E1F" w:rsidP="00742E1F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742E1F" w:rsidRDefault="00742E1F" w:rsidP="00742E1F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742E1F" w:rsidRDefault="00742E1F" w:rsidP="00742E1F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742E1F" w:rsidRDefault="00742E1F" w:rsidP="00742E1F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742E1F" w:rsidRDefault="00742E1F" w:rsidP="00742E1F">
      <w:pPr>
        <w:bidi w:val="0"/>
        <w:jc w:val="both"/>
        <w:rPr>
          <w:rFonts w:asciiTheme="majorBidi" w:hAnsiTheme="majorBidi" w:cstheme="majorBidi"/>
          <w:sz w:val="16"/>
          <w:szCs w:val="16"/>
        </w:rPr>
      </w:pPr>
    </w:p>
    <w:p w:rsidR="00CB3F00" w:rsidRDefault="00CB3F00" w:rsidP="001B1182">
      <w:pPr>
        <w:bidi w:val="0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CB3F00" w:rsidRDefault="00CB3F00" w:rsidP="00CB3F00">
      <w:pPr>
        <w:bidi w:val="0"/>
        <w:jc w:val="both"/>
        <w:rPr>
          <w:rFonts w:asciiTheme="majorBidi" w:hAnsiTheme="majorBidi" w:cstheme="majorBidi"/>
          <w:sz w:val="16"/>
          <w:szCs w:val="16"/>
          <w:rtl/>
        </w:rPr>
      </w:pPr>
    </w:p>
    <w:p w:rsidR="00CB3F00" w:rsidRDefault="00CB3F00" w:rsidP="00CB3F00">
      <w:pPr>
        <w:bidi w:val="0"/>
        <w:jc w:val="both"/>
        <w:rPr>
          <w:rFonts w:asciiTheme="majorBidi" w:hAnsiTheme="majorBidi" w:cstheme="majorBidi"/>
          <w:sz w:val="20"/>
          <w:szCs w:val="20"/>
          <w:rtl/>
        </w:rPr>
      </w:pPr>
    </w:p>
    <w:p w:rsidR="00E80337" w:rsidRPr="00697EE6" w:rsidRDefault="00A25366" w:rsidP="00CB3F00">
      <w:pPr>
        <w:bidi w:val="0"/>
        <w:jc w:val="both"/>
        <w:rPr>
          <w:rFonts w:asciiTheme="majorBidi" w:hAnsiTheme="majorBidi" w:cstheme="majorBidi"/>
          <w:sz w:val="20"/>
          <w:szCs w:val="20"/>
        </w:rPr>
      </w:pPr>
      <w:r w:rsidRPr="00697EE6">
        <w:rPr>
          <w:rFonts w:asciiTheme="majorBidi" w:hAnsiTheme="majorBidi" w:cstheme="majorBidi"/>
          <w:sz w:val="20"/>
          <w:szCs w:val="20"/>
        </w:rPr>
        <w:lastRenderedPageBreak/>
        <w:t>Table S.</w:t>
      </w:r>
      <w:r w:rsidR="001B1182" w:rsidRPr="00697EE6">
        <w:rPr>
          <w:rFonts w:asciiTheme="majorBidi" w:hAnsiTheme="majorBidi" w:cstheme="majorBidi"/>
          <w:sz w:val="20"/>
          <w:szCs w:val="20"/>
        </w:rPr>
        <w:t>2</w:t>
      </w:r>
      <w:r w:rsidR="001A4CAD" w:rsidRPr="00697EE6">
        <w:rPr>
          <w:rFonts w:asciiTheme="majorBidi" w:hAnsiTheme="majorBidi" w:cstheme="majorBidi"/>
          <w:sz w:val="20"/>
          <w:szCs w:val="20"/>
        </w:rPr>
        <w:t xml:space="preserve">. Concentration of HMs (µg/L) along with results of </w:t>
      </w:r>
      <w:r w:rsidR="004B0335" w:rsidRPr="00697EE6">
        <w:rPr>
          <w:rFonts w:asciiTheme="majorBidi" w:hAnsiTheme="majorBidi" w:cstheme="majorBidi"/>
          <w:sz w:val="20"/>
          <w:szCs w:val="20"/>
        </w:rPr>
        <w:t xml:space="preserve">some </w:t>
      </w:r>
      <w:r w:rsidR="001A4CAD" w:rsidRPr="00697EE6">
        <w:rPr>
          <w:rFonts w:asciiTheme="majorBidi" w:hAnsiTheme="majorBidi" w:cstheme="majorBidi"/>
          <w:sz w:val="20"/>
          <w:szCs w:val="20"/>
        </w:rPr>
        <w:t>contamination indices applied in this study.</w:t>
      </w:r>
    </w:p>
    <w:tbl>
      <w:tblPr>
        <w:tblW w:w="477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576"/>
        <w:gridCol w:w="576"/>
        <w:gridCol w:w="656"/>
        <w:gridCol w:w="576"/>
        <w:gridCol w:w="656"/>
        <w:gridCol w:w="576"/>
        <w:gridCol w:w="578"/>
      </w:tblGrid>
      <w:tr w:rsidR="002E5FD7" w:rsidRPr="001A4CAD" w:rsidTr="002E5FD7">
        <w:trPr>
          <w:trHeight w:val="28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D7" w:rsidRPr="001A4CAD" w:rsidRDefault="002E5FD7" w:rsidP="002E5FD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S.N.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D7" w:rsidRPr="001A4CAD" w:rsidRDefault="002E5FD7" w:rsidP="002E5F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Co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D7" w:rsidRPr="001A4CAD" w:rsidRDefault="002E5FD7" w:rsidP="002E5F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Ni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D7" w:rsidRPr="001A4CAD" w:rsidRDefault="002E5FD7" w:rsidP="002E5F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As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D7" w:rsidRPr="001A4CAD" w:rsidRDefault="002E5FD7" w:rsidP="002E5F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Cd</w:t>
            </w: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D7" w:rsidRPr="002E5FD7" w:rsidRDefault="002E5FD7" w:rsidP="002E5F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HPI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FD7" w:rsidRPr="001A4CAD" w:rsidRDefault="002E5FD7" w:rsidP="002E5FD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Cd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5FD7" w:rsidRPr="000F4D29" w:rsidRDefault="002E5FD7" w:rsidP="002E5FD7">
            <w:pPr>
              <w:bidi w:val="0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proofErr w:type="spellStart"/>
            <w:r w:rsidRPr="000F4D29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mCd</w:t>
            </w:r>
            <w:proofErr w:type="spellEnd"/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0.051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2.65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4.40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0.342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0.085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1.76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0.040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0.030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0.140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0.035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0.241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2.16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0.202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0.050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1.59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0.158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0.040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1.97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0.181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0.045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0.351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0.193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3.43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0.272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0.068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0.194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4.498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12.85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21.10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1.647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0.412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18.32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0.169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28.47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2.016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0.504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3.32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5.60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0.447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0.112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0.259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2.78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4.74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0.370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0.092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9.64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15.32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1.129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0.282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0.078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5.39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8.82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0.661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0.165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2.32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0.205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0.051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2.829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3.25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0.306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0.076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0.296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10.56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0.185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17.64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1.371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0.343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0.397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2.56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0.346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0.087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0.633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4.96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8.40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0.645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0.161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Q20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0.983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3.62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6.72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0.559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0.140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0.221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0.784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14.13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22.59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1.722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0.431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0.447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10.86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18.51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1.624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0.406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Q23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1.129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7.634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30.27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49.74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4.392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1.098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0.256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2.11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4.24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0.363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0.091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Q25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0.33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3.22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0.264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0.066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0.657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2.58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0.241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0.060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2.17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0.087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4.24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0.371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0.093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0.147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0.828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1.38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0.156</w:t>
            </w:r>
          </w:p>
        </w:tc>
        <w:tc>
          <w:tcPr>
            <w:tcW w:w="656" w:type="dxa"/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0.383</w:t>
            </w:r>
          </w:p>
        </w:tc>
        <w:tc>
          <w:tcPr>
            <w:tcW w:w="578" w:type="dxa"/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0.096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1.11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2.29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0.248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0.062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Min.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0.037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0.017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0.66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65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1.33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0.119</w:t>
            </w:r>
          </w:p>
        </w:tc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0.030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Max.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1.129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7.634</w:t>
            </w:r>
          </w:p>
        </w:tc>
        <w:tc>
          <w:tcPr>
            <w:tcW w:w="6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30.27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0.193</w:t>
            </w:r>
          </w:p>
        </w:tc>
        <w:tc>
          <w:tcPr>
            <w:tcW w:w="65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49.74</w:t>
            </w:r>
          </w:p>
        </w:tc>
        <w:tc>
          <w:tcPr>
            <w:tcW w:w="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4.392</w:t>
            </w:r>
          </w:p>
        </w:tc>
        <w:tc>
          <w:tcPr>
            <w:tcW w:w="578" w:type="dxa"/>
            <w:tcBorders>
              <w:top w:val="nil"/>
            </w:tcBorders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1.098</w:t>
            </w:r>
          </w:p>
        </w:tc>
      </w:tr>
      <w:tr w:rsidR="008C2B27" w:rsidRPr="001A4CAD" w:rsidTr="008C2B27">
        <w:trPr>
          <w:trHeight w:val="280"/>
        </w:trPr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Aver.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0.168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0.990</w:t>
            </w:r>
          </w:p>
        </w:tc>
        <w:tc>
          <w:tcPr>
            <w:tcW w:w="6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4C5A71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4C5A71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5.83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1A4CAD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A4CAD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0.090</w:t>
            </w:r>
          </w:p>
        </w:tc>
        <w:tc>
          <w:tcPr>
            <w:tcW w:w="65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2E5FD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2E5FD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9.91</w:t>
            </w:r>
          </w:p>
        </w:tc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0.819</w:t>
            </w:r>
          </w:p>
        </w:tc>
        <w:tc>
          <w:tcPr>
            <w:tcW w:w="578" w:type="dxa"/>
            <w:tcBorders>
              <w:top w:val="nil"/>
              <w:bottom w:val="single" w:sz="4" w:space="0" w:color="auto"/>
            </w:tcBorders>
            <w:vAlign w:val="center"/>
          </w:tcPr>
          <w:p w:rsidR="008C2B27" w:rsidRPr="008C2B27" w:rsidRDefault="008C2B27" w:rsidP="008C2B27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8C2B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0.205</w:t>
            </w:r>
          </w:p>
        </w:tc>
      </w:tr>
    </w:tbl>
    <w:p w:rsidR="00A25366" w:rsidRDefault="00A25366" w:rsidP="00A25366">
      <w:pPr>
        <w:jc w:val="right"/>
      </w:pPr>
    </w:p>
    <w:p w:rsidR="00A25366" w:rsidRDefault="00A25366" w:rsidP="00A25366">
      <w:pPr>
        <w:jc w:val="right"/>
      </w:pPr>
    </w:p>
    <w:p w:rsidR="00A25366" w:rsidRDefault="00A25366" w:rsidP="00A25366">
      <w:pPr>
        <w:jc w:val="right"/>
      </w:pPr>
    </w:p>
    <w:p w:rsidR="001075BF" w:rsidRDefault="001075BF" w:rsidP="00A25366">
      <w:pPr>
        <w:jc w:val="right"/>
      </w:pPr>
    </w:p>
    <w:p w:rsidR="001075BF" w:rsidRDefault="001075BF" w:rsidP="00A25366">
      <w:pPr>
        <w:jc w:val="right"/>
        <w:rPr>
          <w:rtl/>
        </w:rPr>
      </w:pPr>
    </w:p>
    <w:p w:rsidR="001075BF" w:rsidRDefault="001075BF" w:rsidP="00A25366">
      <w:pPr>
        <w:jc w:val="right"/>
        <w:rPr>
          <w:rtl/>
        </w:rPr>
      </w:pPr>
    </w:p>
    <w:p w:rsidR="001075BF" w:rsidRDefault="001075BF" w:rsidP="00A25366">
      <w:pPr>
        <w:jc w:val="right"/>
        <w:rPr>
          <w:rtl/>
        </w:rPr>
      </w:pPr>
    </w:p>
    <w:p w:rsidR="001075BF" w:rsidRDefault="001075BF" w:rsidP="00A25366">
      <w:pPr>
        <w:jc w:val="right"/>
        <w:rPr>
          <w:rtl/>
        </w:rPr>
      </w:pPr>
    </w:p>
    <w:p w:rsidR="001075BF" w:rsidRDefault="001075BF" w:rsidP="00A25366">
      <w:pPr>
        <w:jc w:val="right"/>
        <w:rPr>
          <w:rtl/>
        </w:rPr>
      </w:pPr>
    </w:p>
    <w:p w:rsidR="00A25366" w:rsidRPr="00742E1F" w:rsidRDefault="00A25366" w:rsidP="00742E1F">
      <w:pPr>
        <w:jc w:val="right"/>
        <w:rPr>
          <w:rFonts w:asciiTheme="majorBidi" w:hAnsiTheme="majorBidi" w:cstheme="majorBidi"/>
          <w:sz w:val="20"/>
          <w:szCs w:val="20"/>
        </w:rPr>
      </w:pPr>
      <w:r w:rsidRPr="00742E1F">
        <w:rPr>
          <w:rFonts w:asciiTheme="majorBidi" w:hAnsiTheme="majorBidi" w:cstheme="majorBidi"/>
          <w:sz w:val="20"/>
          <w:szCs w:val="20"/>
        </w:rPr>
        <w:lastRenderedPageBreak/>
        <w:t xml:space="preserve">Table S. </w:t>
      </w:r>
      <w:r w:rsidR="001B1182" w:rsidRPr="00742E1F">
        <w:rPr>
          <w:rFonts w:asciiTheme="majorBidi" w:hAnsiTheme="majorBidi" w:cstheme="majorBidi"/>
          <w:sz w:val="20"/>
          <w:szCs w:val="20"/>
        </w:rPr>
        <w:t>3</w:t>
      </w:r>
      <w:r w:rsidR="00ED0827" w:rsidRPr="00742E1F">
        <w:rPr>
          <w:rFonts w:asciiTheme="majorBidi" w:hAnsiTheme="majorBidi" w:cstheme="majorBidi"/>
          <w:sz w:val="20"/>
          <w:szCs w:val="20"/>
        </w:rPr>
        <w:t>. The Conta</w:t>
      </w:r>
      <w:bookmarkStart w:id="0" w:name="_GoBack"/>
      <w:bookmarkEnd w:id="0"/>
      <w:r w:rsidR="00ED0827" w:rsidRPr="00742E1F">
        <w:rPr>
          <w:rFonts w:asciiTheme="majorBidi" w:hAnsiTheme="majorBidi" w:cstheme="majorBidi"/>
          <w:sz w:val="20"/>
          <w:szCs w:val="20"/>
        </w:rPr>
        <w:t>mination factor (C</w:t>
      </w:r>
      <w:r w:rsidR="00742E1F" w:rsidRPr="00742E1F">
        <w:rPr>
          <w:rFonts w:asciiTheme="majorBidi" w:hAnsiTheme="majorBidi" w:cstheme="majorBidi"/>
          <w:sz w:val="20"/>
          <w:szCs w:val="20"/>
        </w:rPr>
        <w:t>F</w:t>
      </w:r>
      <w:r w:rsidR="00ED0827" w:rsidRPr="00742E1F">
        <w:rPr>
          <w:rFonts w:asciiTheme="majorBidi" w:hAnsiTheme="majorBidi" w:cstheme="majorBidi"/>
          <w:sz w:val="20"/>
          <w:szCs w:val="20"/>
        </w:rPr>
        <w:t xml:space="preserve">) for </w:t>
      </w:r>
      <w:r w:rsidR="00742E1F" w:rsidRPr="00961FDE">
        <w:rPr>
          <w:rFonts w:asciiTheme="majorBidi" w:hAnsiTheme="majorBidi" w:cstheme="majorBidi"/>
          <w:sz w:val="20"/>
          <w:szCs w:val="20"/>
        </w:rPr>
        <w:t>HMs</w:t>
      </w:r>
      <w:r w:rsidR="00ED0827" w:rsidRPr="00961FDE">
        <w:rPr>
          <w:rFonts w:asciiTheme="majorBidi" w:hAnsiTheme="majorBidi" w:cstheme="majorBidi"/>
          <w:sz w:val="20"/>
          <w:szCs w:val="20"/>
        </w:rPr>
        <w:t xml:space="preserve"> </w:t>
      </w:r>
      <w:r w:rsidR="00ED0827" w:rsidRPr="00742E1F">
        <w:rPr>
          <w:rFonts w:asciiTheme="majorBidi" w:hAnsiTheme="majorBidi" w:cstheme="majorBidi"/>
          <w:sz w:val="20"/>
          <w:szCs w:val="20"/>
        </w:rPr>
        <w:t>in seawater</w:t>
      </w:r>
    </w:p>
    <w:tbl>
      <w:tblPr>
        <w:tblW w:w="384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816"/>
        <w:gridCol w:w="816"/>
        <w:gridCol w:w="816"/>
        <w:gridCol w:w="816"/>
      </w:tblGrid>
      <w:tr w:rsidR="00A25366" w:rsidRPr="00ED0827" w:rsidTr="0038093B">
        <w:trPr>
          <w:trHeight w:val="280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5366" w:rsidRPr="00ED0827" w:rsidRDefault="00A25366" w:rsidP="00A2536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5366" w:rsidRPr="00ED0827" w:rsidRDefault="00A25366" w:rsidP="00A2536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5366" w:rsidRPr="00ED0827" w:rsidRDefault="00A25366" w:rsidP="00ED0827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</w:t>
            </w:r>
            <w:r w:rsid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F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5366" w:rsidRPr="00ED0827" w:rsidRDefault="00A25366" w:rsidP="00A2536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5366" w:rsidRPr="00ED0827" w:rsidRDefault="00A25366" w:rsidP="00A2536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</w:p>
        </w:tc>
      </w:tr>
      <w:tr w:rsidR="00A25366" w:rsidRPr="00ED0827" w:rsidTr="0038093B">
        <w:trPr>
          <w:trHeight w:val="280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66" w:rsidRPr="00ED0827" w:rsidRDefault="00A25366" w:rsidP="00A25366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S.N.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66" w:rsidRPr="00ED0827" w:rsidRDefault="00A25366" w:rsidP="00A25366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As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66" w:rsidRPr="00ED0827" w:rsidRDefault="00A25366" w:rsidP="00A25366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Cd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66" w:rsidRPr="00ED0827" w:rsidRDefault="00A25366" w:rsidP="00A25366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Co</w:t>
            </w:r>
          </w:p>
        </w:tc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366" w:rsidRPr="00ED0827" w:rsidRDefault="00A25366" w:rsidP="00A25366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Ni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0.265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38093B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38093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0.009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38093B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38093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0.005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Q3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38093B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38093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0.002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Q4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38093B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38093B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0.007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Q5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0.076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0.012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Q6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Q7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Q8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0.193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0.018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Q9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1.285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0.225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1.832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0.169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0.198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Q11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0.332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0.164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0.006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Q12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0.278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0.057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0.013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Q13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0.964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0.006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Q14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0.539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Q15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0.004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Q16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0.148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0.141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Q17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1.056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0.185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0.015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Q18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0.256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0.044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0.020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Q19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0.496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0.172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0.032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Q20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0.362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0.234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0.049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Q21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1.413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0.442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0.039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Q22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1.086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0.142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0.894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0.040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Q23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3.027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2.258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0.382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Q24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0.211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0.102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0.188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0.013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Q25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0.139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0.017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Q26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0.127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0.148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0.033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Q27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0.217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0.087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0.208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0.013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Q28</w:t>
            </w:r>
          </w:p>
        </w:tc>
        <w:tc>
          <w:tcPr>
            <w:tcW w:w="816" w:type="dxa"/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0.138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0.156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0.294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0.041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Q29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0.111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0.039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0.006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Min.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0.066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0.032</w:t>
            </w:r>
          </w:p>
        </w:tc>
        <w:tc>
          <w:tcPr>
            <w:tcW w:w="81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0.074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0.001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Max.</w:t>
            </w:r>
          </w:p>
        </w:tc>
        <w:tc>
          <w:tcPr>
            <w:tcW w:w="816" w:type="dxa"/>
            <w:tcBorders>
              <w:top w:val="nil"/>
            </w:tcBorders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3.027</w:t>
            </w:r>
          </w:p>
        </w:tc>
        <w:tc>
          <w:tcPr>
            <w:tcW w:w="8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0.193</w:t>
            </w:r>
          </w:p>
        </w:tc>
        <w:tc>
          <w:tcPr>
            <w:tcW w:w="816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2.258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0.382</w:t>
            </w:r>
          </w:p>
        </w:tc>
      </w:tr>
      <w:tr w:rsidR="001075BF" w:rsidRPr="00ED0827" w:rsidTr="006578C8">
        <w:trPr>
          <w:trHeight w:val="280"/>
        </w:trPr>
        <w:tc>
          <w:tcPr>
            <w:tcW w:w="5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Aver.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0.583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0.090</w:t>
            </w:r>
          </w:p>
        </w:tc>
        <w:tc>
          <w:tcPr>
            <w:tcW w:w="81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5BF" w:rsidRPr="00ED0827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ED0827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0.33</w:t>
            </w:r>
            <w:r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75BF" w:rsidRPr="001075BF" w:rsidRDefault="001075BF" w:rsidP="001075BF">
            <w:pPr>
              <w:bidi w:val="0"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</w:pPr>
            <w:r w:rsidRPr="001075BF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</w:rPr>
              <w:t>0.049</w:t>
            </w:r>
          </w:p>
        </w:tc>
      </w:tr>
    </w:tbl>
    <w:p w:rsidR="00A25366" w:rsidRDefault="00A25366" w:rsidP="00A25366">
      <w:pPr>
        <w:jc w:val="right"/>
      </w:pPr>
    </w:p>
    <w:p w:rsidR="001075BF" w:rsidRDefault="001075BF" w:rsidP="00742E1F">
      <w:pPr>
        <w:jc w:val="right"/>
      </w:pPr>
    </w:p>
    <w:p w:rsidR="001075BF" w:rsidRDefault="001075BF" w:rsidP="00742E1F">
      <w:pPr>
        <w:jc w:val="right"/>
        <w:rPr>
          <w:color w:val="00B050"/>
        </w:rPr>
      </w:pPr>
    </w:p>
    <w:p w:rsidR="001075BF" w:rsidRDefault="001075BF" w:rsidP="00742E1F">
      <w:pPr>
        <w:jc w:val="right"/>
        <w:rPr>
          <w:color w:val="00B050"/>
        </w:rPr>
      </w:pPr>
    </w:p>
    <w:p w:rsidR="001075BF" w:rsidRDefault="001075BF" w:rsidP="00742E1F">
      <w:pPr>
        <w:jc w:val="right"/>
        <w:rPr>
          <w:color w:val="00B050"/>
        </w:rPr>
      </w:pPr>
    </w:p>
    <w:p w:rsidR="001075BF" w:rsidRDefault="001075BF" w:rsidP="00742E1F">
      <w:pPr>
        <w:jc w:val="right"/>
        <w:rPr>
          <w:color w:val="00B050"/>
        </w:rPr>
      </w:pPr>
    </w:p>
    <w:p w:rsidR="001075BF" w:rsidRDefault="001075BF" w:rsidP="00742E1F">
      <w:pPr>
        <w:jc w:val="right"/>
        <w:rPr>
          <w:color w:val="00B050"/>
        </w:rPr>
      </w:pPr>
    </w:p>
    <w:p w:rsidR="001075BF" w:rsidRDefault="001075BF" w:rsidP="00742E1F">
      <w:pPr>
        <w:jc w:val="right"/>
        <w:rPr>
          <w:color w:val="00B050"/>
        </w:rPr>
      </w:pPr>
    </w:p>
    <w:p w:rsidR="001075BF" w:rsidRDefault="001075BF" w:rsidP="00742E1F">
      <w:pPr>
        <w:jc w:val="right"/>
        <w:rPr>
          <w:color w:val="00B050"/>
        </w:rPr>
      </w:pPr>
    </w:p>
    <w:p w:rsidR="00CB7810" w:rsidRPr="00961FDE" w:rsidRDefault="00CB7810" w:rsidP="00742E1F">
      <w:pPr>
        <w:jc w:val="right"/>
      </w:pPr>
      <w:r w:rsidRPr="00961FDE">
        <w:lastRenderedPageBreak/>
        <w:t>Table S.</w:t>
      </w:r>
      <w:r w:rsidR="001B1182" w:rsidRPr="00961FDE">
        <w:t>4</w:t>
      </w:r>
      <w:r w:rsidRPr="00961FDE">
        <w:t>.</w:t>
      </w:r>
      <w:r w:rsidR="00742E1F" w:rsidRPr="00961FDE">
        <w:t xml:space="preserve"> The KMO Test for HMs of Al </w:t>
      </w:r>
      <w:proofErr w:type="spellStart"/>
      <w:r w:rsidR="00742E1F" w:rsidRPr="00961FDE">
        <w:t>Qunfudhah</w:t>
      </w:r>
      <w:proofErr w:type="spellEnd"/>
      <w:r w:rsidR="00742E1F" w:rsidRPr="00961FDE">
        <w:t xml:space="preserve"> seawater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850"/>
      </w:tblGrid>
      <w:tr w:rsidR="00CB7810" w:rsidRPr="00125FE1" w:rsidTr="00FA61F2">
        <w:trPr>
          <w:trHeight w:val="420"/>
        </w:trPr>
        <w:tc>
          <w:tcPr>
            <w:tcW w:w="4531" w:type="dxa"/>
            <w:gridSpan w:val="3"/>
            <w:hideMark/>
          </w:tcPr>
          <w:p w:rsidR="00CB7810" w:rsidRPr="00125FE1" w:rsidRDefault="00CB7810" w:rsidP="00CB7810">
            <w:pPr>
              <w:jc w:val="right"/>
              <w:rPr>
                <w:sz w:val="16"/>
                <w:szCs w:val="16"/>
              </w:rPr>
            </w:pPr>
            <w:r w:rsidRPr="00125FE1">
              <w:rPr>
                <w:sz w:val="16"/>
                <w:szCs w:val="16"/>
              </w:rPr>
              <w:t>KMO and Bartlett's Test</w:t>
            </w:r>
          </w:p>
        </w:tc>
      </w:tr>
      <w:tr w:rsidR="00CB7810" w:rsidRPr="00125FE1" w:rsidTr="00FA61F2">
        <w:trPr>
          <w:trHeight w:val="340"/>
        </w:trPr>
        <w:tc>
          <w:tcPr>
            <w:tcW w:w="3681" w:type="dxa"/>
            <w:gridSpan w:val="2"/>
            <w:hideMark/>
          </w:tcPr>
          <w:p w:rsidR="00CB7810" w:rsidRPr="00125FE1" w:rsidRDefault="00CB7810" w:rsidP="00CB7810">
            <w:pPr>
              <w:jc w:val="right"/>
              <w:rPr>
                <w:sz w:val="16"/>
                <w:szCs w:val="16"/>
              </w:rPr>
            </w:pPr>
            <w:r w:rsidRPr="00125FE1">
              <w:rPr>
                <w:sz w:val="16"/>
                <w:szCs w:val="16"/>
              </w:rPr>
              <w:t>Kaiser-Meyer-</w:t>
            </w:r>
            <w:proofErr w:type="spellStart"/>
            <w:r w:rsidRPr="00125FE1">
              <w:rPr>
                <w:sz w:val="16"/>
                <w:szCs w:val="16"/>
              </w:rPr>
              <w:t>Olkin</w:t>
            </w:r>
            <w:proofErr w:type="spellEnd"/>
            <w:r w:rsidRPr="00125FE1">
              <w:rPr>
                <w:sz w:val="16"/>
                <w:szCs w:val="16"/>
              </w:rPr>
              <w:t xml:space="preserve"> Measure of Sampling Adequacy.</w:t>
            </w:r>
          </w:p>
        </w:tc>
        <w:tc>
          <w:tcPr>
            <w:tcW w:w="850" w:type="dxa"/>
            <w:noWrap/>
            <w:hideMark/>
          </w:tcPr>
          <w:p w:rsidR="00CB7810" w:rsidRPr="00125FE1" w:rsidRDefault="00CB7810" w:rsidP="00CB7810">
            <w:pPr>
              <w:jc w:val="right"/>
              <w:rPr>
                <w:sz w:val="16"/>
                <w:szCs w:val="16"/>
              </w:rPr>
            </w:pPr>
            <w:r w:rsidRPr="00125FE1">
              <w:rPr>
                <w:sz w:val="16"/>
                <w:szCs w:val="16"/>
              </w:rPr>
              <w:t>0.683</w:t>
            </w:r>
          </w:p>
        </w:tc>
      </w:tr>
      <w:tr w:rsidR="00CB7810" w:rsidRPr="00125FE1" w:rsidTr="00FA61F2">
        <w:trPr>
          <w:trHeight w:val="340"/>
        </w:trPr>
        <w:tc>
          <w:tcPr>
            <w:tcW w:w="1980" w:type="dxa"/>
            <w:vMerge w:val="restart"/>
            <w:hideMark/>
          </w:tcPr>
          <w:p w:rsidR="00CB7810" w:rsidRPr="00125FE1" w:rsidRDefault="00CB7810" w:rsidP="00CB7810">
            <w:pPr>
              <w:jc w:val="right"/>
              <w:rPr>
                <w:sz w:val="16"/>
                <w:szCs w:val="16"/>
              </w:rPr>
            </w:pPr>
            <w:r w:rsidRPr="00125FE1">
              <w:rPr>
                <w:sz w:val="16"/>
                <w:szCs w:val="16"/>
              </w:rPr>
              <w:t xml:space="preserve">Bartlett's Test of </w:t>
            </w:r>
            <w:proofErr w:type="spellStart"/>
            <w:r w:rsidRPr="00125FE1">
              <w:rPr>
                <w:sz w:val="16"/>
                <w:szCs w:val="16"/>
              </w:rPr>
              <w:t>Sphericity</w:t>
            </w:r>
            <w:proofErr w:type="spellEnd"/>
          </w:p>
        </w:tc>
        <w:tc>
          <w:tcPr>
            <w:tcW w:w="1701" w:type="dxa"/>
            <w:hideMark/>
          </w:tcPr>
          <w:p w:rsidR="00CB7810" w:rsidRPr="00125FE1" w:rsidRDefault="00CB7810" w:rsidP="00CB7810">
            <w:pPr>
              <w:jc w:val="right"/>
              <w:rPr>
                <w:sz w:val="16"/>
                <w:szCs w:val="16"/>
              </w:rPr>
            </w:pPr>
            <w:r w:rsidRPr="00125FE1">
              <w:rPr>
                <w:sz w:val="16"/>
                <w:szCs w:val="16"/>
              </w:rPr>
              <w:t>Approx. Chi-Square</w:t>
            </w:r>
          </w:p>
        </w:tc>
        <w:tc>
          <w:tcPr>
            <w:tcW w:w="850" w:type="dxa"/>
            <w:noWrap/>
            <w:hideMark/>
          </w:tcPr>
          <w:p w:rsidR="00CB7810" w:rsidRPr="00125FE1" w:rsidRDefault="00CB7810" w:rsidP="00CB7810">
            <w:pPr>
              <w:jc w:val="right"/>
              <w:rPr>
                <w:sz w:val="16"/>
                <w:szCs w:val="16"/>
              </w:rPr>
            </w:pPr>
            <w:r w:rsidRPr="00125FE1">
              <w:rPr>
                <w:sz w:val="16"/>
                <w:szCs w:val="16"/>
              </w:rPr>
              <w:t>65.188</w:t>
            </w:r>
          </w:p>
        </w:tc>
      </w:tr>
      <w:tr w:rsidR="00CB7810" w:rsidRPr="00125FE1" w:rsidTr="00FA61F2">
        <w:trPr>
          <w:trHeight w:val="340"/>
        </w:trPr>
        <w:tc>
          <w:tcPr>
            <w:tcW w:w="1980" w:type="dxa"/>
            <w:vMerge/>
            <w:hideMark/>
          </w:tcPr>
          <w:p w:rsidR="00CB7810" w:rsidRPr="00125FE1" w:rsidRDefault="00CB7810" w:rsidP="00CB78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CB7810" w:rsidRPr="00125FE1" w:rsidRDefault="00CB7810" w:rsidP="00CB7810">
            <w:pPr>
              <w:jc w:val="right"/>
              <w:rPr>
                <w:sz w:val="16"/>
                <w:szCs w:val="16"/>
              </w:rPr>
            </w:pPr>
            <w:proofErr w:type="spellStart"/>
            <w:r w:rsidRPr="00125FE1">
              <w:rPr>
                <w:sz w:val="16"/>
                <w:szCs w:val="16"/>
              </w:rPr>
              <w:t>df</w:t>
            </w:r>
            <w:proofErr w:type="spellEnd"/>
          </w:p>
        </w:tc>
        <w:tc>
          <w:tcPr>
            <w:tcW w:w="850" w:type="dxa"/>
            <w:noWrap/>
            <w:hideMark/>
          </w:tcPr>
          <w:p w:rsidR="00CB7810" w:rsidRPr="00125FE1" w:rsidRDefault="00CB7810" w:rsidP="00CB7810">
            <w:pPr>
              <w:jc w:val="right"/>
              <w:rPr>
                <w:sz w:val="16"/>
                <w:szCs w:val="16"/>
              </w:rPr>
            </w:pPr>
            <w:r w:rsidRPr="00125FE1">
              <w:rPr>
                <w:sz w:val="16"/>
                <w:szCs w:val="16"/>
              </w:rPr>
              <w:t>6</w:t>
            </w:r>
          </w:p>
        </w:tc>
      </w:tr>
      <w:tr w:rsidR="00CB7810" w:rsidRPr="00125FE1" w:rsidTr="00FA61F2">
        <w:trPr>
          <w:trHeight w:val="340"/>
        </w:trPr>
        <w:tc>
          <w:tcPr>
            <w:tcW w:w="1980" w:type="dxa"/>
            <w:vMerge/>
            <w:hideMark/>
          </w:tcPr>
          <w:p w:rsidR="00CB7810" w:rsidRPr="00125FE1" w:rsidRDefault="00CB7810" w:rsidP="00CB781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hideMark/>
          </w:tcPr>
          <w:p w:rsidR="00CB7810" w:rsidRPr="00125FE1" w:rsidRDefault="00CB7810" w:rsidP="00CB7810">
            <w:pPr>
              <w:jc w:val="right"/>
              <w:rPr>
                <w:sz w:val="16"/>
                <w:szCs w:val="16"/>
              </w:rPr>
            </w:pPr>
            <w:r w:rsidRPr="00125FE1">
              <w:rPr>
                <w:sz w:val="16"/>
                <w:szCs w:val="16"/>
              </w:rPr>
              <w:t>Sig.</w:t>
            </w:r>
          </w:p>
        </w:tc>
        <w:tc>
          <w:tcPr>
            <w:tcW w:w="850" w:type="dxa"/>
            <w:noWrap/>
            <w:hideMark/>
          </w:tcPr>
          <w:p w:rsidR="00CB7810" w:rsidRPr="00125FE1" w:rsidRDefault="00CB7810" w:rsidP="00CB7810">
            <w:pPr>
              <w:jc w:val="right"/>
              <w:rPr>
                <w:sz w:val="16"/>
                <w:szCs w:val="16"/>
              </w:rPr>
            </w:pPr>
            <w:r w:rsidRPr="00125FE1">
              <w:rPr>
                <w:sz w:val="16"/>
                <w:szCs w:val="16"/>
              </w:rPr>
              <w:t>0.000</w:t>
            </w:r>
          </w:p>
        </w:tc>
      </w:tr>
    </w:tbl>
    <w:p w:rsidR="00CB7810" w:rsidRDefault="00CB7810" w:rsidP="00A25366">
      <w:pPr>
        <w:jc w:val="right"/>
      </w:pPr>
    </w:p>
    <w:p w:rsidR="00F46F8B" w:rsidRDefault="00F46F8B" w:rsidP="00A25366">
      <w:pPr>
        <w:jc w:val="right"/>
      </w:pPr>
    </w:p>
    <w:p w:rsidR="00F46F8B" w:rsidRDefault="00F46F8B" w:rsidP="00A25366">
      <w:pPr>
        <w:jc w:val="right"/>
      </w:pPr>
    </w:p>
    <w:p w:rsidR="00F46F8B" w:rsidRDefault="00F46F8B" w:rsidP="00A25366">
      <w:pPr>
        <w:jc w:val="right"/>
      </w:pPr>
    </w:p>
    <w:p w:rsidR="00F46F8B" w:rsidRDefault="00F46F8B" w:rsidP="00A25366">
      <w:pPr>
        <w:jc w:val="right"/>
      </w:pPr>
    </w:p>
    <w:p w:rsidR="00F46F8B" w:rsidRDefault="00F46F8B" w:rsidP="00A25366">
      <w:pPr>
        <w:jc w:val="right"/>
      </w:pPr>
    </w:p>
    <w:p w:rsidR="00F46F8B" w:rsidRDefault="00F46F8B" w:rsidP="00A25366">
      <w:pPr>
        <w:jc w:val="right"/>
      </w:pPr>
    </w:p>
    <w:p w:rsidR="00F46F8B" w:rsidRDefault="00F46F8B" w:rsidP="00A25366">
      <w:pPr>
        <w:jc w:val="right"/>
        <w:rPr>
          <w:rtl/>
        </w:rPr>
      </w:pPr>
    </w:p>
    <w:p w:rsidR="00CB7810" w:rsidRDefault="00CB7810" w:rsidP="00F46F8B">
      <w:pPr>
        <w:jc w:val="right"/>
        <w:rPr>
          <w:rtl/>
        </w:rPr>
      </w:pPr>
    </w:p>
    <w:sectPr w:rsidR="00CB7810" w:rsidSect="00D33F0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FD"/>
    <w:rsid w:val="000F4D29"/>
    <w:rsid w:val="001075BF"/>
    <w:rsid w:val="00125FE1"/>
    <w:rsid w:val="001A4CAD"/>
    <w:rsid w:val="001B1182"/>
    <w:rsid w:val="001E60BC"/>
    <w:rsid w:val="002E5FD7"/>
    <w:rsid w:val="0038093B"/>
    <w:rsid w:val="004B0335"/>
    <w:rsid w:val="004C5A71"/>
    <w:rsid w:val="00593D53"/>
    <w:rsid w:val="00697EE6"/>
    <w:rsid w:val="00742E1F"/>
    <w:rsid w:val="007D71C8"/>
    <w:rsid w:val="008C2B27"/>
    <w:rsid w:val="00961FDE"/>
    <w:rsid w:val="00A25366"/>
    <w:rsid w:val="00A86EEF"/>
    <w:rsid w:val="00B40BB8"/>
    <w:rsid w:val="00C13B78"/>
    <w:rsid w:val="00CB3F00"/>
    <w:rsid w:val="00CB7810"/>
    <w:rsid w:val="00D33F03"/>
    <w:rsid w:val="00E80337"/>
    <w:rsid w:val="00E812C2"/>
    <w:rsid w:val="00E85D5A"/>
    <w:rsid w:val="00ED0827"/>
    <w:rsid w:val="00F46F8B"/>
    <w:rsid w:val="00FA2AFD"/>
    <w:rsid w:val="00FA61F2"/>
    <w:rsid w:val="00FB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88144"/>
  <w15:chartTrackingRefBased/>
  <w15:docId w15:val="{5583E8CA-2E3D-496E-AC42-AA38768E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Abdelbaset El-Sorogy</dc:creator>
  <cp:keywords/>
  <dc:description/>
  <cp:lastModifiedBy>Abdelbaset El-Sorogy</cp:lastModifiedBy>
  <cp:revision>10</cp:revision>
  <dcterms:created xsi:type="dcterms:W3CDTF">2024-03-22T20:56:00Z</dcterms:created>
  <dcterms:modified xsi:type="dcterms:W3CDTF">2024-12-04T13:07:00Z</dcterms:modified>
</cp:coreProperties>
</file>