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D2901" w14:textId="4A72249F" w:rsidR="00414F6C" w:rsidRPr="00E439DC" w:rsidRDefault="00414F6C" w:rsidP="00414F6C">
      <w:pPr>
        <w:widowControl/>
        <w:autoSpaceDE/>
        <w:autoSpaceDN/>
        <w:spacing w:line="360" w:lineRule="auto"/>
        <w:contextualSpacing/>
        <w:jc w:val="center"/>
        <w:rPr>
          <w:b/>
          <w:sz w:val="24"/>
          <w:szCs w:val="24"/>
        </w:rPr>
      </w:pPr>
      <w:r w:rsidRPr="00005BB0">
        <w:rPr>
          <w:b/>
          <w:sz w:val="24"/>
          <w:szCs w:val="24"/>
        </w:rPr>
        <w:t>Table</w:t>
      </w:r>
      <w:r w:rsidR="00633CD4">
        <w:rPr>
          <w:b/>
          <w:sz w:val="24"/>
          <w:szCs w:val="24"/>
        </w:rPr>
        <w:t xml:space="preserve"> S</w:t>
      </w:r>
      <w:r w:rsidRPr="00005BB0">
        <w:rPr>
          <w:b/>
          <w:sz w:val="24"/>
          <w:szCs w:val="24"/>
        </w:rPr>
        <w:t xml:space="preserve"> 1.  </w:t>
      </w:r>
      <w:r w:rsidRPr="00AB251C">
        <w:rPr>
          <w:bCs/>
          <w:sz w:val="24"/>
          <w:szCs w:val="24"/>
        </w:rPr>
        <w:t xml:space="preserve">Qualitative phytochemical analysis of bark and fruit extract of </w:t>
      </w:r>
      <w:r w:rsidRPr="00650B31">
        <w:rPr>
          <w:bCs/>
          <w:i/>
          <w:iCs/>
          <w:sz w:val="24"/>
          <w:szCs w:val="24"/>
        </w:rPr>
        <w:t>B. retusa</w:t>
      </w:r>
      <w:r w:rsidRPr="00AB251C">
        <w:rPr>
          <w:bCs/>
          <w:sz w:val="24"/>
          <w:szCs w:val="24"/>
        </w:rPr>
        <w:t>.</w:t>
      </w:r>
    </w:p>
    <w:tbl>
      <w:tblPr>
        <w:tblStyle w:val="GridTable3-Accent5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2835"/>
        <w:gridCol w:w="1134"/>
        <w:gridCol w:w="1134"/>
        <w:gridCol w:w="1129"/>
        <w:gridCol w:w="1174"/>
      </w:tblGrid>
      <w:tr w:rsidR="00414F6C" w:rsidRPr="00005BB0" w14:paraId="48F3A678" w14:textId="77777777" w:rsidTr="00C07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9" w:type="dxa"/>
            <w:vMerge w:val="restart"/>
            <w:shd w:val="clear" w:color="auto" w:fill="DEEAF6" w:themeFill="accent5" w:themeFillTint="33"/>
            <w:vAlign w:val="center"/>
          </w:tcPr>
          <w:p w14:paraId="2B9ACCED" w14:textId="77777777" w:rsidR="00414F6C" w:rsidRPr="0003393C" w:rsidRDefault="00414F6C" w:rsidP="00C076D8">
            <w:pPr>
              <w:widowControl/>
              <w:autoSpaceDE/>
              <w:autoSpaceDN/>
              <w:spacing w:line="360" w:lineRule="auto"/>
              <w:contextualSpacing/>
              <w:jc w:val="left"/>
              <w:rPr>
                <w:i w:val="0"/>
                <w:iCs w:val="0"/>
                <w:sz w:val="24"/>
                <w:szCs w:val="24"/>
              </w:rPr>
            </w:pPr>
            <w:r w:rsidRPr="0003393C">
              <w:rPr>
                <w:i w:val="0"/>
                <w:iCs w:val="0"/>
                <w:sz w:val="24"/>
                <w:szCs w:val="24"/>
              </w:rPr>
              <w:t>S. No.</w:t>
            </w:r>
          </w:p>
        </w:tc>
        <w:tc>
          <w:tcPr>
            <w:tcW w:w="2835" w:type="dxa"/>
            <w:vMerge w:val="restart"/>
            <w:shd w:val="clear" w:color="auto" w:fill="DEEAF6" w:themeFill="accent5" w:themeFillTint="33"/>
            <w:vAlign w:val="center"/>
          </w:tcPr>
          <w:p w14:paraId="6CB47776" w14:textId="77777777" w:rsidR="00414F6C" w:rsidRPr="00005BB0" w:rsidRDefault="00414F6C" w:rsidP="00C076D8">
            <w:pPr>
              <w:widowControl/>
              <w:autoSpaceDE/>
              <w:autoSpaceDN/>
              <w:spacing w:line="36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05BB0">
              <w:rPr>
                <w:sz w:val="24"/>
                <w:szCs w:val="24"/>
              </w:rPr>
              <w:t>Chemical Component</w:t>
            </w:r>
          </w:p>
        </w:tc>
        <w:tc>
          <w:tcPr>
            <w:tcW w:w="2268" w:type="dxa"/>
            <w:gridSpan w:val="2"/>
            <w:shd w:val="clear" w:color="auto" w:fill="DEEAF6" w:themeFill="accent5" w:themeFillTint="33"/>
            <w:vAlign w:val="center"/>
          </w:tcPr>
          <w:p w14:paraId="6257E220" w14:textId="77777777" w:rsidR="00414F6C" w:rsidRPr="00005BB0" w:rsidRDefault="00414F6C" w:rsidP="00C076D8">
            <w:pPr>
              <w:widowControl/>
              <w:autoSpaceDE/>
              <w:autoSpaceDN/>
              <w:spacing w:line="36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05BB0">
              <w:rPr>
                <w:sz w:val="24"/>
                <w:szCs w:val="24"/>
              </w:rPr>
              <w:t>Methanol</w:t>
            </w:r>
          </w:p>
        </w:tc>
        <w:tc>
          <w:tcPr>
            <w:tcW w:w="2303" w:type="dxa"/>
            <w:gridSpan w:val="2"/>
            <w:shd w:val="clear" w:color="auto" w:fill="DEEAF6" w:themeFill="accent5" w:themeFillTint="33"/>
            <w:vAlign w:val="center"/>
          </w:tcPr>
          <w:p w14:paraId="608AD3FE" w14:textId="77777777" w:rsidR="00414F6C" w:rsidRPr="00005BB0" w:rsidRDefault="00414F6C" w:rsidP="00C076D8">
            <w:pPr>
              <w:widowControl/>
              <w:autoSpaceDE/>
              <w:autoSpaceDN/>
              <w:spacing w:line="36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05BB0">
              <w:rPr>
                <w:sz w:val="24"/>
                <w:szCs w:val="24"/>
              </w:rPr>
              <w:t>Ethyl acetate</w:t>
            </w:r>
          </w:p>
        </w:tc>
      </w:tr>
      <w:tr w:rsidR="00414F6C" w:rsidRPr="00005BB0" w14:paraId="43A96ABD" w14:textId="77777777" w:rsidTr="00C07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shd w:val="clear" w:color="auto" w:fill="DEEAF6" w:themeFill="accent5" w:themeFillTint="33"/>
            <w:vAlign w:val="center"/>
          </w:tcPr>
          <w:p w14:paraId="46461259" w14:textId="77777777" w:rsidR="00414F6C" w:rsidRPr="0003393C" w:rsidRDefault="00414F6C" w:rsidP="00C076D8">
            <w:pPr>
              <w:widowControl/>
              <w:autoSpaceDE/>
              <w:autoSpaceDN/>
              <w:spacing w:line="360" w:lineRule="auto"/>
              <w:contextualSpacing/>
              <w:jc w:val="left"/>
              <w:rPr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93AC87C" w14:textId="77777777" w:rsidR="00414F6C" w:rsidRPr="00005BB0" w:rsidRDefault="00414F6C" w:rsidP="00C076D8">
            <w:pPr>
              <w:widowControl/>
              <w:autoSpaceDE/>
              <w:autoSpaceDN/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2A02F5" w14:textId="77777777" w:rsidR="00414F6C" w:rsidRPr="00005BB0" w:rsidRDefault="00414F6C" w:rsidP="00C076D8">
            <w:pPr>
              <w:widowControl/>
              <w:autoSpaceDE/>
              <w:autoSpaceDN/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005BB0">
              <w:rPr>
                <w:b/>
                <w:bCs/>
                <w:sz w:val="24"/>
                <w:szCs w:val="24"/>
              </w:rPr>
              <w:t>Bark</w:t>
            </w:r>
          </w:p>
        </w:tc>
        <w:tc>
          <w:tcPr>
            <w:tcW w:w="1134" w:type="dxa"/>
            <w:vAlign w:val="center"/>
          </w:tcPr>
          <w:p w14:paraId="79C03689" w14:textId="77777777" w:rsidR="00414F6C" w:rsidRPr="00005BB0" w:rsidRDefault="00414F6C" w:rsidP="00C076D8">
            <w:pPr>
              <w:widowControl/>
              <w:autoSpaceDE/>
              <w:autoSpaceDN/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005BB0">
              <w:rPr>
                <w:b/>
                <w:bCs/>
                <w:sz w:val="24"/>
                <w:szCs w:val="24"/>
              </w:rPr>
              <w:t>Fruit</w:t>
            </w:r>
          </w:p>
        </w:tc>
        <w:tc>
          <w:tcPr>
            <w:tcW w:w="1129" w:type="dxa"/>
            <w:vAlign w:val="center"/>
          </w:tcPr>
          <w:p w14:paraId="5DF91530" w14:textId="77777777" w:rsidR="00414F6C" w:rsidRPr="00005BB0" w:rsidRDefault="00414F6C" w:rsidP="00C076D8">
            <w:pPr>
              <w:widowControl/>
              <w:autoSpaceDE/>
              <w:autoSpaceDN/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005BB0">
              <w:rPr>
                <w:b/>
                <w:bCs/>
                <w:sz w:val="24"/>
                <w:szCs w:val="24"/>
              </w:rPr>
              <w:t>Bark</w:t>
            </w:r>
          </w:p>
        </w:tc>
        <w:tc>
          <w:tcPr>
            <w:tcW w:w="1174" w:type="dxa"/>
            <w:vAlign w:val="center"/>
          </w:tcPr>
          <w:p w14:paraId="37AEB02C" w14:textId="77777777" w:rsidR="00414F6C" w:rsidRPr="00005BB0" w:rsidRDefault="00414F6C" w:rsidP="00C076D8">
            <w:pPr>
              <w:widowControl/>
              <w:autoSpaceDE/>
              <w:autoSpaceDN/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005BB0">
              <w:rPr>
                <w:b/>
                <w:bCs/>
                <w:sz w:val="24"/>
                <w:szCs w:val="24"/>
              </w:rPr>
              <w:t>Fruit</w:t>
            </w:r>
          </w:p>
        </w:tc>
      </w:tr>
      <w:tr w:rsidR="00414F6C" w:rsidRPr="00005BB0" w14:paraId="44CEB290" w14:textId="77777777" w:rsidTr="00C076D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DEEAF6" w:themeFill="accent5" w:themeFillTint="33"/>
            <w:vAlign w:val="center"/>
          </w:tcPr>
          <w:p w14:paraId="5570BDEF" w14:textId="77777777" w:rsidR="00414F6C" w:rsidRPr="007560B8" w:rsidRDefault="00414F6C" w:rsidP="00C076D8">
            <w:pPr>
              <w:widowControl/>
              <w:numPr>
                <w:ilvl w:val="0"/>
                <w:numId w:val="3"/>
              </w:numPr>
              <w:autoSpaceDE/>
              <w:autoSpaceDN/>
              <w:spacing w:line="360" w:lineRule="auto"/>
              <w:contextualSpacing/>
              <w:jc w:val="left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61335B87" w14:textId="77777777" w:rsidR="00414F6C" w:rsidRPr="00AB251C" w:rsidRDefault="00414F6C" w:rsidP="00C076D8">
            <w:pPr>
              <w:widowControl/>
              <w:autoSpaceDE/>
              <w:autoSpaceDN/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AB251C">
              <w:rPr>
                <w:bCs/>
                <w:sz w:val="24"/>
                <w:szCs w:val="24"/>
              </w:rPr>
              <w:t>Alkaloids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0A4B44DB" w14:textId="77777777" w:rsidR="00414F6C" w:rsidRPr="00005BB0" w:rsidRDefault="00414F6C" w:rsidP="00C076D8">
            <w:pPr>
              <w:widowControl/>
              <w:autoSpaceDE/>
              <w:autoSpaceDN/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05BB0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049D2DE0" w14:textId="77777777" w:rsidR="00414F6C" w:rsidRPr="00005BB0" w:rsidRDefault="00414F6C" w:rsidP="00C076D8">
            <w:pPr>
              <w:widowControl/>
              <w:autoSpaceDE/>
              <w:autoSpaceDN/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05BB0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29" w:type="dxa"/>
            <w:shd w:val="clear" w:color="auto" w:fill="D9E2F3" w:themeFill="accent1" w:themeFillTint="33"/>
            <w:vAlign w:val="center"/>
          </w:tcPr>
          <w:p w14:paraId="1CF59337" w14:textId="77777777" w:rsidR="00414F6C" w:rsidRPr="00005BB0" w:rsidRDefault="00414F6C" w:rsidP="00C076D8">
            <w:pPr>
              <w:widowControl/>
              <w:autoSpaceDE/>
              <w:autoSpaceDN/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05BB0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74" w:type="dxa"/>
            <w:shd w:val="clear" w:color="auto" w:fill="D9E2F3" w:themeFill="accent1" w:themeFillTint="33"/>
            <w:vAlign w:val="center"/>
          </w:tcPr>
          <w:p w14:paraId="141D583C" w14:textId="77777777" w:rsidR="00414F6C" w:rsidRPr="00005BB0" w:rsidRDefault="00414F6C" w:rsidP="00C076D8">
            <w:pPr>
              <w:widowControl/>
              <w:autoSpaceDE/>
              <w:autoSpaceDN/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05BB0">
              <w:rPr>
                <w:b/>
                <w:bCs/>
                <w:sz w:val="24"/>
                <w:szCs w:val="24"/>
              </w:rPr>
              <w:t>+</w:t>
            </w:r>
          </w:p>
        </w:tc>
      </w:tr>
      <w:tr w:rsidR="00414F6C" w:rsidRPr="00005BB0" w14:paraId="2A609BD2" w14:textId="77777777" w:rsidTr="00C07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DEEAF6" w:themeFill="accent5" w:themeFillTint="33"/>
            <w:vAlign w:val="center"/>
          </w:tcPr>
          <w:p w14:paraId="48A52411" w14:textId="77777777" w:rsidR="00414F6C" w:rsidRPr="007560B8" w:rsidRDefault="00414F6C" w:rsidP="00C076D8">
            <w:pPr>
              <w:widowControl/>
              <w:numPr>
                <w:ilvl w:val="0"/>
                <w:numId w:val="3"/>
              </w:numPr>
              <w:autoSpaceDE/>
              <w:autoSpaceDN/>
              <w:spacing w:line="360" w:lineRule="auto"/>
              <w:contextualSpacing/>
              <w:jc w:val="left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02656D48" w14:textId="77777777" w:rsidR="00414F6C" w:rsidRPr="00AB251C" w:rsidRDefault="00414F6C" w:rsidP="00C076D8">
            <w:pPr>
              <w:widowControl/>
              <w:autoSpaceDE/>
              <w:autoSpaceDN/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AB251C">
              <w:rPr>
                <w:bCs/>
                <w:sz w:val="24"/>
                <w:szCs w:val="24"/>
              </w:rPr>
              <w:t>Cardiac Glycosides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081E131D" w14:textId="77777777" w:rsidR="00414F6C" w:rsidRPr="00005BB0" w:rsidRDefault="00414F6C" w:rsidP="00C076D8">
            <w:pPr>
              <w:widowControl/>
              <w:autoSpaceDE/>
              <w:autoSpaceDN/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05BB0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04CFFC9C" w14:textId="77777777" w:rsidR="00414F6C" w:rsidRPr="00005BB0" w:rsidRDefault="00414F6C" w:rsidP="00C076D8">
            <w:pPr>
              <w:widowControl/>
              <w:autoSpaceDE/>
              <w:autoSpaceDN/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05BB0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29" w:type="dxa"/>
            <w:shd w:val="clear" w:color="auto" w:fill="D9E2F3" w:themeFill="accent1" w:themeFillTint="33"/>
            <w:vAlign w:val="center"/>
          </w:tcPr>
          <w:p w14:paraId="3A1A9234" w14:textId="77777777" w:rsidR="00414F6C" w:rsidRPr="00005BB0" w:rsidRDefault="00414F6C" w:rsidP="00C076D8">
            <w:pPr>
              <w:widowControl/>
              <w:autoSpaceDE/>
              <w:autoSpaceDN/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05BB0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74" w:type="dxa"/>
            <w:shd w:val="clear" w:color="auto" w:fill="D9E2F3" w:themeFill="accent1" w:themeFillTint="33"/>
            <w:vAlign w:val="center"/>
          </w:tcPr>
          <w:p w14:paraId="28679F8D" w14:textId="77777777" w:rsidR="00414F6C" w:rsidRPr="00005BB0" w:rsidRDefault="00414F6C" w:rsidP="00C076D8">
            <w:pPr>
              <w:widowControl/>
              <w:autoSpaceDE/>
              <w:autoSpaceDN/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05BB0">
              <w:rPr>
                <w:b/>
                <w:bCs/>
                <w:sz w:val="24"/>
                <w:szCs w:val="24"/>
              </w:rPr>
              <w:t>+</w:t>
            </w:r>
          </w:p>
        </w:tc>
      </w:tr>
      <w:tr w:rsidR="00414F6C" w:rsidRPr="00005BB0" w14:paraId="478B02DC" w14:textId="77777777" w:rsidTr="00C076D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DEEAF6" w:themeFill="accent5" w:themeFillTint="33"/>
            <w:vAlign w:val="center"/>
          </w:tcPr>
          <w:p w14:paraId="57469896" w14:textId="77777777" w:rsidR="00414F6C" w:rsidRPr="007560B8" w:rsidRDefault="00414F6C" w:rsidP="00C076D8">
            <w:pPr>
              <w:widowControl/>
              <w:numPr>
                <w:ilvl w:val="0"/>
                <w:numId w:val="3"/>
              </w:numPr>
              <w:autoSpaceDE/>
              <w:autoSpaceDN/>
              <w:spacing w:line="360" w:lineRule="auto"/>
              <w:contextualSpacing/>
              <w:jc w:val="left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4A588F67" w14:textId="77777777" w:rsidR="00414F6C" w:rsidRPr="00AB251C" w:rsidRDefault="00414F6C" w:rsidP="00C076D8">
            <w:pPr>
              <w:widowControl/>
              <w:autoSpaceDE/>
              <w:autoSpaceDN/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AB251C">
              <w:rPr>
                <w:bCs/>
                <w:sz w:val="24"/>
                <w:szCs w:val="24"/>
              </w:rPr>
              <w:t>Flavonoids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42824540" w14:textId="77777777" w:rsidR="00414F6C" w:rsidRPr="00005BB0" w:rsidRDefault="00414F6C" w:rsidP="00C076D8">
            <w:pPr>
              <w:widowControl/>
              <w:autoSpaceDE/>
              <w:autoSpaceDN/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05BB0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1AA77222" w14:textId="77777777" w:rsidR="00414F6C" w:rsidRPr="00005BB0" w:rsidRDefault="00414F6C" w:rsidP="00C076D8">
            <w:pPr>
              <w:widowControl/>
              <w:autoSpaceDE/>
              <w:autoSpaceDN/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05BB0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29" w:type="dxa"/>
            <w:shd w:val="clear" w:color="auto" w:fill="D9E2F3" w:themeFill="accent1" w:themeFillTint="33"/>
            <w:vAlign w:val="center"/>
          </w:tcPr>
          <w:p w14:paraId="24D23993" w14:textId="77777777" w:rsidR="00414F6C" w:rsidRPr="00005BB0" w:rsidRDefault="00414F6C" w:rsidP="00C076D8">
            <w:pPr>
              <w:widowControl/>
              <w:autoSpaceDE/>
              <w:autoSpaceDN/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05BB0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74" w:type="dxa"/>
            <w:shd w:val="clear" w:color="auto" w:fill="D9E2F3" w:themeFill="accent1" w:themeFillTint="33"/>
            <w:vAlign w:val="center"/>
          </w:tcPr>
          <w:p w14:paraId="2FF79139" w14:textId="77777777" w:rsidR="00414F6C" w:rsidRPr="00005BB0" w:rsidRDefault="00414F6C" w:rsidP="00C076D8">
            <w:pPr>
              <w:widowControl/>
              <w:autoSpaceDE/>
              <w:autoSpaceDN/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05BB0">
              <w:rPr>
                <w:b/>
                <w:bCs/>
                <w:sz w:val="24"/>
                <w:szCs w:val="24"/>
              </w:rPr>
              <w:t>+</w:t>
            </w:r>
          </w:p>
        </w:tc>
      </w:tr>
      <w:tr w:rsidR="00414F6C" w:rsidRPr="00005BB0" w14:paraId="5CC2786D" w14:textId="77777777" w:rsidTr="00C07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DEEAF6" w:themeFill="accent5" w:themeFillTint="33"/>
            <w:vAlign w:val="center"/>
          </w:tcPr>
          <w:p w14:paraId="3AF992E1" w14:textId="77777777" w:rsidR="00414F6C" w:rsidRPr="007560B8" w:rsidRDefault="00414F6C" w:rsidP="00C076D8">
            <w:pPr>
              <w:widowControl/>
              <w:numPr>
                <w:ilvl w:val="0"/>
                <w:numId w:val="3"/>
              </w:numPr>
              <w:autoSpaceDE/>
              <w:autoSpaceDN/>
              <w:spacing w:line="360" w:lineRule="auto"/>
              <w:contextualSpacing/>
              <w:jc w:val="left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13849D3B" w14:textId="77777777" w:rsidR="00414F6C" w:rsidRPr="00AB251C" w:rsidRDefault="00414F6C" w:rsidP="00C076D8">
            <w:pPr>
              <w:widowControl/>
              <w:autoSpaceDE/>
              <w:autoSpaceDN/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AB251C">
              <w:rPr>
                <w:bCs/>
                <w:sz w:val="24"/>
                <w:szCs w:val="24"/>
              </w:rPr>
              <w:t>Saponins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61908B97" w14:textId="77777777" w:rsidR="00414F6C" w:rsidRPr="00005BB0" w:rsidRDefault="00414F6C" w:rsidP="00C076D8">
            <w:pPr>
              <w:widowControl/>
              <w:autoSpaceDE/>
              <w:autoSpaceDN/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05BB0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014811AD" w14:textId="77777777" w:rsidR="00414F6C" w:rsidRPr="00005BB0" w:rsidRDefault="00414F6C" w:rsidP="00C076D8">
            <w:pPr>
              <w:widowControl/>
              <w:autoSpaceDE/>
              <w:autoSpaceDN/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05BB0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29" w:type="dxa"/>
            <w:shd w:val="clear" w:color="auto" w:fill="D9E2F3" w:themeFill="accent1" w:themeFillTint="33"/>
            <w:vAlign w:val="center"/>
          </w:tcPr>
          <w:p w14:paraId="44DAC9F4" w14:textId="77777777" w:rsidR="00414F6C" w:rsidRPr="00005BB0" w:rsidRDefault="00414F6C" w:rsidP="00C076D8">
            <w:pPr>
              <w:widowControl/>
              <w:autoSpaceDE/>
              <w:autoSpaceDN/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05BB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74" w:type="dxa"/>
            <w:shd w:val="clear" w:color="auto" w:fill="D9E2F3" w:themeFill="accent1" w:themeFillTint="33"/>
            <w:vAlign w:val="center"/>
          </w:tcPr>
          <w:p w14:paraId="188260A6" w14:textId="77777777" w:rsidR="00414F6C" w:rsidRPr="00005BB0" w:rsidRDefault="00414F6C" w:rsidP="00C076D8">
            <w:pPr>
              <w:widowControl/>
              <w:autoSpaceDE/>
              <w:autoSpaceDN/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05BB0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414F6C" w:rsidRPr="00005BB0" w14:paraId="116A460C" w14:textId="77777777" w:rsidTr="00C076D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DEEAF6" w:themeFill="accent5" w:themeFillTint="33"/>
            <w:vAlign w:val="center"/>
          </w:tcPr>
          <w:p w14:paraId="2B92C950" w14:textId="77777777" w:rsidR="00414F6C" w:rsidRPr="007560B8" w:rsidRDefault="00414F6C" w:rsidP="00C076D8">
            <w:pPr>
              <w:widowControl/>
              <w:numPr>
                <w:ilvl w:val="0"/>
                <w:numId w:val="3"/>
              </w:numPr>
              <w:autoSpaceDE/>
              <w:autoSpaceDN/>
              <w:spacing w:line="360" w:lineRule="auto"/>
              <w:contextualSpacing/>
              <w:jc w:val="left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3941C220" w14:textId="77777777" w:rsidR="00414F6C" w:rsidRPr="00AB251C" w:rsidRDefault="00414F6C" w:rsidP="00C076D8">
            <w:pPr>
              <w:widowControl/>
              <w:autoSpaceDE/>
              <w:autoSpaceDN/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AB251C">
              <w:rPr>
                <w:bCs/>
                <w:sz w:val="24"/>
                <w:szCs w:val="24"/>
              </w:rPr>
              <w:t>Steroids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2AC12B14" w14:textId="77777777" w:rsidR="00414F6C" w:rsidRPr="00005BB0" w:rsidRDefault="00414F6C" w:rsidP="00C076D8">
            <w:pPr>
              <w:widowControl/>
              <w:autoSpaceDE/>
              <w:autoSpaceDN/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05BB0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4F9E75DB" w14:textId="77777777" w:rsidR="00414F6C" w:rsidRPr="00005BB0" w:rsidRDefault="00414F6C" w:rsidP="00C076D8">
            <w:pPr>
              <w:widowControl/>
              <w:autoSpaceDE/>
              <w:autoSpaceDN/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05BB0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29" w:type="dxa"/>
            <w:shd w:val="clear" w:color="auto" w:fill="D9E2F3" w:themeFill="accent1" w:themeFillTint="33"/>
            <w:vAlign w:val="center"/>
          </w:tcPr>
          <w:p w14:paraId="0D1C395D" w14:textId="77777777" w:rsidR="00414F6C" w:rsidRPr="00005BB0" w:rsidRDefault="00414F6C" w:rsidP="00C076D8">
            <w:pPr>
              <w:widowControl/>
              <w:autoSpaceDE/>
              <w:autoSpaceDN/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05BB0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74" w:type="dxa"/>
            <w:shd w:val="clear" w:color="auto" w:fill="D9E2F3" w:themeFill="accent1" w:themeFillTint="33"/>
            <w:vAlign w:val="center"/>
          </w:tcPr>
          <w:p w14:paraId="0ED1605B" w14:textId="77777777" w:rsidR="00414F6C" w:rsidRPr="00005BB0" w:rsidRDefault="00414F6C" w:rsidP="00C076D8">
            <w:pPr>
              <w:widowControl/>
              <w:autoSpaceDE/>
              <w:autoSpaceDN/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05BB0">
              <w:rPr>
                <w:b/>
                <w:bCs/>
                <w:sz w:val="24"/>
                <w:szCs w:val="24"/>
              </w:rPr>
              <w:t>+</w:t>
            </w:r>
          </w:p>
        </w:tc>
      </w:tr>
      <w:tr w:rsidR="00414F6C" w:rsidRPr="00005BB0" w14:paraId="78F410ED" w14:textId="77777777" w:rsidTr="00C07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DEEAF6" w:themeFill="accent5" w:themeFillTint="33"/>
            <w:vAlign w:val="center"/>
          </w:tcPr>
          <w:p w14:paraId="350DFCAC" w14:textId="77777777" w:rsidR="00414F6C" w:rsidRPr="007560B8" w:rsidRDefault="00414F6C" w:rsidP="00C076D8">
            <w:pPr>
              <w:widowControl/>
              <w:numPr>
                <w:ilvl w:val="0"/>
                <w:numId w:val="3"/>
              </w:numPr>
              <w:autoSpaceDE/>
              <w:autoSpaceDN/>
              <w:spacing w:line="360" w:lineRule="auto"/>
              <w:contextualSpacing/>
              <w:jc w:val="left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74A322CE" w14:textId="77777777" w:rsidR="00414F6C" w:rsidRPr="00AB251C" w:rsidRDefault="00414F6C" w:rsidP="00C076D8">
            <w:pPr>
              <w:widowControl/>
              <w:autoSpaceDE/>
              <w:autoSpaceDN/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AB251C">
              <w:rPr>
                <w:bCs/>
                <w:sz w:val="24"/>
                <w:szCs w:val="24"/>
              </w:rPr>
              <w:t>Tannins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317B2E40" w14:textId="77777777" w:rsidR="00414F6C" w:rsidRPr="00005BB0" w:rsidRDefault="00414F6C" w:rsidP="00C076D8">
            <w:pPr>
              <w:widowControl/>
              <w:autoSpaceDE/>
              <w:autoSpaceDN/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05BB0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5DAA1900" w14:textId="77777777" w:rsidR="00414F6C" w:rsidRPr="00005BB0" w:rsidRDefault="00414F6C" w:rsidP="00C076D8">
            <w:pPr>
              <w:widowControl/>
              <w:autoSpaceDE/>
              <w:autoSpaceDN/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05BB0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29" w:type="dxa"/>
            <w:shd w:val="clear" w:color="auto" w:fill="D9E2F3" w:themeFill="accent1" w:themeFillTint="33"/>
            <w:vAlign w:val="center"/>
          </w:tcPr>
          <w:p w14:paraId="618E0757" w14:textId="77777777" w:rsidR="00414F6C" w:rsidRPr="00005BB0" w:rsidRDefault="00414F6C" w:rsidP="00C076D8">
            <w:pPr>
              <w:widowControl/>
              <w:autoSpaceDE/>
              <w:autoSpaceDN/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05BB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74" w:type="dxa"/>
            <w:shd w:val="clear" w:color="auto" w:fill="D9E2F3" w:themeFill="accent1" w:themeFillTint="33"/>
            <w:vAlign w:val="center"/>
          </w:tcPr>
          <w:p w14:paraId="20BC757D" w14:textId="77777777" w:rsidR="00414F6C" w:rsidRPr="00005BB0" w:rsidRDefault="00414F6C" w:rsidP="00C076D8">
            <w:pPr>
              <w:widowControl/>
              <w:autoSpaceDE/>
              <w:autoSpaceDN/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05BB0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414F6C" w:rsidRPr="00005BB0" w14:paraId="6FE10E05" w14:textId="77777777" w:rsidTr="00C076D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DEEAF6" w:themeFill="accent5" w:themeFillTint="33"/>
            <w:vAlign w:val="center"/>
          </w:tcPr>
          <w:p w14:paraId="463A501B" w14:textId="77777777" w:rsidR="00414F6C" w:rsidRPr="007560B8" w:rsidRDefault="00414F6C" w:rsidP="00C076D8">
            <w:pPr>
              <w:widowControl/>
              <w:numPr>
                <w:ilvl w:val="0"/>
                <w:numId w:val="3"/>
              </w:numPr>
              <w:autoSpaceDE/>
              <w:autoSpaceDN/>
              <w:spacing w:line="360" w:lineRule="auto"/>
              <w:contextualSpacing/>
              <w:jc w:val="left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461FE6F6" w14:textId="77777777" w:rsidR="00414F6C" w:rsidRPr="00AB251C" w:rsidRDefault="00414F6C" w:rsidP="00C076D8">
            <w:pPr>
              <w:widowControl/>
              <w:autoSpaceDE/>
              <w:autoSpaceDN/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AB251C">
              <w:rPr>
                <w:bCs/>
                <w:sz w:val="24"/>
                <w:szCs w:val="24"/>
              </w:rPr>
              <w:t>Terpenoids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50EC4C53" w14:textId="77777777" w:rsidR="00414F6C" w:rsidRPr="00005BB0" w:rsidRDefault="00414F6C" w:rsidP="00C076D8">
            <w:pPr>
              <w:widowControl/>
              <w:autoSpaceDE/>
              <w:autoSpaceDN/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05BB0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1438E7A5" w14:textId="77777777" w:rsidR="00414F6C" w:rsidRPr="00005BB0" w:rsidRDefault="00414F6C" w:rsidP="00C076D8">
            <w:pPr>
              <w:widowControl/>
              <w:autoSpaceDE/>
              <w:autoSpaceDN/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05BB0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29" w:type="dxa"/>
            <w:shd w:val="clear" w:color="auto" w:fill="D9E2F3" w:themeFill="accent1" w:themeFillTint="33"/>
            <w:vAlign w:val="center"/>
          </w:tcPr>
          <w:p w14:paraId="661B5019" w14:textId="77777777" w:rsidR="00414F6C" w:rsidRPr="00005BB0" w:rsidRDefault="00414F6C" w:rsidP="00C076D8">
            <w:pPr>
              <w:widowControl/>
              <w:autoSpaceDE/>
              <w:autoSpaceDN/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05BB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4" w:type="dxa"/>
            <w:shd w:val="clear" w:color="auto" w:fill="D9E2F3" w:themeFill="accent1" w:themeFillTint="33"/>
            <w:vAlign w:val="center"/>
          </w:tcPr>
          <w:p w14:paraId="40DCC0E6" w14:textId="77777777" w:rsidR="00414F6C" w:rsidRPr="00005BB0" w:rsidRDefault="00414F6C" w:rsidP="00C076D8">
            <w:pPr>
              <w:widowControl/>
              <w:autoSpaceDE/>
              <w:autoSpaceDN/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05BB0">
              <w:rPr>
                <w:b/>
                <w:bCs/>
                <w:sz w:val="24"/>
                <w:szCs w:val="24"/>
              </w:rPr>
              <w:t>+</w:t>
            </w:r>
          </w:p>
        </w:tc>
      </w:tr>
      <w:tr w:rsidR="00414F6C" w:rsidRPr="00005BB0" w14:paraId="685D292B" w14:textId="77777777" w:rsidTr="00C07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5" w:type="dxa"/>
            <w:gridSpan w:val="6"/>
            <w:shd w:val="clear" w:color="auto" w:fill="DEEAF6" w:themeFill="accent5" w:themeFillTint="33"/>
            <w:vAlign w:val="center"/>
          </w:tcPr>
          <w:p w14:paraId="27E3C72F" w14:textId="77777777" w:rsidR="00414F6C" w:rsidRPr="00AB251C" w:rsidRDefault="00414F6C" w:rsidP="00C076D8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i w:val="0"/>
                <w:iCs w:val="0"/>
                <w:sz w:val="24"/>
                <w:szCs w:val="24"/>
              </w:rPr>
            </w:pPr>
            <w:r w:rsidRPr="00AB251C">
              <w:rPr>
                <w:i w:val="0"/>
                <w:iCs w:val="0"/>
              </w:rPr>
              <w:t>The marks ‘+’ and ‘−’ indicate ‘present’ and ‘absent</w:t>
            </w:r>
            <w:proofErr w:type="gramStart"/>
            <w:r w:rsidRPr="00AB251C">
              <w:rPr>
                <w:i w:val="0"/>
                <w:iCs w:val="0"/>
              </w:rPr>
              <w:t>’,</w:t>
            </w:r>
            <w:proofErr w:type="gramEnd"/>
            <w:r w:rsidRPr="00AB251C">
              <w:rPr>
                <w:i w:val="0"/>
                <w:iCs w:val="0"/>
              </w:rPr>
              <w:t xml:space="preserve"> respectively.</w:t>
            </w:r>
          </w:p>
        </w:tc>
      </w:tr>
    </w:tbl>
    <w:p w14:paraId="59014151" w14:textId="77777777" w:rsidR="00414F6C" w:rsidRPr="00005BB0" w:rsidRDefault="00414F6C" w:rsidP="00414F6C">
      <w:pPr>
        <w:widowControl/>
        <w:autoSpaceDE/>
        <w:autoSpaceDN/>
        <w:spacing w:line="360" w:lineRule="auto"/>
        <w:contextualSpacing/>
        <w:jc w:val="center"/>
        <w:rPr>
          <w:b/>
          <w:sz w:val="24"/>
          <w:szCs w:val="24"/>
        </w:rPr>
      </w:pPr>
    </w:p>
    <w:p w14:paraId="2033B371" w14:textId="77777777" w:rsidR="00414F6C" w:rsidRDefault="00414F6C" w:rsidP="00414F6C">
      <w:pPr>
        <w:widowControl/>
        <w:autoSpaceDE/>
        <w:autoSpaceDN/>
        <w:spacing w:line="360" w:lineRule="auto"/>
        <w:contextualSpacing/>
        <w:jc w:val="center"/>
        <w:rPr>
          <w:b/>
          <w:bCs/>
          <w:sz w:val="24"/>
          <w:szCs w:val="24"/>
          <w:lang w:val="en-GB"/>
        </w:rPr>
        <w:sectPr w:rsidR="00414F6C" w:rsidSect="00414F6C">
          <w:headerReference w:type="default" r:id="rId8"/>
          <w:pgSz w:w="11906" w:h="16838"/>
          <w:pgMar w:top="992" w:right="1276" w:bottom="851" w:left="1440" w:header="709" w:footer="709" w:gutter="0"/>
          <w:cols w:space="708"/>
          <w:docGrid w:linePitch="360"/>
        </w:sectPr>
      </w:pPr>
      <w:r w:rsidRPr="00005BB0">
        <w:rPr>
          <w:b/>
          <w:sz w:val="24"/>
          <w:szCs w:val="24"/>
        </w:rPr>
        <w:br w:type="page"/>
      </w:r>
    </w:p>
    <w:p w14:paraId="7A77C8EB" w14:textId="7BF292A6" w:rsidR="00414F6C" w:rsidRPr="00D66067" w:rsidRDefault="00414F6C" w:rsidP="00414F6C">
      <w:pPr>
        <w:widowControl/>
        <w:autoSpaceDE/>
        <w:autoSpaceDN/>
        <w:spacing w:line="360" w:lineRule="auto"/>
        <w:contextualSpacing/>
        <w:rPr>
          <w:iCs/>
          <w:sz w:val="24"/>
          <w:szCs w:val="24"/>
          <w:lang w:val="en-GB"/>
        </w:rPr>
      </w:pPr>
      <w:r w:rsidRPr="00005BB0">
        <w:rPr>
          <w:b/>
          <w:bCs/>
          <w:sz w:val="24"/>
          <w:szCs w:val="24"/>
          <w:lang w:val="en-GB"/>
        </w:rPr>
        <w:lastRenderedPageBreak/>
        <w:t>Table</w:t>
      </w:r>
      <w:r w:rsidR="00633CD4">
        <w:rPr>
          <w:b/>
          <w:bCs/>
          <w:sz w:val="24"/>
          <w:szCs w:val="24"/>
          <w:lang w:val="en-GB"/>
        </w:rPr>
        <w:t xml:space="preserve"> S</w:t>
      </w:r>
      <w:r w:rsidRPr="00005BB0">
        <w:rPr>
          <w:b/>
          <w:bCs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>2</w:t>
      </w:r>
      <w:r w:rsidRPr="00005BB0">
        <w:rPr>
          <w:b/>
          <w:bCs/>
          <w:sz w:val="24"/>
          <w:szCs w:val="24"/>
          <w:lang w:val="en-GB"/>
        </w:rPr>
        <w:t xml:space="preserve">. </w:t>
      </w:r>
      <w:r w:rsidRPr="00D66067">
        <w:rPr>
          <w:sz w:val="24"/>
          <w:szCs w:val="24"/>
          <w:lang w:val="en-GB"/>
        </w:rPr>
        <w:t xml:space="preserve">Biological activities of phytoconstituents of </w:t>
      </w:r>
      <w:r w:rsidRPr="00650B31">
        <w:rPr>
          <w:i/>
          <w:iCs/>
          <w:sz w:val="24"/>
          <w:szCs w:val="24"/>
          <w:lang w:val="en-GB"/>
        </w:rPr>
        <w:t>B. retusa</w:t>
      </w:r>
      <w:r>
        <w:rPr>
          <w:iCs/>
          <w:sz w:val="24"/>
          <w:szCs w:val="24"/>
          <w:lang w:val="en-GB"/>
        </w:rPr>
        <w:t>.</w:t>
      </w:r>
    </w:p>
    <w:tbl>
      <w:tblPr>
        <w:tblStyle w:val="GridTable3-Accent3"/>
        <w:tblpPr w:leftFromText="180" w:rightFromText="180" w:vertAnchor="text" w:tblpY="1"/>
        <w:tblOverlap w:val="never"/>
        <w:tblW w:w="15019" w:type="dxa"/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851"/>
        <w:gridCol w:w="2545"/>
        <w:gridCol w:w="2410"/>
        <w:gridCol w:w="7655"/>
        <w:gridCol w:w="1558"/>
      </w:tblGrid>
      <w:tr w:rsidR="00414F6C" w:rsidRPr="00AE5E86" w14:paraId="7BFA9E83" w14:textId="77777777" w:rsidTr="00C07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1" w:type="dxa"/>
            <w:shd w:val="clear" w:color="auto" w:fill="C9C9C9" w:themeFill="accent3" w:themeFillTint="99"/>
            <w:vAlign w:val="center"/>
          </w:tcPr>
          <w:p w14:paraId="6063DB87" w14:textId="77777777" w:rsidR="00414F6C" w:rsidRPr="00AE5E86" w:rsidRDefault="00414F6C" w:rsidP="00C076D8">
            <w:pPr>
              <w:pStyle w:val="RSCT03TableBody"/>
              <w:spacing w:line="36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S. No.</w:t>
            </w:r>
          </w:p>
        </w:tc>
        <w:tc>
          <w:tcPr>
            <w:tcW w:w="2545" w:type="dxa"/>
            <w:shd w:val="clear" w:color="auto" w:fill="C9C9C9" w:themeFill="accent3" w:themeFillTint="99"/>
            <w:vAlign w:val="center"/>
          </w:tcPr>
          <w:p w14:paraId="71E9A321" w14:textId="77777777" w:rsidR="00414F6C" w:rsidRPr="00AE5E86" w:rsidRDefault="00414F6C" w:rsidP="00C076D8">
            <w:pPr>
              <w:pStyle w:val="RSCT03TableBod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Name of the compound</w:t>
            </w:r>
          </w:p>
        </w:tc>
        <w:tc>
          <w:tcPr>
            <w:tcW w:w="2410" w:type="dxa"/>
            <w:shd w:val="clear" w:color="auto" w:fill="C9C9C9" w:themeFill="accent3" w:themeFillTint="99"/>
            <w:vAlign w:val="center"/>
          </w:tcPr>
          <w:p w14:paraId="2B242811" w14:textId="77777777" w:rsidR="00414F6C" w:rsidRPr="00AE5E86" w:rsidRDefault="00414F6C" w:rsidP="00C076D8">
            <w:pPr>
              <w:pStyle w:val="RSCT03TableBod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Compound nature</w:t>
            </w:r>
          </w:p>
        </w:tc>
        <w:tc>
          <w:tcPr>
            <w:tcW w:w="7655" w:type="dxa"/>
            <w:shd w:val="clear" w:color="auto" w:fill="C9C9C9" w:themeFill="accent3" w:themeFillTint="99"/>
            <w:vAlign w:val="center"/>
          </w:tcPr>
          <w:p w14:paraId="2521F06A" w14:textId="77777777" w:rsidR="00414F6C" w:rsidRPr="00AE5E86" w:rsidRDefault="00414F6C" w:rsidP="00C076D8">
            <w:pPr>
              <w:pStyle w:val="RSCT03TableBod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Biological activities</w:t>
            </w:r>
          </w:p>
        </w:tc>
        <w:tc>
          <w:tcPr>
            <w:tcW w:w="1558" w:type="dxa"/>
            <w:shd w:val="clear" w:color="auto" w:fill="C9C9C9" w:themeFill="accent3" w:themeFillTint="99"/>
            <w:vAlign w:val="center"/>
          </w:tcPr>
          <w:p w14:paraId="2210DCFD" w14:textId="77777777" w:rsidR="00414F6C" w:rsidRPr="00AE5E86" w:rsidRDefault="00414F6C" w:rsidP="00C076D8">
            <w:pPr>
              <w:pStyle w:val="RSCT03TableBod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References</w:t>
            </w:r>
          </w:p>
        </w:tc>
      </w:tr>
      <w:tr w:rsidR="00414F6C" w:rsidRPr="00AE5E86" w14:paraId="30359C21" w14:textId="77777777" w:rsidTr="00C07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C9C9C9" w:themeFill="accent3" w:themeFillTint="99"/>
            <w:vAlign w:val="center"/>
          </w:tcPr>
          <w:p w14:paraId="58A0082A" w14:textId="77777777" w:rsidR="00414F6C" w:rsidRPr="00AE5E86" w:rsidRDefault="00414F6C" w:rsidP="00C076D8">
            <w:pPr>
              <w:pStyle w:val="RSCT03TableBody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0E6627C6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n-</w:t>
            </w:r>
            <w:proofErr w:type="spellStart"/>
            <w:r w:rsidRPr="00AE5E86">
              <w:rPr>
                <w:rFonts w:ascii="Times New Roman" w:hAnsi="Times New Roman"/>
                <w:sz w:val="24"/>
                <w:szCs w:val="24"/>
              </w:rPr>
              <w:t>Hexadecanoic</w:t>
            </w:r>
            <w:proofErr w:type="spellEnd"/>
            <w:r w:rsidRPr="00AE5E86">
              <w:rPr>
                <w:rFonts w:ascii="Times New Roman" w:hAnsi="Times New Roman"/>
                <w:sz w:val="24"/>
                <w:szCs w:val="24"/>
              </w:rPr>
              <w:t xml:space="preserve"> acid</w:t>
            </w:r>
          </w:p>
        </w:tc>
        <w:tc>
          <w:tcPr>
            <w:tcW w:w="2410" w:type="dxa"/>
            <w:vAlign w:val="center"/>
          </w:tcPr>
          <w:p w14:paraId="00109BB8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fatty acid</w:t>
            </w:r>
          </w:p>
        </w:tc>
        <w:tc>
          <w:tcPr>
            <w:tcW w:w="7655" w:type="dxa"/>
            <w:vAlign w:val="center"/>
          </w:tcPr>
          <w:p w14:paraId="18328B95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antioxidant, anti-inflammatory, pesticide, nematicide activity</w:t>
            </w:r>
          </w:p>
        </w:tc>
        <w:tc>
          <w:tcPr>
            <w:tcW w:w="1558" w:type="dxa"/>
            <w:vAlign w:val="center"/>
          </w:tcPr>
          <w:p w14:paraId="66218D46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414F6C" w:rsidRPr="00AE5E86" w14:paraId="199966B4" w14:textId="77777777" w:rsidTr="00C076D8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C9C9C9" w:themeFill="accent3" w:themeFillTint="99"/>
            <w:vAlign w:val="center"/>
          </w:tcPr>
          <w:p w14:paraId="13B35C42" w14:textId="77777777" w:rsidR="00414F6C" w:rsidRPr="00AE5E86" w:rsidRDefault="00414F6C" w:rsidP="00C076D8">
            <w:pPr>
              <w:pStyle w:val="RSCT03TableBody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EDEDED" w:themeFill="accent3" w:themeFillTint="33"/>
            <w:vAlign w:val="center"/>
          </w:tcPr>
          <w:p w14:paraId="62E70147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Furfural</w:t>
            </w: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5328EE90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aldehydes</w:t>
            </w:r>
          </w:p>
        </w:tc>
        <w:tc>
          <w:tcPr>
            <w:tcW w:w="7655" w:type="dxa"/>
            <w:shd w:val="clear" w:color="auto" w:fill="EDEDED" w:themeFill="accent3" w:themeFillTint="33"/>
            <w:vAlign w:val="center"/>
          </w:tcPr>
          <w:p w14:paraId="6454E81F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food flavouring, pesticidal activity</w:t>
            </w:r>
          </w:p>
        </w:tc>
        <w:tc>
          <w:tcPr>
            <w:tcW w:w="1558" w:type="dxa"/>
            <w:shd w:val="clear" w:color="auto" w:fill="EDEDED" w:themeFill="accent3" w:themeFillTint="33"/>
            <w:vAlign w:val="center"/>
          </w:tcPr>
          <w:p w14:paraId="2859D6FD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414F6C" w:rsidRPr="00AE5E86" w14:paraId="3DB9BC3D" w14:textId="77777777" w:rsidTr="00C07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C9C9C9" w:themeFill="accent3" w:themeFillTint="99"/>
            <w:vAlign w:val="center"/>
          </w:tcPr>
          <w:p w14:paraId="2D05C31C" w14:textId="77777777" w:rsidR="00414F6C" w:rsidRPr="00AE5E86" w:rsidRDefault="00414F6C" w:rsidP="00C076D8">
            <w:pPr>
              <w:pStyle w:val="RSCT03TableBody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511ADA18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Pyrovalerone</w:t>
            </w:r>
          </w:p>
        </w:tc>
        <w:tc>
          <w:tcPr>
            <w:tcW w:w="2410" w:type="dxa"/>
            <w:vAlign w:val="center"/>
          </w:tcPr>
          <w:p w14:paraId="0E2DAB28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br/>
              <w:t>aromatic ketone</w:t>
            </w:r>
          </w:p>
        </w:tc>
        <w:tc>
          <w:tcPr>
            <w:tcW w:w="7655" w:type="dxa"/>
            <w:vAlign w:val="center"/>
          </w:tcPr>
          <w:p w14:paraId="090BC83E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norepinephrine-dopamine reuptake inhibitor (NDRI), anorectic or appetite suppressant activity</w:t>
            </w:r>
          </w:p>
        </w:tc>
        <w:tc>
          <w:tcPr>
            <w:tcW w:w="1558" w:type="dxa"/>
            <w:vAlign w:val="center"/>
          </w:tcPr>
          <w:p w14:paraId="240DBA88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414F6C" w:rsidRPr="00AE5E86" w14:paraId="5C0FE056" w14:textId="77777777" w:rsidTr="00C076D8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C9C9C9" w:themeFill="accent3" w:themeFillTint="99"/>
            <w:vAlign w:val="center"/>
          </w:tcPr>
          <w:p w14:paraId="197738EB" w14:textId="77777777" w:rsidR="00414F6C" w:rsidRPr="00AE5E86" w:rsidRDefault="00414F6C" w:rsidP="00C076D8">
            <w:pPr>
              <w:pStyle w:val="RSCT03TableBody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EDEDED" w:themeFill="accent3" w:themeFillTint="33"/>
            <w:vAlign w:val="center"/>
          </w:tcPr>
          <w:p w14:paraId="0DCF5129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Pyrogallol</w:t>
            </w: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656957CD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phenol</w:t>
            </w:r>
          </w:p>
        </w:tc>
        <w:tc>
          <w:tcPr>
            <w:tcW w:w="7655" w:type="dxa"/>
            <w:shd w:val="clear" w:color="auto" w:fill="EDEDED" w:themeFill="accent3" w:themeFillTint="33"/>
            <w:vAlign w:val="center"/>
          </w:tcPr>
          <w:p w14:paraId="155A3F5F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antiseptic, cytotoxic, antioxidant, antibacterial, anti-inflammatory activity</w:t>
            </w:r>
          </w:p>
        </w:tc>
        <w:tc>
          <w:tcPr>
            <w:tcW w:w="1558" w:type="dxa"/>
            <w:shd w:val="clear" w:color="auto" w:fill="EDEDED" w:themeFill="accent3" w:themeFillTint="33"/>
            <w:vAlign w:val="center"/>
          </w:tcPr>
          <w:p w14:paraId="423DE891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57 and 58</w:t>
            </w:r>
          </w:p>
        </w:tc>
      </w:tr>
      <w:tr w:rsidR="00414F6C" w:rsidRPr="00AE5E86" w14:paraId="52411903" w14:textId="77777777" w:rsidTr="00C07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C9C9C9" w:themeFill="accent3" w:themeFillTint="99"/>
            <w:vAlign w:val="center"/>
          </w:tcPr>
          <w:p w14:paraId="681E1F07" w14:textId="77777777" w:rsidR="00414F6C" w:rsidRPr="00AE5E86" w:rsidRDefault="00414F6C" w:rsidP="00C076D8">
            <w:pPr>
              <w:pStyle w:val="RSCT03TableBody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66993CF0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Phytol</w:t>
            </w:r>
          </w:p>
        </w:tc>
        <w:tc>
          <w:tcPr>
            <w:tcW w:w="2410" w:type="dxa"/>
            <w:vAlign w:val="center"/>
          </w:tcPr>
          <w:p w14:paraId="1FC3A486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diterpene</w:t>
            </w:r>
          </w:p>
        </w:tc>
        <w:tc>
          <w:tcPr>
            <w:tcW w:w="7655" w:type="dxa"/>
            <w:vAlign w:val="center"/>
          </w:tcPr>
          <w:p w14:paraId="2F8B5A49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anxiolytic, antimicrobial, antioxidant, antinociceptive, anti-inflammatory, cytotoxic, metabolism-modulating, apoptosis-inducing, immune-modulating activity</w:t>
            </w:r>
          </w:p>
        </w:tc>
        <w:tc>
          <w:tcPr>
            <w:tcW w:w="1558" w:type="dxa"/>
            <w:vAlign w:val="center"/>
          </w:tcPr>
          <w:p w14:paraId="10135F71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59, 60 and 61</w:t>
            </w:r>
          </w:p>
        </w:tc>
      </w:tr>
      <w:tr w:rsidR="00414F6C" w:rsidRPr="00AE5E86" w14:paraId="6B4708A2" w14:textId="77777777" w:rsidTr="00C076D8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C9C9C9" w:themeFill="accent3" w:themeFillTint="99"/>
            <w:vAlign w:val="center"/>
          </w:tcPr>
          <w:p w14:paraId="26697350" w14:textId="77777777" w:rsidR="00414F6C" w:rsidRPr="00AE5E86" w:rsidRDefault="00414F6C" w:rsidP="00C076D8">
            <w:pPr>
              <w:pStyle w:val="RSCT03TableBody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EDEDED" w:themeFill="accent3" w:themeFillTint="33"/>
            <w:vAlign w:val="center"/>
          </w:tcPr>
          <w:p w14:paraId="36799B21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Linoleic acid</w:t>
            </w: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72411D5F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fatty acid</w:t>
            </w:r>
          </w:p>
        </w:tc>
        <w:tc>
          <w:tcPr>
            <w:tcW w:w="7655" w:type="dxa"/>
            <w:shd w:val="clear" w:color="auto" w:fill="EDEDED" w:themeFill="accent3" w:themeFillTint="33"/>
            <w:vAlign w:val="center"/>
          </w:tcPr>
          <w:p w14:paraId="4710C44A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essential for normal mammary tissue development</w:t>
            </w:r>
          </w:p>
        </w:tc>
        <w:tc>
          <w:tcPr>
            <w:tcW w:w="1558" w:type="dxa"/>
            <w:shd w:val="clear" w:color="auto" w:fill="EDEDED" w:themeFill="accent3" w:themeFillTint="33"/>
            <w:vAlign w:val="center"/>
          </w:tcPr>
          <w:p w14:paraId="6947319B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414F6C" w:rsidRPr="00AE5E86" w14:paraId="63C72D98" w14:textId="77777777" w:rsidTr="00C07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C9C9C9" w:themeFill="accent3" w:themeFillTint="99"/>
            <w:vAlign w:val="center"/>
          </w:tcPr>
          <w:p w14:paraId="1F231C53" w14:textId="77777777" w:rsidR="00414F6C" w:rsidRPr="00AE5E86" w:rsidRDefault="00414F6C" w:rsidP="00C076D8">
            <w:pPr>
              <w:pStyle w:val="RSCT03TableBody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21025E2B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5E86">
              <w:rPr>
                <w:rFonts w:ascii="Times New Roman" w:hAnsi="Times New Roman"/>
                <w:sz w:val="24"/>
                <w:szCs w:val="24"/>
              </w:rPr>
              <w:t>Erucylamide</w:t>
            </w:r>
            <w:proofErr w:type="spellEnd"/>
          </w:p>
        </w:tc>
        <w:tc>
          <w:tcPr>
            <w:tcW w:w="2410" w:type="dxa"/>
            <w:vAlign w:val="center"/>
          </w:tcPr>
          <w:p w14:paraId="72E34C11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fatty amide</w:t>
            </w:r>
          </w:p>
        </w:tc>
        <w:tc>
          <w:tcPr>
            <w:tcW w:w="7655" w:type="dxa"/>
            <w:vAlign w:val="center"/>
          </w:tcPr>
          <w:p w14:paraId="14EA2E13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regulate the central nervous system, antidepressant, and anti-anxiety, regulate hypothalamus-pituitary-adrenal axis (HPA), acetylcholinesterase inhibitory activity</w:t>
            </w:r>
          </w:p>
        </w:tc>
        <w:tc>
          <w:tcPr>
            <w:tcW w:w="1558" w:type="dxa"/>
            <w:vAlign w:val="center"/>
          </w:tcPr>
          <w:p w14:paraId="76F65927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63 and 64</w:t>
            </w:r>
          </w:p>
        </w:tc>
      </w:tr>
      <w:tr w:rsidR="00414F6C" w:rsidRPr="00AE5E86" w14:paraId="0E220D35" w14:textId="77777777" w:rsidTr="00C076D8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C9C9C9" w:themeFill="accent3" w:themeFillTint="99"/>
            <w:vAlign w:val="center"/>
          </w:tcPr>
          <w:p w14:paraId="6B2D06F1" w14:textId="77777777" w:rsidR="00414F6C" w:rsidRPr="00AE5E86" w:rsidRDefault="00414F6C" w:rsidP="00C076D8">
            <w:pPr>
              <w:pStyle w:val="RSCT03TableBody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EDEDED" w:themeFill="accent3" w:themeFillTint="33"/>
            <w:vAlign w:val="center"/>
          </w:tcPr>
          <w:p w14:paraId="39704CE1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Squalene</w:t>
            </w: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24421AFF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triterpene</w:t>
            </w:r>
          </w:p>
        </w:tc>
        <w:tc>
          <w:tcPr>
            <w:tcW w:w="7655" w:type="dxa"/>
            <w:shd w:val="clear" w:color="auto" w:fill="EDEDED" w:themeFill="accent3" w:themeFillTint="33"/>
            <w:vAlign w:val="center"/>
          </w:tcPr>
          <w:p w14:paraId="17127883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provides skin protection, antistatic, antioxidant, anti-carcinogenic, vaccine adjuvants</w:t>
            </w:r>
          </w:p>
        </w:tc>
        <w:tc>
          <w:tcPr>
            <w:tcW w:w="1558" w:type="dxa"/>
            <w:shd w:val="clear" w:color="auto" w:fill="EDEDED" w:themeFill="accent3" w:themeFillTint="33"/>
            <w:vAlign w:val="center"/>
          </w:tcPr>
          <w:p w14:paraId="3AA60531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65 and 66</w:t>
            </w:r>
          </w:p>
        </w:tc>
      </w:tr>
      <w:tr w:rsidR="00414F6C" w:rsidRPr="00AE5E86" w14:paraId="7732C9ED" w14:textId="77777777" w:rsidTr="00C07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C9C9C9" w:themeFill="accent3" w:themeFillTint="99"/>
            <w:vAlign w:val="center"/>
          </w:tcPr>
          <w:p w14:paraId="4B616D04" w14:textId="77777777" w:rsidR="00414F6C" w:rsidRPr="00AE5E86" w:rsidRDefault="00414F6C" w:rsidP="00C076D8">
            <w:pPr>
              <w:pStyle w:val="RSCT03TableBody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73A00638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Friedelin</w:t>
            </w:r>
          </w:p>
        </w:tc>
        <w:tc>
          <w:tcPr>
            <w:tcW w:w="2410" w:type="dxa"/>
            <w:vAlign w:val="center"/>
          </w:tcPr>
          <w:p w14:paraId="5D1B9564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pentacyclic triterpenoid</w:t>
            </w:r>
          </w:p>
        </w:tc>
        <w:tc>
          <w:tcPr>
            <w:tcW w:w="7655" w:type="dxa"/>
            <w:vAlign w:val="center"/>
          </w:tcPr>
          <w:p w14:paraId="063F11B2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anti-inflammatory, analgesic, antipyretic, antioxidant, antimicrobial, vasodilator, anti-gastric ulcer, anti-diarrheal, liver protective, antidiabetic activity</w:t>
            </w:r>
          </w:p>
        </w:tc>
        <w:tc>
          <w:tcPr>
            <w:tcW w:w="1558" w:type="dxa"/>
            <w:vAlign w:val="center"/>
          </w:tcPr>
          <w:p w14:paraId="3C969083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67 - 74</w:t>
            </w:r>
          </w:p>
        </w:tc>
      </w:tr>
      <w:tr w:rsidR="00414F6C" w:rsidRPr="00AE5E86" w14:paraId="602D0194" w14:textId="77777777" w:rsidTr="00C076D8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C9C9C9" w:themeFill="accent3" w:themeFillTint="99"/>
            <w:vAlign w:val="center"/>
          </w:tcPr>
          <w:p w14:paraId="72798F37" w14:textId="77777777" w:rsidR="00414F6C" w:rsidRPr="00AE5E86" w:rsidRDefault="00414F6C" w:rsidP="00C076D8">
            <w:pPr>
              <w:pStyle w:val="RSCT03TableBody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EDEDED" w:themeFill="accent3" w:themeFillTint="33"/>
            <w:vAlign w:val="center"/>
          </w:tcPr>
          <w:p w14:paraId="3C783694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i/>
                <w:iCs/>
                <w:sz w:val="24"/>
                <w:szCs w:val="24"/>
              </w:rPr>
              <w:t>trans</w:t>
            </w:r>
            <w:r w:rsidRPr="00AE5E8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E5E86">
              <w:rPr>
                <w:rFonts w:ascii="Times New Roman" w:hAnsi="Times New Roman"/>
                <w:sz w:val="24"/>
                <w:szCs w:val="24"/>
              </w:rPr>
              <w:t>chrysanthenyl</w:t>
            </w:r>
            <w:proofErr w:type="spellEnd"/>
            <w:r w:rsidRPr="00AE5E86">
              <w:rPr>
                <w:rFonts w:ascii="Times New Roman" w:hAnsi="Times New Roman"/>
                <w:sz w:val="24"/>
                <w:szCs w:val="24"/>
              </w:rPr>
              <w:t xml:space="preserve"> acetate</w:t>
            </w: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6AD2A082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monoterpenoid</w:t>
            </w:r>
          </w:p>
        </w:tc>
        <w:tc>
          <w:tcPr>
            <w:tcW w:w="7655" w:type="dxa"/>
            <w:shd w:val="clear" w:color="auto" w:fill="EDEDED" w:themeFill="accent3" w:themeFillTint="33"/>
            <w:vAlign w:val="center"/>
          </w:tcPr>
          <w:p w14:paraId="2D6485C7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phytotoxic, antimicrobial, allelopathic, antifungal, antioxidant, tyrosinase inhibitory activity</w:t>
            </w:r>
          </w:p>
        </w:tc>
        <w:tc>
          <w:tcPr>
            <w:tcW w:w="1558" w:type="dxa"/>
            <w:shd w:val="clear" w:color="auto" w:fill="EDEDED" w:themeFill="accent3" w:themeFillTint="33"/>
            <w:vAlign w:val="center"/>
          </w:tcPr>
          <w:p w14:paraId="046CE229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75 - 77</w:t>
            </w:r>
          </w:p>
        </w:tc>
      </w:tr>
      <w:tr w:rsidR="00414F6C" w:rsidRPr="00AE5E86" w14:paraId="4DF342E1" w14:textId="77777777" w:rsidTr="00C07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C9C9C9" w:themeFill="accent3" w:themeFillTint="99"/>
            <w:vAlign w:val="center"/>
          </w:tcPr>
          <w:p w14:paraId="39A27DEE" w14:textId="77777777" w:rsidR="00414F6C" w:rsidRPr="00AE5E86" w:rsidRDefault="00414F6C" w:rsidP="00C076D8">
            <w:pPr>
              <w:pStyle w:val="RSCT03TableBody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29C5F445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Methyl octadeca-9,12-dienoate</w:t>
            </w:r>
          </w:p>
        </w:tc>
        <w:tc>
          <w:tcPr>
            <w:tcW w:w="2410" w:type="dxa"/>
            <w:vAlign w:val="center"/>
          </w:tcPr>
          <w:p w14:paraId="2A38C89E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7655" w:type="dxa"/>
            <w:vAlign w:val="center"/>
          </w:tcPr>
          <w:p w14:paraId="5F752F29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antioxidant, anti-inflammatory, antibacterial, promotes the re-population of the seminiferous tubules with germ cells</w:t>
            </w:r>
          </w:p>
        </w:tc>
        <w:tc>
          <w:tcPr>
            <w:tcW w:w="1558" w:type="dxa"/>
            <w:vAlign w:val="center"/>
          </w:tcPr>
          <w:p w14:paraId="2D9F28F6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58, 78 and 79</w:t>
            </w:r>
          </w:p>
        </w:tc>
      </w:tr>
      <w:tr w:rsidR="00414F6C" w:rsidRPr="00AE5E86" w14:paraId="7BB775E1" w14:textId="77777777" w:rsidTr="00C076D8">
        <w:trPr>
          <w:trHeight w:val="1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C9C9C9" w:themeFill="accent3" w:themeFillTint="99"/>
            <w:vAlign w:val="center"/>
          </w:tcPr>
          <w:p w14:paraId="08597F98" w14:textId="77777777" w:rsidR="00414F6C" w:rsidRPr="00AE5E86" w:rsidRDefault="00414F6C" w:rsidP="00C076D8">
            <w:pPr>
              <w:pStyle w:val="RSCT03TableBody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EDEDED" w:themeFill="accent3" w:themeFillTint="33"/>
            <w:vAlign w:val="center"/>
          </w:tcPr>
          <w:p w14:paraId="6C809321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Methyl stearate</w:t>
            </w: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1B993993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br/>
              <w:t>fatty acid ester</w:t>
            </w:r>
          </w:p>
        </w:tc>
        <w:tc>
          <w:tcPr>
            <w:tcW w:w="7655" w:type="dxa"/>
            <w:shd w:val="clear" w:color="auto" w:fill="EDEDED" w:themeFill="accent3" w:themeFillTint="33"/>
            <w:vAlign w:val="center"/>
          </w:tcPr>
          <w:p w14:paraId="6042751F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 xml:space="preserve">cytotoxic action on T-cell leukaemia cell line, cytotoxic to acute </w:t>
            </w:r>
            <w:proofErr w:type="spellStart"/>
            <w:r w:rsidRPr="00AE5E86">
              <w:rPr>
                <w:rFonts w:ascii="Times New Roman" w:hAnsi="Times New Roman"/>
                <w:sz w:val="24"/>
                <w:szCs w:val="24"/>
              </w:rPr>
              <w:t>promyeloblastic</w:t>
            </w:r>
            <w:proofErr w:type="spellEnd"/>
            <w:r w:rsidRPr="00AE5E86">
              <w:rPr>
                <w:rFonts w:ascii="Times New Roman" w:hAnsi="Times New Roman"/>
                <w:sz w:val="24"/>
                <w:szCs w:val="24"/>
              </w:rPr>
              <w:t xml:space="preserve"> leukaemia cell line, promotes migration ability of mesenchymal stem cells and accelerate cartilage regeneration, bio-herbicide, allelopathic, downregulate the essential parasitic nematode genes </w:t>
            </w:r>
            <w:r w:rsidRPr="00AE5E86">
              <w:rPr>
                <w:rFonts w:ascii="Times New Roman" w:hAnsi="Times New Roman"/>
                <w:i/>
                <w:iCs/>
                <w:sz w:val="24"/>
                <w:szCs w:val="24"/>
              </w:rPr>
              <w:t>Mi-flp-18</w:t>
            </w:r>
            <w:r w:rsidRPr="00AE5E86">
              <w:rPr>
                <w:rFonts w:ascii="Times New Roman" w:hAnsi="Times New Roman"/>
                <w:sz w:val="24"/>
                <w:szCs w:val="24"/>
              </w:rPr>
              <w:t> and </w:t>
            </w:r>
            <w:r w:rsidRPr="00AE5E86">
              <w:rPr>
                <w:rFonts w:ascii="Times New Roman" w:hAnsi="Times New Roman"/>
                <w:i/>
                <w:iCs/>
                <w:sz w:val="24"/>
                <w:szCs w:val="24"/>
              </w:rPr>
              <w:t>16D10</w:t>
            </w:r>
          </w:p>
        </w:tc>
        <w:tc>
          <w:tcPr>
            <w:tcW w:w="1558" w:type="dxa"/>
            <w:shd w:val="clear" w:color="auto" w:fill="EDEDED" w:themeFill="accent3" w:themeFillTint="33"/>
            <w:vAlign w:val="center"/>
          </w:tcPr>
          <w:p w14:paraId="7094135B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80 - 84</w:t>
            </w:r>
          </w:p>
        </w:tc>
      </w:tr>
      <w:tr w:rsidR="00414F6C" w:rsidRPr="00AE5E86" w14:paraId="22DFE90E" w14:textId="77777777" w:rsidTr="00C07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C9C9C9" w:themeFill="accent3" w:themeFillTint="99"/>
            <w:vAlign w:val="center"/>
          </w:tcPr>
          <w:p w14:paraId="48322143" w14:textId="77777777" w:rsidR="00414F6C" w:rsidRPr="00AE5E86" w:rsidRDefault="00414F6C" w:rsidP="00C076D8">
            <w:pPr>
              <w:pStyle w:val="RSCT03TableBody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4632F02A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Tridecane</w:t>
            </w:r>
          </w:p>
        </w:tc>
        <w:tc>
          <w:tcPr>
            <w:tcW w:w="2410" w:type="dxa"/>
            <w:vAlign w:val="center"/>
          </w:tcPr>
          <w:p w14:paraId="2B345985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alkane</w:t>
            </w:r>
          </w:p>
        </w:tc>
        <w:tc>
          <w:tcPr>
            <w:tcW w:w="7655" w:type="dxa"/>
            <w:vAlign w:val="center"/>
          </w:tcPr>
          <w:p w14:paraId="125B0A20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antimicrobial activity, skin irritate</w:t>
            </w:r>
          </w:p>
        </w:tc>
        <w:tc>
          <w:tcPr>
            <w:tcW w:w="1558" w:type="dxa"/>
            <w:vAlign w:val="center"/>
          </w:tcPr>
          <w:p w14:paraId="49A03A0D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85 and 86</w:t>
            </w:r>
          </w:p>
        </w:tc>
      </w:tr>
      <w:tr w:rsidR="00414F6C" w:rsidRPr="00AE5E86" w14:paraId="671ED65D" w14:textId="77777777" w:rsidTr="00C076D8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C9C9C9" w:themeFill="accent3" w:themeFillTint="99"/>
            <w:vAlign w:val="center"/>
          </w:tcPr>
          <w:p w14:paraId="02FC79E2" w14:textId="77777777" w:rsidR="00414F6C" w:rsidRPr="00AE5E86" w:rsidRDefault="00414F6C" w:rsidP="00C076D8">
            <w:pPr>
              <w:pStyle w:val="RSCT03TableBody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EDEDED" w:themeFill="accent3" w:themeFillTint="33"/>
            <w:vAlign w:val="center"/>
          </w:tcPr>
          <w:p w14:paraId="2ADC84A1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Dodecane, 2,6,11-trimethyl-</w:t>
            </w: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68D8F0CD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fatty acid</w:t>
            </w:r>
          </w:p>
        </w:tc>
        <w:tc>
          <w:tcPr>
            <w:tcW w:w="7655" w:type="dxa"/>
            <w:shd w:val="clear" w:color="auto" w:fill="EDEDED" w:themeFill="accent3" w:themeFillTint="33"/>
            <w:vAlign w:val="center"/>
          </w:tcPr>
          <w:p w14:paraId="659AD0EC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antibacterial, analgesic activity</w:t>
            </w:r>
          </w:p>
        </w:tc>
        <w:tc>
          <w:tcPr>
            <w:tcW w:w="1558" w:type="dxa"/>
            <w:shd w:val="clear" w:color="auto" w:fill="EDEDED" w:themeFill="accent3" w:themeFillTint="33"/>
            <w:vAlign w:val="center"/>
          </w:tcPr>
          <w:p w14:paraId="7F4DCF83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87 and 88</w:t>
            </w:r>
          </w:p>
        </w:tc>
      </w:tr>
      <w:tr w:rsidR="00414F6C" w:rsidRPr="00AE5E86" w14:paraId="34E58350" w14:textId="77777777" w:rsidTr="00C07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C9C9C9" w:themeFill="accent3" w:themeFillTint="99"/>
            <w:vAlign w:val="center"/>
          </w:tcPr>
          <w:p w14:paraId="25129EB4" w14:textId="77777777" w:rsidR="00414F6C" w:rsidRPr="00AE5E86" w:rsidRDefault="00414F6C" w:rsidP="00C076D8">
            <w:pPr>
              <w:pStyle w:val="RSCT03TableBody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565F2EF7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Dodecane, 5,8-diethyl-</w:t>
            </w:r>
          </w:p>
        </w:tc>
        <w:tc>
          <w:tcPr>
            <w:tcW w:w="2410" w:type="dxa"/>
            <w:vAlign w:val="center"/>
          </w:tcPr>
          <w:p w14:paraId="1C998FD3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fatty acid</w:t>
            </w:r>
          </w:p>
        </w:tc>
        <w:tc>
          <w:tcPr>
            <w:tcW w:w="7655" w:type="dxa"/>
            <w:vAlign w:val="center"/>
          </w:tcPr>
          <w:p w14:paraId="4A2F602D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antibacterial activity</w:t>
            </w:r>
          </w:p>
        </w:tc>
        <w:tc>
          <w:tcPr>
            <w:tcW w:w="1558" w:type="dxa"/>
            <w:vAlign w:val="center"/>
          </w:tcPr>
          <w:p w14:paraId="168985FA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414F6C" w:rsidRPr="00AE5E86" w14:paraId="5A922331" w14:textId="77777777" w:rsidTr="00C076D8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C9C9C9" w:themeFill="accent3" w:themeFillTint="99"/>
            <w:vAlign w:val="center"/>
          </w:tcPr>
          <w:p w14:paraId="63EB7671" w14:textId="77777777" w:rsidR="00414F6C" w:rsidRPr="00AE5E86" w:rsidRDefault="00414F6C" w:rsidP="00C076D8">
            <w:pPr>
              <w:pStyle w:val="RSCT03TableBody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EDEDED" w:themeFill="accent3" w:themeFillTint="33"/>
            <w:vAlign w:val="center"/>
          </w:tcPr>
          <w:p w14:paraId="5B2BB9D8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Hexane, 3,3-dimethyl-</w:t>
            </w: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378589C8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alkane</w:t>
            </w:r>
          </w:p>
        </w:tc>
        <w:tc>
          <w:tcPr>
            <w:tcW w:w="7655" w:type="dxa"/>
            <w:shd w:val="clear" w:color="auto" w:fill="EDEDED" w:themeFill="accent3" w:themeFillTint="33"/>
            <w:vAlign w:val="center"/>
          </w:tcPr>
          <w:p w14:paraId="1903903B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insecticidal and repellent effects</w:t>
            </w:r>
          </w:p>
        </w:tc>
        <w:tc>
          <w:tcPr>
            <w:tcW w:w="1558" w:type="dxa"/>
            <w:shd w:val="clear" w:color="auto" w:fill="EDEDED" w:themeFill="accent3" w:themeFillTint="33"/>
            <w:vAlign w:val="center"/>
          </w:tcPr>
          <w:p w14:paraId="38C0E15B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414F6C" w:rsidRPr="00AE5E86" w14:paraId="021420E9" w14:textId="77777777" w:rsidTr="00C07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C9C9C9" w:themeFill="accent3" w:themeFillTint="99"/>
            <w:vAlign w:val="center"/>
          </w:tcPr>
          <w:p w14:paraId="335D056A" w14:textId="77777777" w:rsidR="00414F6C" w:rsidRPr="00AE5E86" w:rsidRDefault="00414F6C" w:rsidP="00C076D8">
            <w:pPr>
              <w:pStyle w:val="RSCT03TableBody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12A57B98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Cetene</w:t>
            </w:r>
          </w:p>
        </w:tc>
        <w:tc>
          <w:tcPr>
            <w:tcW w:w="2410" w:type="dxa"/>
            <w:vAlign w:val="center"/>
          </w:tcPr>
          <w:p w14:paraId="71831FA7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alkane</w:t>
            </w:r>
          </w:p>
        </w:tc>
        <w:tc>
          <w:tcPr>
            <w:tcW w:w="7655" w:type="dxa"/>
            <w:vAlign w:val="center"/>
          </w:tcPr>
          <w:p w14:paraId="4E6234AA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insecticidal activity</w:t>
            </w:r>
          </w:p>
        </w:tc>
        <w:tc>
          <w:tcPr>
            <w:tcW w:w="1558" w:type="dxa"/>
            <w:vAlign w:val="center"/>
          </w:tcPr>
          <w:p w14:paraId="288B4649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414F6C" w:rsidRPr="00AE5E86" w14:paraId="5D888722" w14:textId="77777777" w:rsidTr="00C076D8">
        <w:trPr>
          <w:trHeight w:val="1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C9C9C9" w:themeFill="accent3" w:themeFillTint="99"/>
            <w:vAlign w:val="center"/>
          </w:tcPr>
          <w:p w14:paraId="593F3B92" w14:textId="77777777" w:rsidR="00414F6C" w:rsidRPr="00AE5E86" w:rsidRDefault="00414F6C" w:rsidP="00C076D8">
            <w:pPr>
              <w:pStyle w:val="RSCT03TableBody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EDEDED" w:themeFill="accent3" w:themeFillTint="33"/>
            <w:vAlign w:val="center"/>
          </w:tcPr>
          <w:p w14:paraId="69DD4155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Methyl palmitate</w:t>
            </w: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68203CEF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br/>
              <w:t>fatty acid ester</w:t>
            </w:r>
          </w:p>
        </w:tc>
        <w:tc>
          <w:tcPr>
            <w:tcW w:w="7655" w:type="dxa"/>
            <w:shd w:val="clear" w:color="auto" w:fill="EDEDED" w:themeFill="accent3" w:themeFillTint="33"/>
            <w:vAlign w:val="center"/>
          </w:tcPr>
          <w:p w14:paraId="37CE7B9C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bio-herbicide, reduction of plasma levels (TNF-α) &amp; (IL-6), promote proliferation of mesenchymal stem cells, vasodilator effect of Nitric oxide, androgenic effect, cytoprotective potential, anti-inflammatory and antifibrotic effect, anti-arthritic effect, cardioprotective potential</w:t>
            </w:r>
          </w:p>
        </w:tc>
        <w:tc>
          <w:tcPr>
            <w:tcW w:w="1558" w:type="dxa"/>
            <w:shd w:val="clear" w:color="auto" w:fill="EDEDED" w:themeFill="accent3" w:themeFillTint="33"/>
            <w:vAlign w:val="center"/>
          </w:tcPr>
          <w:p w14:paraId="0768E0E6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84 and 92 - 99</w:t>
            </w:r>
          </w:p>
        </w:tc>
      </w:tr>
      <w:tr w:rsidR="00414F6C" w:rsidRPr="00AE5E86" w14:paraId="5A1013FE" w14:textId="77777777" w:rsidTr="00C07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C9C9C9" w:themeFill="accent3" w:themeFillTint="99"/>
            <w:vAlign w:val="center"/>
          </w:tcPr>
          <w:p w14:paraId="59B50A4D" w14:textId="77777777" w:rsidR="00414F6C" w:rsidRPr="00AE5E86" w:rsidRDefault="00414F6C" w:rsidP="00C076D8">
            <w:pPr>
              <w:pStyle w:val="RSCT03TableBody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11591BD8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7,9-Di-tert-butyl-1-</w:t>
            </w:r>
            <w:proofErr w:type="gramStart"/>
            <w:r w:rsidRPr="00AE5E86">
              <w:rPr>
                <w:rFonts w:ascii="Times New Roman" w:hAnsi="Times New Roman"/>
                <w:sz w:val="24"/>
                <w:szCs w:val="24"/>
              </w:rPr>
              <w:t>oxaspiro(</w:t>
            </w:r>
            <w:proofErr w:type="gramEnd"/>
            <w:r w:rsidRPr="00AE5E86">
              <w:rPr>
                <w:rFonts w:ascii="Times New Roman" w:hAnsi="Times New Roman"/>
                <w:sz w:val="24"/>
                <w:szCs w:val="24"/>
              </w:rPr>
              <w:t>4,5)deca-6,9-diene-2,8-dione</w:t>
            </w:r>
          </w:p>
        </w:tc>
        <w:tc>
          <w:tcPr>
            <w:tcW w:w="2410" w:type="dxa"/>
            <w:vAlign w:val="center"/>
          </w:tcPr>
          <w:p w14:paraId="228DE837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lactone</w:t>
            </w:r>
          </w:p>
        </w:tc>
        <w:tc>
          <w:tcPr>
            <w:tcW w:w="7655" w:type="dxa"/>
            <w:vAlign w:val="center"/>
          </w:tcPr>
          <w:p w14:paraId="3912490B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antibacterial activity, anti-Alzheimer’s activity</w:t>
            </w:r>
          </w:p>
        </w:tc>
        <w:tc>
          <w:tcPr>
            <w:tcW w:w="1558" w:type="dxa"/>
            <w:vAlign w:val="center"/>
          </w:tcPr>
          <w:p w14:paraId="0D88F448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100 and 101</w:t>
            </w:r>
          </w:p>
        </w:tc>
      </w:tr>
      <w:tr w:rsidR="00414F6C" w:rsidRPr="00AE5E86" w14:paraId="232354F5" w14:textId="77777777" w:rsidTr="00C076D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C9C9C9" w:themeFill="accent3" w:themeFillTint="99"/>
            <w:vAlign w:val="center"/>
          </w:tcPr>
          <w:p w14:paraId="35DBED10" w14:textId="77777777" w:rsidR="00414F6C" w:rsidRPr="00AE5E86" w:rsidRDefault="00414F6C" w:rsidP="00C076D8">
            <w:pPr>
              <w:pStyle w:val="RSCT03TableBody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EDEDED" w:themeFill="accent3" w:themeFillTint="33"/>
            <w:vAlign w:val="center"/>
          </w:tcPr>
          <w:p w14:paraId="512246F8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5E86">
              <w:rPr>
                <w:rFonts w:ascii="Times New Roman" w:hAnsi="Times New Roman"/>
                <w:sz w:val="24"/>
                <w:szCs w:val="24"/>
              </w:rPr>
              <w:t>Hexacosyl</w:t>
            </w:r>
            <w:proofErr w:type="spellEnd"/>
            <w:r w:rsidRPr="00AE5E86">
              <w:rPr>
                <w:rFonts w:ascii="Times New Roman" w:hAnsi="Times New Roman"/>
                <w:sz w:val="24"/>
                <w:szCs w:val="24"/>
              </w:rPr>
              <w:t xml:space="preserve"> acetate</w:t>
            </w: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2B096EDD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55" w:type="dxa"/>
            <w:shd w:val="clear" w:color="auto" w:fill="EDEDED" w:themeFill="accent3" w:themeFillTint="33"/>
            <w:vAlign w:val="center"/>
          </w:tcPr>
          <w:p w14:paraId="23EED4CD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antioxidant activity</w:t>
            </w:r>
          </w:p>
        </w:tc>
        <w:tc>
          <w:tcPr>
            <w:tcW w:w="1558" w:type="dxa"/>
            <w:shd w:val="clear" w:color="auto" w:fill="EDEDED" w:themeFill="accent3" w:themeFillTint="33"/>
            <w:vAlign w:val="center"/>
          </w:tcPr>
          <w:p w14:paraId="1C667F03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414F6C" w:rsidRPr="00AE5E86" w14:paraId="1EB4FEC2" w14:textId="77777777" w:rsidTr="00C07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C9C9C9" w:themeFill="accent3" w:themeFillTint="99"/>
            <w:vAlign w:val="center"/>
          </w:tcPr>
          <w:p w14:paraId="1D7EFDB1" w14:textId="77777777" w:rsidR="00414F6C" w:rsidRPr="00AE5E86" w:rsidRDefault="00414F6C" w:rsidP="00C076D8">
            <w:pPr>
              <w:pStyle w:val="RSCT03TableBody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2BD73C1B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Tetratriacontane</w:t>
            </w:r>
          </w:p>
        </w:tc>
        <w:tc>
          <w:tcPr>
            <w:tcW w:w="2410" w:type="dxa"/>
            <w:vAlign w:val="center"/>
          </w:tcPr>
          <w:p w14:paraId="7B299240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ester</w:t>
            </w:r>
          </w:p>
        </w:tc>
        <w:tc>
          <w:tcPr>
            <w:tcW w:w="7655" w:type="dxa"/>
            <w:vAlign w:val="center"/>
          </w:tcPr>
          <w:p w14:paraId="04DC952B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anticancer activity, antiviral activity against Influenza virus, anti-inflammatory activity</w:t>
            </w:r>
          </w:p>
        </w:tc>
        <w:tc>
          <w:tcPr>
            <w:tcW w:w="1558" w:type="dxa"/>
            <w:vAlign w:val="center"/>
          </w:tcPr>
          <w:p w14:paraId="1D534619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103 - 105</w:t>
            </w:r>
          </w:p>
        </w:tc>
      </w:tr>
      <w:tr w:rsidR="00414F6C" w:rsidRPr="00AE5E86" w14:paraId="01E6A476" w14:textId="77777777" w:rsidTr="00C076D8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C9C9C9" w:themeFill="accent3" w:themeFillTint="99"/>
            <w:vAlign w:val="center"/>
          </w:tcPr>
          <w:p w14:paraId="209E0B81" w14:textId="77777777" w:rsidR="00414F6C" w:rsidRPr="00AE5E86" w:rsidRDefault="00414F6C" w:rsidP="00C076D8">
            <w:pPr>
              <w:pStyle w:val="RSCT03TableBody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EDEDED" w:themeFill="accent3" w:themeFillTint="33"/>
            <w:vAlign w:val="center"/>
          </w:tcPr>
          <w:p w14:paraId="6A2C2216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3-Carene</w:t>
            </w: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3A24981C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monoterpene</w:t>
            </w:r>
          </w:p>
        </w:tc>
        <w:tc>
          <w:tcPr>
            <w:tcW w:w="7655" w:type="dxa"/>
            <w:shd w:val="clear" w:color="auto" w:fill="EDEDED" w:themeFill="accent3" w:themeFillTint="33"/>
            <w:vAlign w:val="center"/>
          </w:tcPr>
          <w:p w14:paraId="28EC3627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inhibition activity against Main protease (</w:t>
            </w:r>
            <w:proofErr w:type="spellStart"/>
            <w:r w:rsidRPr="00AE5E86">
              <w:rPr>
                <w:rFonts w:ascii="Times New Roman" w:hAnsi="Times New Roman"/>
                <w:sz w:val="24"/>
                <w:szCs w:val="24"/>
              </w:rPr>
              <w:t>M</w:t>
            </w:r>
            <w:r w:rsidRPr="00AE5E86">
              <w:rPr>
                <w:rFonts w:ascii="Times New Roman" w:hAnsi="Times New Roman"/>
                <w:sz w:val="24"/>
                <w:szCs w:val="24"/>
                <w:vertAlign w:val="superscript"/>
              </w:rPr>
              <w:t>pro</w:t>
            </w:r>
            <w:proofErr w:type="spellEnd"/>
            <w:r w:rsidRPr="00AE5E86">
              <w:rPr>
                <w:rFonts w:ascii="Times New Roman" w:hAnsi="Times New Roman"/>
                <w:sz w:val="24"/>
                <w:szCs w:val="24"/>
              </w:rPr>
              <w:t xml:space="preserve">) enzyme of Coronavirus 2, </w:t>
            </w:r>
            <w:proofErr w:type="spellStart"/>
            <w:r w:rsidRPr="00AE5E86">
              <w:rPr>
                <w:rFonts w:ascii="Times New Roman" w:hAnsi="Times New Roman"/>
                <w:sz w:val="24"/>
                <w:szCs w:val="24"/>
              </w:rPr>
              <w:t>phyto</w:t>
            </w:r>
            <w:proofErr w:type="spellEnd"/>
            <w:r w:rsidRPr="00AE5E86">
              <w:rPr>
                <w:rFonts w:ascii="Times New Roman" w:hAnsi="Times New Roman"/>
                <w:sz w:val="24"/>
                <w:szCs w:val="24"/>
              </w:rPr>
              <w:t>-insecticides, antioxidant, neuroprotective, acaricide, larvicidal and anti-acetylcholinesterase, antifungal, antimicrobial activity</w:t>
            </w:r>
          </w:p>
        </w:tc>
        <w:tc>
          <w:tcPr>
            <w:tcW w:w="1558" w:type="dxa"/>
            <w:shd w:val="clear" w:color="auto" w:fill="EDEDED" w:themeFill="accent3" w:themeFillTint="33"/>
            <w:vAlign w:val="center"/>
          </w:tcPr>
          <w:p w14:paraId="08E630B1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106 - 111</w:t>
            </w:r>
          </w:p>
        </w:tc>
      </w:tr>
      <w:tr w:rsidR="00414F6C" w:rsidRPr="00AE5E86" w14:paraId="1CD1E330" w14:textId="77777777" w:rsidTr="00C07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C9C9C9" w:themeFill="accent3" w:themeFillTint="99"/>
            <w:vAlign w:val="center"/>
          </w:tcPr>
          <w:p w14:paraId="083FF227" w14:textId="77777777" w:rsidR="00414F6C" w:rsidRPr="00AE5E86" w:rsidRDefault="00414F6C" w:rsidP="00C076D8">
            <w:pPr>
              <w:pStyle w:val="RSCT03TableBody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183966E3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5E86">
              <w:rPr>
                <w:rFonts w:ascii="Times New Roman" w:hAnsi="Times New Roman"/>
                <w:sz w:val="24"/>
                <w:szCs w:val="24"/>
              </w:rPr>
              <w:t>Sylvestrene</w:t>
            </w:r>
            <w:proofErr w:type="spellEnd"/>
          </w:p>
        </w:tc>
        <w:tc>
          <w:tcPr>
            <w:tcW w:w="2410" w:type="dxa"/>
            <w:vAlign w:val="center"/>
          </w:tcPr>
          <w:p w14:paraId="6D2CDD15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monoterpenoid</w:t>
            </w:r>
          </w:p>
        </w:tc>
        <w:tc>
          <w:tcPr>
            <w:tcW w:w="7655" w:type="dxa"/>
            <w:vAlign w:val="center"/>
          </w:tcPr>
          <w:p w14:paraId="6D2A5C49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antimicrobial, antioxidant, anti- Alzheimer's, effective against diabetes mellitus, larvicidal activity</w:t>
            </w:r>
          </w:p>
        </w:tc>
        <w:tc>
          <w:tcPr>
            <w:tcW w:w="1558" w:type="dxa"/>
            <w:vAlign w:val="center"/>
          </w:tcPr>
          <w:p w14:paraId="0D23431A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112 - 115</w:t>
            </w:r>
          </w:p>
        </w:tc>
      </w:tr>
      <w:tr w:rsidR="00414F6C" w:rsidRPr="00AE5E86" w14:paraId="09179C0A" w14:textId="77777777" w:rsidTr="00C076D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C9C9C9" w:themeFill="accent3" w:themeFillTint="99"/>
            <w:vAlign w:val="center"/>
          </w:tcPr>
          <w:p w14:paraId="3B055864" w14:textId="77777777" w:rsidR="00414F6C" w:rsidRPr="00AE5E86" w:rsidRDefault="00414F6C" w:rsidP="00C076D8">
            <w:pPr>
              <w:pStyle w:val="RSCT03TableBody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EDEDED" w:themeFill="accent3" w:themeFillTint="33"/>
            <w:vAlign w:val="center"/>
          </w:tcPr>
          <w:p w14:paraId="571CD7C2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1-Hexanol, 2-ethyl-</w:t>
            </w: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088E08BE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fatty alcohol</w:t>
            </w:r>
          </w:p>
        </w:tc>
        <w:tc>
          <w:tcPr>
            <w:tcW w:w="7655" w:type="dxa"/>
            <w:shd w:val="clear" w:color="auto" w:fill="EDEDED" w:themeFill="accent3" w:themeFillTint="33"/>
            <w:vAlign w:val="center"/>
          </w:tcPr>
          <w:p w14:paraId="4BF21DA4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growth inhibition, autophagy, apoptosis induction activity</w:t>
            </w:r>
          </w:p>
        </w:tc>
        <w:tc>
          <w:tcPr>
            <w:tcW w:w="1558" w:type="dxa"/>
            <w:shd w:val="clear" w:color="auto" w:fill="EDEDED" w:themeFill="accent3" w:themeFillTint="33"/>
            <w:vAlign w:val="center"/>
          </w:tcPr>
          <w:p w14:paraId="2267F465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414F6C" w:rsidRPr="00AE5E86" w14:paraId="2F5B2C43" w14:textId="77777777" w:rsidTr="00C07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C9C9C9" w:themeFill="accent3" w:themeFillTint="99"/>
            <w:vAlign w:val="center"/>
          </w:tcPr>
          <w:p w14:paraId="69C9DAD6" w14:textId="77777777" w:rsidR="00414F6C" w:rsidRPr="00AE5E86" w:rsidRDefault="00414F6C" w:rsidP="00C076D8">
            <w:pPr>
              <w:pStyle w:val="RSCT03TableBody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7FDD2E36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Imidazole</w:t>
            </w:r>
          </w:p>
        </w:tc>
        <w:tc>
          <w:tcPr>
            <w:tcW w:w="2410" w:type="dxa"/>
            <w:vAlign w:val="center"/>
          </w:tcPr>
          <w:p w14:paraId="6342D217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azole</w:t>
            </w:r>
          </w:p>
        </w:tc>
        <w:tc>
          <w:tcPr>
            <w:tcW w:w="7655" w:type="dxa"/>
            <w:vAlign w:val="center"/>
          </w:tcPr>
          <w:p w14:paraId="15829B98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 xml:space="preserve">anti-tubercular activity, antibacterial, antiviral, antioxidant, anti-inflammatory, antidiabetic, antimycobacterial, antifungal, antitumor, anti-allergic, anti-amoebic, antipyretic, </w:t>
            </w:r>
            <w:proofErr w:type="spellStart"/>
            <w:r w:rsidRPr="00AE5E86">
              <w:rPr>
                <w:rFonts w:ascii="Times New Roman" w:hAnsi="Times New Roman"/>
                <w:sz w:val="24"/>
                <w:szCs w:val="24"/>
              </w:rPr>
              <w:t>antihelmintic</w:t>
            </w:r>
            <w:proofErr w:type="spellEnd"/>
            <w:r w:rsidRPr="00AE5E86">
              <w:rPr>
                <w:rFonts w:ascii="Times New Roman" w:hAnsi="Times New Roman"/>
                <w:sz w:val="24"/>
                <w:szCs w:val="24"/>
              </w:rPr>
              <w:t xml:space="preserve"> and ulcerogenic activities, effective against Alzheimer's disease, modulate gene expression activity</w:t>
            </w:r>
          </w:p>
        </w:tc>
        <w:tc>
          <w:tcPr>
            <w:tcW w:w="1558" w:type="dxa"/>
            <w:vAlign w:val="center"/>
          </w:tcPr>
          <w:p w14:paraId="4E97C486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117 - 120</w:t>
            </w:r>
          </w:p>
        </w:tc>
      </w:tr>
      <w:tr w:rsidR="00414F6C" w:rsidRPr="00AE5E86" w14:paraId="43680B50" w14:textId="77777777" w:rsidTr="00C076D8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C9C9C9" w:themeFill="accent3" w:themeFillTint="99"/>
            <w:vAlign w:val="center"/>
          </w:tcPr>
          <w:p w14:paraId="57BDC92D" w14:textId="77777777" w:rsidR="00414F6C" w:rsidRPr="00AE5E86" w:rsidRDefault="00414F6C" w:rsidP="00C076D8">
            <w:pPr>
              <w:pStyle w:val="RSCT03TableBody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EDEDED" w:themeFill="accent3" w:themeFillTint="33"/>
            <w:vAlign w:val="center"/>
          </w:tcPr>
          <w:p w14:paraId="26DB9E16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2,4-Imidazolidinedione, 3-methyl-</w:t>
            </w: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524C8A8E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55" w:type="dxa"/>
            <w:shd w:val="clear" w:color="auto" w:fill="EDEDED" w:themeFill="accent3" w:themeFillTint="33"/>
            <w:vAlign w:val="center"/>
          </w:tcPr>
          <w:p w14:paraId="5D6C5E3F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antifungal and antibacterial activity</w:t>
            </w:r>
          </w:p>
        </w:tc>
        <w:tc>
          <w:tcPr>
            <w:tcW w:w="1558" w:type="dxa"/>
            <w:shd w:val="clear" w:color="auto" w:fill="EDEDED" w:themeFill="accent3" w:themeFillTint="33"/>
            <w:vAlign w:val="center"/>
          </w:tcPr>
          <w:p w14:paraId="21688FF9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</w:tr>
      <w:tr w:rsidR="00414F6C" w:rsidRPr="00AE5E86" w14:paraId="3DD37F99" w14:textId="77777777" w:rsidTr="00C07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C9C9C9" w:themeFill="accent3" w:themeFillTint="99"/>
            <w:vAlign w:val="center"/>
          </w:tcPr>
          <w:p w14:paraId="0986DD53" w14:textId="77777777" w:rsidR="00414F6C" w:rsidRPr="00AE5E86" w:rsidRDefault="00414F6C" w:rsidP="00C076D8">
            <w:pPr>
              <w:pStyle w:val="RSCT03TableBody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15E563CA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Dodecane, 2,6,11-trimethyl-</w:t>
            </w:r>
          </w:p>
        </w:tc>
        <w:tc>
          <w:tcPr>
            <w:tcW w:w="2410" w:type="dxa"/>
            <w:vAlign w:val="center"/>
          </w:tcPr>
          <w:p w14:paraId="1C31FD6C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alkane</w:t>
            </w:r>
          </w:p>
        </w:tc>
        <w:tc>
          <w:tcPr>
            <w:tcW w:w="7655" w:type="dxa"/>
            <w:vAlign w:val="center"/>
          </w:tcPr>
          <w:p w14:paraId="44D3E530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antibacterial potential, analgesic properties</w:t>
            </w:r>
          </w:p>
        </w:tc>
        <w:tc>
          <w:tcPr>
            <w:tcW w:w="1558" w:type="dxa"/>
            <w:vAlign w:val="center"/>
          </w:tcPr>
          <w:p w14:paraId="100C2AD2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87 - 88</w:t>
            </w:r>
          </w:p>
        </w:tc>
      </w:tr>
      <w:tr w:rsidR="00414F6C" w:rsidRPr="00AE5E86" w14:paraId="2618B518" w14:textId="77777777" w:rsidTr="00C076D8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C9C9C9" w:themeFill="accent3" w:themeFillTint="99"/>
            <w:vAlign w:val="center"/>
          </w:tcPr>
          <w:p w14:paraId="75D2EB18" w14:textId="77777777" w:rsidR="00414F6C" w:rsidRPr="00AE5E86" w:rsidRDefault="00414F6C" w:rsidP="00C076D8">
            <w:pPr>
              <w:pStyle w:val="RSCT03TableBody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EDEDED" w:themeFill="accent3" w:themeFillTint="33"/>
            <w:vAlign w:val="center"/>
          </w:tcPr>
          <w:p w14:paraId="3791E1BE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Tromethamine</w:t>
            </w: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728E10C2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primary amino compound</w:t>
            </w:r>
          </w:p>
        </w:tc>
        <w:tc>
          <w:tcPr>
            <w:tcW w:w="7655" w:type="dxa"/>
            <w:shd w:val="clear" w:color="auto" w:fill="EDEDED" w:themeFill="accent3" w:themeFillTint="33"/>
            <w:vAlign w:val="center"/>
          </w:tcPr>
          <w:p w14:paraId="4F25E168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used as COVID-19 vaccine components</w:t>
            </w:r>
          </w:p>
        </w:tc>
        <w:tc>
          <w:tcPr>
            <w:tcW w:w="1558" w:type="dxa"/>
            <w:shd w:val="clear" w:color="auto" w:fill="EDEDED" w:themeFill="accent3" w:themeFillTint="33"/>
            <w:vAlign w:val="center"/>
          </w:tcPr>
          <w:p w14:paraId="7B45213A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122 and 123</w:t>
            </w:r>
          </w:p>
        </w:tc>
      </w:tr>
      <w:tr w:rsidR="00414F6C" w:rsidRPr="00AE5E86" w14:paraId="155FC0F4" w14:textId="77777777" w:rsidTr="00C07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C9C9C9" w:themeFill="accent3" w:themeFillTint="99"/>
            <w:vAlign w:val="center"/>
          </w:tcPr>
          <w:p w14:paraId="1CE8197C" w14:textId="77777777" w:rsidR="00414F6C" w:rsidRPr="00AE5E86" w:rsidRDefault="00414F6C" w:rsidP="00C076D8">
            <w:pPr>
              <w:pStyle w:val="RSCT03TableBody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0F2673A1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1-Undecanol</w:t>
            </w:r>
          </w:p>
        </w:tc>
        <w:tc>
          <w:tcPr>
            <w:tcW w:w="2410" w:type="dxa"/>
            <w:vAlign w:val="center"/>
          </w:tcPr>
          <w:p w14:paraId="512EA933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fatty alcohol</w:t>
            </w:r>
          </w:p>
        </w:tc>
        <w:tc>
          <w:tcPr>
            <w:tcW w:w="7655" w:type="dxa"/>
            <w:vAlign w:val="center"/>
          </w:tcPr>
          <w:p w14:paraId="061DEED6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fungicide activity</w:t>
            </w:r>
          </w:p>
        </w:tc>
        <w:tc>
          <w:tcPr>
            <w:tcW w:w="1558" w:type="dxa"/>
            <w:vAlign w:val="center"/>
          </w:tcPr>
          <w:p w14:paraId="45602B09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</w:tr>
      <w:tr w:rsidR="00414F6C" w:rsidRPr="00AE5E86" w14:paraId="7BE1699B" w14:textId="77777777" w:rsidTr="00C076D8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C9C9C9" w:themeFill="accent3" w:themeFillTint="99"/>
            <w:vAlign w:val="center"/>
          </w:tcPr>
          <w:p w14:paraId="157A0B76" w14:textId="77777777" w:rsidR="00414F6C" w:rsidRPr="00AE5E86" w:rsidRDefault="00414F6C" w:rsidP="00C076D8">
            <w:pPr>
              <w:pStyle w:val="RSCT03TableBody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EDEDED" w:themeFill="accent3" w:themeFillTint="33"/>
            <w:vAlign w:val="center"/>
          </w:tcPr>
          <w:p w14:paraId="061677E6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10-Methylnonadecane</w:t>
            </w: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270277B7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55" w:type="dxa"/>
            <w:shd w:val="clear" w:color="auto" w:fill="EDEDED" w:themeFill="accent3" w:themeFillTint="33"/>
            <w:vAlign w:val="center"/>
          </w:tcPr>
          <w:p w14:paraId="24B7740F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mutagenic activity</w:t>
            </w:r>
          </w:p>
        </w:tc>
        <w:tc>
          <w:tcPr>
            <w:tcW w:w="1558" w:type="dxa"/>
            <w:shd w:val="clear" w:color="auto" w:fill="EDEDED" w:themeFill="accent3" w:themeFillTint="33"/>
            <w:vAlign w:val="center"/>
          </w:tcPr>
          <w:p w14:paraId="2CEC2F5A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414F6C" w:rsidRPr="00AE5E86" w14:paraId="6C783E25" w14:textId="77777777" w:rsidTr="00C07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C9C9C9" w:themeFill="accent3" w:themeFillTint="99"/>
            <w:vAlign w:val="center"/>
          </w:tcPr>
          <w:p w14:paraId="119D5E51" w14:textId="77777777" w:rsidR="00414F6C" w:rsidRPr="00AE5E86" w:rsidRDefault="00414F6C" w:rsidP="00C076D8">
            <w:pPr>
              <w:pStyle w:val="RSCT03TableBody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5D37F868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Trichloroacetic acid, hexadecyl ester</w:t>
            </w:r>
          </w:p>
        </w:tc>
        <w:tc>
          <w:tcPr>
            <w:tcW w:w="2410" w:type="dxa"/>
            <w:vAlign w:val="center"/>
          </w:tcPr>
          <w:p w14:paraId="47418359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organo-halogen compound</w:t>
            </w:r>
          </w:p>
        </w:tc>
        <w:tc>
          <w:tcPr>
            <w:tcW w:w="7655" w:type="dxa"/>
            <w:vAlign w:val="center"/>
          </w:tcPr>
          <w:p w14:paraId="3758D7CE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cytotoxic and antioxidant activity</w:t>
            </w:r>
          </w:p>
        </w:tc>
        <w:tc>
          <w:tcPr>
            <w:tcW w:w="1558" w:type="dxa"/>
            <w:vAlign w:val="center"/>
          </w:tcPr>
          <w:p w14:paraId="665BD7F2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414F6C" w:rsidRPr="00AE5E86" w14:paraId="650A1CF3" w14:textId="77777777" w:rsidTr="00C076D8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C9C9C9" w:themeFill="accent3" w:themeFillTint="99"/>
            <w:vAlign w:val="center"/>
          </w:tcPr>
          <w:p w14:paraId="5BF50C79" w14:textId="77777777" w:rsidR="00414F6C" w:rsidRPr="00AE5E86" w:rsidRDefault="00414F6C" w:rsidP="00C076D8">
            <w:pPr>
              <w:pStyle w:val="RSCT03TableBody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EDEDED" w:themeFill="accent3" w:themeFillTint="33"/>
            <w:vAlign w:val="center"/>
          </w:tcPr>
          <w:p w14:paraId="62EC61AF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2-Isopropyl-5-methyl-1-heptanol</w:t>
            </w: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216C6DB6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alcohol</w:t>
            </w:r>
          </w:p>
        </w:tc>
        <w:tc>
          <w:tcPr>
            <w:tcW w:w="7655" w:type="dxa"/>
            <w:shd w:val="clear" w:color="auto" w:fill="EDEDED" w:themeFill="accent3" w:themeFillTint="33"/>
            <w:vAlign w:val="center"/>
          </w:tcPr>
          <w:p w14:paraId="57B9B19D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antifungal activity</w:t>
            </w:r>
          </w:p>
        </w:tc>
        <w:tc>
          <w:tcPr>
            <w:tcW w:w="1558" w:type="dxa"/>
            <w:shd w:val="clear" w:color="auto" w:fill="EDEDED" w:themeFill="accent3" w:themeFillTint="33"/>
            <w:vAlign w:val="center"/>
          </w:tcPr>
          <w:p w14:paraId="09DFAD5A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</w:tr>
      <w:tr w:rsidR="00414F6C" w:rsidRPr="00AE5E86" w14:paraId="7283D651" w14:textId="77777777" w:rsidTr="00C07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C9C9C9" w:themeFill="accent3" w:themeFillTint="99"/>
            <w:vAlign w:val="center"/>
          </w:tcPr>
          <w:p w14:paraId="50058C83" w14:textId="77777777" w:rsidR="00414F6C" w:rsidRPr="00AE5E86" w:rsidRDefault="00414F6C" w:rsidP="00C076D8">
            <w:pPr>
              <w:pStyle w:val="RSCT03TableBody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7FEC6F8D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1,4-Benzenedicarboxylic acid, bis(2-ethylhexyl) ester</w:t>
            </w:r>
          </w:p>
        </w:tc>
        <w:tc>
          <w:tcPr>
            <w:tcW w:w="2410" w:type="dxa"/>
            <w:vAlign w:val="center"/>
          </w:tcPr>
          <w:p w14:paraId="2C807EFE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br/>
              <w:t>phthalic acid</w:t>
            </w:r>
          </w:p>
        </w:tc>
        <w:tc>
          <w:tcPr>
            <w:tcW w:w="7655" w:type="dxa"/>
            <w:vAlign w:val="center"/>
          </w:tcPr>
          <w:p w14:paraId="58949909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reprotoxic and endocrine disruptor used in medical devices</w:t>
            </w:r>
          </w:p>
        </w:tc>
        <w:tc>
          <w:tcPr>
            <w:tcW w:w="1558" w:type="dxa"/>
            <w:vAlign w:val="center"/>
          </w:tcPr>
          <w:p w14:paraId="57BFC20A" w14:textId="77777777" w:rsidR="00414F6C" w:rsidRPr="00AE5E86" w:rsidRDefault="00414F6C" w:rsidP="00C076D8">
            <w:pPr>
              <w:pStyle w:val="RSCT03TableBody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128 and 129</w:t>
            </w:r>
          </w:p>
        </w:tc>
      </w:tr>
      <w:tr w:rsidR="00414F6C" w:rsidRPr="00AE5E86" w14:paraId="057684EF" w14:textId="77777777" w:rsidTr="00C076D8">
        <w:trPr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C9C9C9" w:themeFill="accent3" w:themeFillTint="99"/>
            <w:vAlign w:val="center"/>
          </w:tcPr>
          <w:p w14:paraId="46C1D5B7" w14:textId="77777777" w:rsidR="00414F6C" w:rsidRPr="00AE5E86" w:rsidRDefault="00414F6C" w:rsidP="00C076D8">
            <w:pPr>
              <w:pStyle w:val="RSCT03TableBody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EDEDED" w:themeFill="accent3" w:themeFillTint="33"/>
            <w:vAlign w:val="center"/>
          </w:tcPr>
          <w:p w14:paraId="1530A3BA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5E86">
              <w:rPr>
                <w:rFonts w:ascii="Times New Roman" w:hAnsi="Times New Roman"/>
                <w:sz w:val="24"/>
                <w:szCs w:val="24"/>
              </w:rPr>
              <w:t>Diisooctyl</w:t>
            </w:r>
            <w:proofErr w:type="spellEnd"/>
            <w:r w:rsidRPr="00AE5E86">
              <w:rPr>
                <w:rFonts w:ascii="Times New Roman" w:hAnsi="Times New Roman"/>
                <w:sz w:val="24"/>
                <w:szCs w:val="24"/>
              </w:rPr>
              <w:t xml:space="preserve"> phthalate</w:t>
            </w: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0605CCAC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phthalic acid</w:t>
            </w:r>
          </w:p>
        </w:tc>
        <w:tc>
          <w:tcPr>
            <w:tcW w:w="7655" w:type="dxa"/>
            <w:shd w:val="clear" w:color="auto" w:fill="EDEDED" w:themeFill="accent3" w:themeFillTint="33"/>
            <w:vAlign w:val="center"/>
          </w:tcPr>
          <w:p w14:paraId="27899B82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anti-quorum sensing potential and prevented the biofilm synthesis, inhibits the activity (elastase and protease) and virulence factors, antibacterial activity; inhibit G protein-coupled cannabinoid-1 (CB1) receptor activity</w:t>
            </w:r>
          </w:p>
        </w:tc>
        <w:tc>
          <w:tcPr>
            <w:tcW w:w="1558" w:type="dxa"/>
            <w:shd w:val="clear" w:color="auto" w:fill="EDEDED" w:themeFill="accent3" w:themeFillTint="33"/>
            <w:vAlign w:val="center"/>
          </w:tcPr>
          <w:p w14:paraId="651F8678" w14:textId="77777777" w:rsidR="00414F6C" w:rsidRPr="00AE5E86" w:rsidRDefault="00414F6C" w:rsidP="00C076D8">
            <w:pPr>
              <w:pStyle w:val="RSCT03TableBod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E5E86">
              <w:rPr>
                <w:rFonts w:ascii="Times New Roman" w:hAnsi="Times New Roman"/>
                <w:sz w:val="24"/>
                <w:szCs w:val="24"/>
              </w:rPr>
              <w:t>130 -132</w:t>
            </w:r>
          </w:p>
        </w:tc>
      </w:tr>
    </w:tbl>
    <w:p w14:paraId="5A2AE2A0" w14:textId="77777777" w:rsidR="00414F6C" w:rsidRDefault="00414F6C" w:rsidP="00414F6C">
      <w:pPr>
        <w:widowControl/>
        <w:autoSpaceDE/>
        <w:autoSpaceDN/>
        <w:spacing w:line="360" w:lineRule="auto"/>
        <w:rPr>
          <w:b/>
          <w:sz w:val="24"/>
          <w:szCs w:val="24"/>
        </w:rPr>
        <w:sectPr w:rsidR="00414F6C" w:rsidSect="00414F6C">
          <w:headerReference w:type="default" r:id="rId9"/>
          <w:pgSz w:w="16838" w:h="11906" w:orient="landscape"/>
          <w:pgMar w:top="1276" w:right="851" w:bottom="1440" w:left="992" w:header="709" w:footer="709" w:gutter="0"/>
          <w:cols w:space="708"/>
          <w:docGrid w:linePitch="360"/>
        </w:sectPr>
      </w:pPr>
    </w:p>
    <w:p w14:paraId="11F226A5" w14:textId="6E277A8A" w:rsidR="00005BB0" w:rsidRPr="00517457" w:rsidRDefault="00005BB0" w:rsidP="00517457">
      <w:pPr>
        <w:widowControl/>
        <w:autoSpaceDE/>
        <w:autoSpaceDN/>
        <w:spacing w:line="360" w:lineRule="auto"/>
        <w:contextualSpacing/>
        <w:jc w:val="center"/>
        <w:rPr>
          <w:b/>
          <w:bCs/>
          <w:sz w:val="24"/>
          <w:szCs w:val="24"/>
          <w:lang w:val="en-GB"/>
        </w:rPr>
      </w:pPr>
      <w:r w:rsidRPr="00005BB0">
        <w:rPr>
          <w:b/>
          <w:bCs/>
          <w:sz w:val="24"/>
          <w:szCs w:val="24"/>
          <w:lang w:val="en-GB"/>
        </w:rPr>
        <w:lastRenderedPageBreak/>
        <w:t xml:space="preserve">Table </w:t>
      </w:r>
      <w:r w:rsidR="00D91A4A">
        <w:rPr>
          <w:b/>
          <w:bCs/>
          <w:sz w:val="24"/>
          <w:szCs w:val="24"/>
          <w:lang w:val="en-GB"/>
        </w:rPr>
        <w:t xml:space="preserve">S </w:t>
      </w:r>
      <w:r w:rsidR="00633CD4">
        <w:rPr>
          <w:b/>
          <w:bCs/>
          <w:sz w:val="24"/>
          <w:szCs w:val="24"/>
          <w:lang w:val="en-GB"/>
        </w:rPr>
        <w:t>3</w:t>
      </w:r>
      <w:r w:rsidRPr="00005BB0">
        <w:rPr>
          <w:b/>
          <w:bCs/>
          <w:sz w:val="24"/>
          <w:szCs w:val="24"/>
          <w:lang w:val="en-GB"/>
        </w:rPr>
        <w:t xml:space="preserve">. </w:t>
      </w:r>
      <w:r w:rsidRPr="00E520F4">
        <w:rPr>
          <w:sz w:val="24"/>
          <w:szCs w:val="24"/>
          <w:lang w:val="en-GB"/>
        </w:rPr>
        <w:t xml:space="preserve">Bioactive compounds, </w:t>
      </w:r>
      <w:r w:rsidRPr="00E520F4">
        <w:rPr>
          <w:sz w:val="24"/>
          <w:szCs w:val="24"/>
        </w:rPr>
        <w:t>organic substances</w:t>
      </w:r>
      <w:r w:rsidR="008C22D3">
        <w:rPr>
          <w:sz w:val="24"/>
          <w:szCs w:val="24"/>
        </w:rPr>
        <w:t>,</w:t>
      </w:r>
      <w:r w:rsidRPr="00E520F4">
        <w:rPr>
          <w:sz w:val="24"/>
          <w:szCs w:val="24"/>
        </w:rPr>
        <w:t xml:space="preserve"> or volatile compounds</w:t>
      </w:r>
      <w:r w:rsidRPr="00E520F4">
        <w:rPr>
          <w:sz w:val="24"/>
          <w:szCs w:val="24"/>
          <w:lang w:val="en-GB"/>
        </w:rPr>
        <w:t xml:space="preserve"> identified in the methanol fruit extract of </w:t>
      </w:r>
      <w:r w:rsidR="00650B31" w:rsidRPr="00650B31">
        <w:rPr>
          <w:i/>
          <w:iCs/>
          <w:sz w:val="24"/>
          <w:szCs w:val="24"/>
          <w:lang w:val="en-GB"/>
        </w:rPr>
        <w:t>B. retusa</w:t>
      </w:r>
      <w:r w:rsidRPr="00E520F4">
        <w:rPr>
          <w:sz w:val="24"/>
          <w:szCs w:val="24"/>
          <w:lang w:val="en-GB"/>
        </w:rPr>
        <w:t xml:space="preserve"> </w:t>
      </w:r>
      <w:r w:rsidRPr="00E520F4">
        <w:rPr>
          <w:sz w:val="24"/>
          <w:szCs w:val="24"/>
        </w:rPr>
        <w:t>using gas chromatography-mass spectrometry</w:t>
      </w:r>
      <w:r w:rsidRPr="00E520F4">
        <w:rPr>
          <w:sz w:val="24"/>
          <w:szCs w:val="24"/>
          <w:lang w:val="en-GB"/>
        </w:rPr>
        <w:t xml:space="preserve">, </w:t>
      </w:r>
      <w:r w:rsidRPr="00E520F4">
        <w:rPr>
          <w:i/>
          <w:iCs/>
          <w:sz w:val="24"/>
          <w:szCs w:val="24"/>
        </w:rPr>
        <w:t xml:space="preserve">CAS </w:t>
      </w:r>
      <w:r w:rsidRPr="00E520F4">
        <w:rPr>
          <w:sz w:val="24"/>
          <w:szCs w:val="24"/>
        </w:rPr>
        <w:t>chemical abstract service.</w:t>
      </w:r>
    </w:p>
    <w:tbl>
      <w:tblPr>
        <w:tblStyle w:val="GridTable4-Accent5"/>
        <w:tblW w:w="9313" w:type="dxa"/>
        <w:tblLook w:val="04A0" w:firstRow="1" w:lastRow="0" w:firstColumn="1" w:lastColumn="0" w:noHBand="0" w:noVBand="1"/>
      </w:tblPr>
      <w:tblGrid>
        <w:gridCol w:w="696"/>
        <w:gridCol w:w="1202"/>
        <w:gridCol w:w="3406"/>
        <w:gridCol w:w="1602"/>
        <w:gridCol w:w="1302"/>
        <w:gridCol w:w="1105"/>
      </w:tblGrid>
      <w:tr w:rsidR="00517457" w:rsidRPr="000645F8" w14:paraId="2E0A1AD3" w14:textId="77777777" w:rsidTr="000645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4FFFEDCC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val="en-GB"/>
              </w:rPr>
            </w:pPr>
            <w:bookmarkStart w:id="0" w:name="_Hlk84680908"/>
            <w:bookmarkStart w:id="1" w:name="_Hlk134709090"/>
            <w:r w:rsidRPr="000645F8">
              <w:rPr>
                <w:sz w:val="24"/>
                <w:szCs w:val="24"/>
                <w:lang w:val="en-GB"/>
              </w:rPr>
              <w:t>S. No.</w:t>
            </w:r>
          </w:p>
        </w:tc>
        <w:tc>
          <w:tcPr>
            <w:tcW w:w="1202" w:type="dxa"/>
          </w:tcPr>
          <w:p w14:paraId="28528088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0645F8">
              <w:rPr>
                <w:sz w:val="24"/>
                <w:szCs w:val="24"/>
                <w:lang w:val="en-GB"/>
              </w:rPr>
              <w:t>CAS</w:t>
            </w:r>
          </w:p>
        </w:tc>
        <w:tc>
          <w:tcPr>
            <w:tcW w:w="3406" w:type="dxa"/>
          </w:tcPr>
          <w:p w14:paraId="00199795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0645F8">
              <w:rPr>
                <w:sz w:val="24"/>
                <w:szCs w:val="24"/>
                <w:lang w:val="en-GB"/>
              </w:rPr>
              <w:t>Name of the compound</w:t>
            </w:r>
          </w:p>
        </w:tc>
        <w:tc>
          <w:tcPr>
            <w:tcW w:w="1602" w:type="dxa"/>
          </w:tcPr>
          <w:p w14:paraId="70D8EF1D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0645F8">
              <w:rPr>
                <w:sz w:val="24"/>
                <w:szCs w:val="24"/>
                <w:lang w:val="en-GB"/>
              </w:rPr>
              <w:t>Molecular Formula</w:t>
            </w:r>
          </w:p>
        </w:tc>
        <w:tc>
          <w:tcPr>
            <w:tcW w:w="1302" w:type="dxa"/>
          </w:tcPr>
          <w:p w14:paraId="4D5A3062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0645F8">
              <w:rPr>
                <w:sz w:val="24"/>
                <w:szCs w:val="24"/>
                <w:lang w:val="en-GB"/>
              </w:rPr>
              <w:t>Molecular weight</w:t>
            </w:r>
          </w:p>
        </w:tc>
        <w:tc>
          <w:tcPr>
            <w:tcW w:w="1105" w:type="dxa"/>
          </w:tcPr>
          <w:p w14:paraId="17FF0907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0645F8">
              <w:rPr>
                <w:sz w:val="24"/>
                <w:szCs w:val="24"/>
                <w:lang w:val="en-GB"/>
              </w:rPr>
              <w:t>Peak area (%)</w:t>
            </w:r>
          </w:p>
        </w:tc>
      </w:tr>
      <w:tr w:rsidR="00517457" w:rsidRPr="000645F8" w14:paraId="5AA0B270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54B3DCDA" w14:textId="77777777" w:rsidR="00517457" w:rsidRPr="000645F8" w:rsidRDefault="00517457" w:rsidP="00517457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202" w:type="dxa"/>
          </w:tcPr>
          <w:p w14:paraId="132C8CFC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98-01-1</w:t>
            </w:r>
          </w:p>
        </w:tc>
        <w:tc>
          <w:tcPr>
            <w:tcW w:w="3406" w:type="dxa"/>
          </w:tcPr>
          <w:p w14:paraId="2F2967B4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0645F8">
              <w:rPr>
                <w:sz w:val="24"/>
                <w:szCs w:val="24"/>
              </w:rPr>
              <w:t>Furfural</w:t>
            </w:r>
          </w:p>
        </w:tc>
        <w:tc>
          <w:tcPr>
            <w:tcW w:w="1602" w:type="dxa"/>
          </w:tcPr>
          <w:p w14:paraId="627C3B28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5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4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02" w:type="dxa"/>
          </w:tcPr>
          <w:p w14:paraId="52F65468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0645F8">
              <w:rPr>
                <w:sz w:val="24"/>
                <w:szCs w:val="24"/>
              </w:rPr>
              <w:t>96</w:t>
            </w:r>
          </w:p>
        </w:tc>
        <w:tc>
          <w:tcPr>
            <w:tcW w:w="1105" w:type="dxa"/>
          </w:tcPr>
          <w:p w14:paraId="4F1102AE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2.136%</w:t>
            </w:r>
          </w:p>
        </w:tc>
      </w:tr>
      <w:tr w:rsidR="00517457" w:rsidRPr="000645F8" w14:paraId="097990CA" w14:textId="77777777" w:rsidTr="000645F8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61EA5BBC" w14:textId="77777777" w:rsidR="00517457" w:rsidRPr="000645F8" w:rsidRDefault="00517457" w:rsidP="00517457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202" w:type="dxa"/>
          </w:tcPr>
          <w:p w14:paraId="76CE2E75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56-81-5</w:t>
            </w:r>
          </w:p>
        </w:tc>
        <w:tc>
          <w:tcPr>
            <w:tcW w:w="3406" w:type="dxa"/>
          </w:tcPr>
          <w:p w14:paraId="5ED945AC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Glycerin</w:t>
            </w:r>
          </w:p>
        </w:tc>
        <w:tc>
          <w:tcPr>
            <w:tcW w:w="1602" w:type="dxa"/>
          </w:tcPr>
          <w:p w14:paraId="5052CB66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3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8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302" w:type="dxa"/>
          </w:tcPr>
          <w:p w14:paraId="1351E1D2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92</w:t>
            </w:r>
          </w:p>
        </w:tc>
        <w:tc>
          <w:tcPr>
            <w:tcW w:w="1105" w:type="dxa"/>
          </w:tcPr>
          <w:p w14:paraId="4750FFFE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3.311%</w:t>
            </w:r>
          </w:p>
        </w:tc>
      </w:tr>
      <w:tr w:rsidR="00517457" w:rsidRPr="000645F8" w14:paraId="38411D38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17B43CDF" w14:textId="77777777" w:rsidR="00517457" w:rsidRPr="000645F8" w:rsidRDefault="00517457" w:rsidP="00517457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202" w:type="dxa"/>
          </w:tcPr>
          <w:p w14:paraId="78900648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3563-49-3</w:t>
            </w:r>
          </w:p>
        </w:tc>
        <w:tc>
          <w:tcPr>
            <w:tcW w:w="3406" w:type="dxa"/>
          </w:tcPr>
          <w:p w14:paraId="484DFF1A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Pyrovalerone</w:t>
            </w:r>
          </w:p>
        </w:tc>
        <w:tc>
          <w:tcPr>
            <w:tcW w:w="1602" w:type="dxa"/>
          </w:tcPr>
          <w:p w14:paraId="73406787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16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23</w:t>
            </w:r>
            <w:r w:rsidRPr="000645F8">
              <w:rPr>
                <w:sz w:val="24"/>
                <w:szCs w:val="24"/>
              </w:rPr>
              <w:t>NO</w:t>
            </w:r>
          </w:p>
        </w:tc>
        <w:tc>
          <w:tcPr>
            <w:tcW w:w="1302" w:type="dxa"/>
          </w:tcPr>
          <w:p w14:paraId="08D09324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245</w:t>
            </w:r>
          </w:p>
        </w:tc>
        <w:tc>
          <w:tcPr>
            <w:tcW w:w="1105" w:type="dxa"/>
          </w:tcPr>
          <w:p w14:paraId="44A99189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2.833%</w:t>
            </w:r>
          </w:p>
        </w:tc>
      </w:tr>
      <w:bookmarkEnd w:id="0"/>
      <w:tr w:rsidR="00517457" w:rsidRPr="000645F8" w14:paraId="05058C6A" w14:textId="77777777" w:rsidTr="000645F8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350ACF20" w14:textId="77777777" w:rsidR="00517457" w:rsidRPr="000645F8" w:rsidRDefault="00517457" w:rsidP="00517457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202" w:type="dxa"/>
          </w:tcPr>
          <w:p w14:paraId="7AB8DA09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28564-83-2</w:t>
            </w:r>
          </w:p>
        </w:tc>
        <w:tc>
          <w:tcPr>
            <w:tcW w:w="3406" w:type="dxa"/>
          </w:tcPr>
          <w:p w14:paraId="20917C30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645F8">
              <w:rPr>
                <w:sz w:val="24"/>
                <w:szCs w:val="24"/>
              </w:rPr>
              <w:t>Pyranone</w:t>
            </w:r>
            <w:proofErr w:type="spellEnd"/>
          </w:p>
        </w:tc>
        <w:tc>
          <w:tcPr>
            <w:tcW w:w="1602" w:type="dxa"/>
          </w:tcPr>
          <w:p w14:paraId="08560D17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6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8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302" w:type="dxa"/>
          </w:tcPr>
          <w:p w14:paraId="6840E20D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144</w:t>
            </w:r>
          </w:p>
        </w:tc>
        <w:tc>
          <w:tcPr>
            <w:tcW w:w="1105" w:type="dxa"/>
          </w:tcPr>
          <w:p w14:paraId="1C2CFD7E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1.832%</w:t>
            </w:r>
          </w:p>
        </w:tc>
      </w:tr>
      <w:bookmarkEnd w:id="1"/>
      <w:tr w:rsidR="00517457" w:rsidRPr="000645F8" w14:paraId="3FEBF31F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40E8767B" w14:textId="77777777" w:rsidR="00517457" w:rsidRPr="000645F8" w:rsidRDefault="00517457" w:rsidP="00517457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202" w:type="dxa"/>
          </w:tcPr>
          <w:p w14:paraId="31161A76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67-47-0</w:t>
            </w:r>
          </w:p>
        </w:tc>
        <w:tc>
          <w:tcPr>
            <w:tcW w:w="3406" w:type="dxa"/>
          </w:tcPr>
          <w:p w14:paraId="3801E92C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645F8">
              <w:rPr>
                <w:sz w:val="24"/>
                <w:szCs w:val="24"/>
              </w:rPr>
              <w:t>Hydroxymethylfurfural</w:t>
            </w:r>
            <w:proofErr w:type="spellEnd"/>
          </w:p>
        </w:tc>
        <w:tc>
          <w:tcPr>
            <w:tcW w:w="1602" w:type="dxa"/>
          </w:tcPr>
          <w:p w14:paraId="3C5B21B0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6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6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302" w:type="dxa"/>
          </w:tcPr>
          <w:p w14:paraId="0F283B93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126</w:t>
            </w:r>
          </w:p>
        </w:tc>
        <w:tc>
          <w:tcPr>
            <w:tcW w:w="1105" w:type="dxa"/>
          </w:tcPr>
          <w:p w14:paraId="158239B1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20.708%</w:t>
            </w:r>
          </w:p>
        </w:tc>
      </w:tr>
      <w:tr w:rsidR="00517457" w:rsidRPr="000645F8" w14:paraId="2B075A46" w14:textId="77777777" w:rsidTr="000645F8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59DAD276" w14:textId="77777777" w:rsidR="00517457" w:rsidRPr="000645F8" w:rsidRDefault="00517457" w:rsidP="00517457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202" w:type="dxa"/>
          </w:tcPr>
          <w:p w14:paraId="3AC8EFC7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123232-57-5</w:t>
            </w:r>
          </w:p>
        </w:tc>
        <w:tc>
          <w:tcPr>
            <w:tcW w:w="3406" w:type="dxa"/>
          </w:tcPr>
          <w:p w14:paraId="49A3893F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3-Octanol, 2,6-dimethyl-, acetate</w:t>
            </w:r>
          </w:p>
        </w:tc>
        <w:tc>
          <w:tcPr>
            <w:tcW w:w="1602" w:type="dxa"/>
          </w:tcPr>
          <w:p w14:paraId="21D51B91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12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24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02" w:type="dxa"/>
          </w:tcPr>
          <w:p w14:paraId="078F4FD0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200</w:t>
            </w:r>
          </w:p>
        </w:tc>
        <w:tc>
          <w:tcPr>
            <w:tcW w:w="1105" w:type="dxa"/>
          </w:tcPr>
          <w:p w14:paraId="1FF592A4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3.058%</w:t>
            </w:r>
          </w:p>
        </w:tc>
      </w:tr>
      <w:tr w:rsidR="00517457" w:rsidRPr="000645F8" w14:paraId="55A20EE1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541EE7DA" w14:textId="77777777" w:rsidR="00517457" w:rsidRPr="000645F8" w:rsidRDefault="00517457" w:rsidP="00517457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202" w:type="dxa"/>
          </w:tcPr>
          <w:p w14:paraId="40B1676B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53907-91-8</w:t>
            </w:r>
          </w:p>
        </w:tc>
        <w:tc>
          <w:tcPr>
            <w:tcW w:w="3406" w:type="dxa"/>
          </w:tcPr>
          <w:p w14:paraId="70D949D0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1,4-Dioxane, 2-ethyl-5-methyl-</w:t>
            </w:r>
          </w:p>
        </w:tc>
        <w:tc>
          <w:tcPr>
            <w:tcW w:w="1602" w:type="dxa"/>
          </w:tcPr>
          <w:p w14:paraId="5AF19783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7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14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02" w:type="dxa"/>
          </w:tcPr>
          <w:p w14:paraId="014E6C9D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130</w:t>
            </w:r>
          </w:p>
        </w:tc>
        <w:tc>
          <w:tcPr>
            <w:tcW w:w="1105" w:type="dxa"/>
          </w:tcPr>
          <w:p w14:paraId="38A9655A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0.907%</w:t>
            </w:r>
          </w:p>
        </w:tc>
      </w:tr>
      <w:tr w:rsidR="00517457" w:rsidRPr="000645F8" w14:paraId="61751CBD" w14:textId="77777777" w:rsidTr="000645F8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4521A33B" w14:textId="77777777" w:rsidR="00517457" w:rsidRPr="000645F8" w:rsidRDefault="00517457" w:rsidP="00517457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202" w:type="dxa"/>
          </w:tcPr>
          <w:p w14:paraId="367FF1F0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87-66-1</w:t>
            </w:r>
          </w:p>
        </w:tc>
        <w:tc>
          <w:tcPr>
            <w:tcW w:w="3406" w:type="dxa"/>
          </w:tcPr>
          <w:p w14:paraId="6571666B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Pyrogallol</w:t>
            </w:r>
          </w:p>
        </w:tc>
        <w:tc>
          <w:tcPr>
            <w:tcW w:w="1602" w:type="dxa"/>
          </w:tcPr>
          <w:p w14:paraId="4A72F5BB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6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6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302" w:type="dxa"/>
          </w:tcPr>
          <w:p w14:paraId="3749DF20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126</w:t>
            </w:r>
          </w:p>
        </w:tc>
        <w:tc>
          <w:tcPr>
            <w:tcW w:w="1105" w:type="dxa"/>
          </w:tcPr>
          <w:p w14:paraId="2801A073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4.713%</w:t>
            </w:r>
          </w:p>
        </w:tc>
      </w:tr>
      <w:tr w:rsidR="00517457" w:rsidRPr="000645F8" w14:paraId="48C512E5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64DC6B01" w14:textId="77777777" w:rsidR="00517457" w:rsidRPr="000645F8" w:rsidRDefault="00517457" w:rsidP="00517457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202" w:type="dxa"/>
          </w:tcPr>
          <w:p w14:paraId="7701F83A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2595-97-3</w:t>
            </w:r>
          </w:p>
        </w:tc>
        <w:tc>
          <w:tcPr>
            <w:tcW w:w="3406" w:type="dxa"/>
          </w:tcPr>
          <w:p w14:paraId="219CB45F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D-</w:t>
            </w:r>
            <w:proofErr w:type="spellStart"/>
            <w:r w:rsidRPr="000645F8">
              <w:rPr>
                <w:sz w:val="24"/>
                <w:szCs w:val="24"/>
              </w:rPr>
              <w:t>Allose</w:t>
            </w:r>
            <w:proofErr w:type="spellEnd"/>
          </w:p>
        </w:tc>
        <w:tc>
          <w:tcPr>
            <w:tcW w:w="1602" w:type="dxa"/>
          </w:tcPr>
          <w:p w14:paraId="13C05830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6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12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302" w:type="dxa"/>
          </w:tcPr>
          <w:p w14:paraId="5503DB57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180</w:t>
            </w:r>
          </w:p>
        </w:tc>
        <w:tc>
          <w:tcPr>
            <w:tcW w:w="1105" w:type="dxa"/>
          </w:tcPr>
          <w:p w14:paraId="10027166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10.052%</w:t>
            </w:r>
          </w:p>
        </w:tc>
      </w:tr>
      <w:tr w:rsidR="00517457" w:rsidRPr="000645F8" w14:paraId="52B25CF3" w14:textId="77777777" w:rsidTr="000645F8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4B72C7E9" w14:textId="77777777" w:rsidR="00517457" w:rsidRPr="000645F8" w:rsidRDefault="00517457" w:rsidP="00517457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202" w:type="dxa"/>
          </w:tcPr>
          <w:p w14:paraId="0D6C24FE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3396-99-4</w:t>
            </w:r>
          </w:p>
        </w:tc>
        <w:tc>
          <w:tcPr>
            <w:tcW w:w="3406" w:type="dxa"/>
          </w:tcPr>
          <w:p w14:paraId="08D3D49B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α-D-</w:t>
            </w:r>
            <w:proofErr w:type="spellStart"/>
            <w:r w:rsidRPr="000645F8">
              <w:rPr>
                <w:sz w:val="24"/>
                <w:szCs w:val="24"/>
              </w:rPr>
              <w:t>Galactopyranoside</w:t>
            </w:r>
            <w:proofErr w:type="spellEnd"/>
            <w:r w:rsidRPr="000645F8">
              <w:rPr>
                <w:sz w:val="24"/>
                <w:szCs w:val="24"/>
              </w:rPr>
              <w:t>, methyl</w:t>
            </w:r>
          </w:p>
        </w:tc>
        <w:tc>
          <w:tcPr>
            <w:tcW w:w="1602" w:type="dxa"/>
          </w:tcPr>
          <w:p w14:paraId="418FF7DB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7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14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302" w:type="dxa"/>
          </w:tcPr>
          <w:p w14:paraId="4B245337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194</w:t>
            </w:r>
          </w:p>
        </w:tc>
        <w:tc>
          <w:tcPr>
            <w:tcW w:w="1105" w:type="dxa"/>
          </w:tcPr>
          <w:p w14:paraId="4B9949D5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0.954%</w:t>
            </w:r>
          </w:p>
        </w:tc>
      </w:tr>
      <w:tr w:rsidR="00517457" w:rsidRPr="000645F8" w14:paraId="08C66AC7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1FA4B7B0" w14:textId="77777777" w:rsidR="00517457" w:rsidRPr="000645F8" w:rsidRDefault="00517457" w:rsidP="00517457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202" w:type="dxa"/>
          </w:tcPr>
          <w:p w14:paraId="0D279383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3458-28-4</w:t>
            </w:r>
          </w:p>
        </w:tc>
        <w:tc>
          <w:tcPr>
            <w:tcW w:w="3406" w:type="dxa"/>
          </w:tcPr>
          <w:p w14:paraId="4252C163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d-Mannose</w:t>
            </w:r>
          </w:p>
        </w:tc>
        <w:tc>
          <w:tcPr>
            <w:tcW w:w="1602" w:type="dxa"/>
          </w:tcPr>
          <w:p w14:paraId="7BD1C0AA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6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12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302" w:type="dxa"/>
          </w:tcPr>
          <w:p w14:paraId="38D92176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180</w:t>
            </w:r>
          </w:p>
        </w:tc>
        <w:tc>
          <w:tcPr>
            <w:tcW w:w="1105" w:type="dxa"/>
          </w:tcPr>
          <w:p w14:paraId="7CE56E53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3.015%</w:t>
            </w:r>
          </w:p>
        </w:tc>
      </w:tr>
      <w:tr w:rsidR="00517457" w:rsidRPr="000645F8" w14:paraId="4F1302A4" w14:textId="77777777" w:rsidTr="000645F8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3EFB1B40" w14:textId="77777777" w:rsidR="00517457" w:rsidRPr="000645F8" w:rsidRDefault="00517457" w:rsidP="00517457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202" w:type="dxa"/>
          </w:tcPr>
          <w:p w14:paraId="4251409D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544-63-8</w:t>
            </w:r>
          </w:p>
        </w:tc>
        <w:tc>
          <w:tcPr>
            <w:tcW w:w="3406" w:type="dxa"/>
          </w:tcPr>
          <w:p w14:paraId="4228A31F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645F8">
              <w:rPr>
                <w:sz w:val="24"/>
                <w:szCs w:val="24"/>
              </w:rPr>
              <w:t>Tetradecanoic</w:t>
            </w:r>
            <w:proofErr w:type="spellEnd"/>
            <w:r w:rsidRPr="000645F8">
              <w:rPr>
                <w:sz w:val="24"/>
                <w:szCs w:val="24"/>
              </w:rPr>
              <w:t xml:space="preserve"> acid</w:t>
            </w:r>
          </w:p>
        </w:tc>
        <w:tc>
          <w:tcPr>
            <w:tcW w:w="1602" w:type="dxa"/>
          </w:tcPr>
          <w:p w14:paraId="2C06BF2B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14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28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02" w:type="dxa"/>
          </w:tcPr>
          <w:p w14:paraId="19E0A579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228</w:t>
            </w:r>
          </w:p>
        </w:tc>
        <w:tc>
          <w:tcPr>
            <w:tcW w:w="1105" w:type="dxa"/>
          </w:tcPr>
          <w:p w14:paraId="5A38C60F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1.013%</w:t>
            </w:r>
          </w:p>
        </w:tc>
      </w:tr>
      <w:tr w:rsidR="00517457" w:rsidRPr="000645F8" w14:paraId="753A2522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27593B93" w14:textId="77777777" w:rsidR="00517457" w:rsidRPr="000645F8" w:rsidRDefault="00517457" w:rsidP="00517457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202" w:type="dxa"/>
          </w:tcPr>
          <w:p w14:paraId="254F42C2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14:paraId="6CC0C379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3-O-Methyl-d-glucose</w:t>
            </w:r>
          </w:p>
        </w:tc>
        <w:tc>
          <w:tcPr>
            <w:tcW w:w="1602" w:type="dxa"/>
          </w:tcPr>
          <w:p w14:paraId="3A17DF3C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7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14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302" w:type="dxa"/>
          </w:tcPr>
          <w:p w14:paraId="40DBD863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194</w:t>
            </w:r>
          </w:p>
        </w:tc>
        <w:tc>
          <w:tcPr>
            <w:tcW w:w="1105" w:type="dxa"/>
          </w:tcPr>
          <w:p w14:paraId="4D0934C4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5.356%</w:t>
            </w:r>
          </w:p>
        </w:tc>
      </w:tr>
      <w:tr w:rsidR="00517457" w:rsidRPr="000645F8" w14:paraId="6A946DD0" w14:textId="77777777" w:rsidTr="000645F8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52AF72B3" w14:textId="77777777" w:rsidR="00517457" w:rsidRPr="000645F8" w:rsidRDefault="00517457" w:rsidP="00517457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202" w:type="dxa"/>
          </w:tcPr>
          <w:p w14:paraId="2FD025DA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112-39-0</w:t>
            </w:r>
          </w:p>
        </w:tc>
        <w:tc>
          <w:tcPr>
            <w:tcW w:w="3406" w:type="dxa"/>
          </w:tcPr>
          <w:p w14:paraId="5F48FA74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645F8">
              <w:rPr>
                <w:sz w:val="24"/>
                <w:szCs w:val="24"/>
              </w:rPr>
              <w:t>Hexadecanoic</w:t>
            </w:r>
            <w:proofErr w:type="spellEnd"/>
            <w:r w:rsidRPr="000645F8">
              <w:rPr>
                <w:sz w:val="24"/>
                <w:szCs w:val="24"/>
              </w:rPr>
              <w:t xml:space="preserve"> acid, methyl ester</w:t>
            </w:r>
          </w:p>
        </w:tc>
        <w:tc>
          <w:tcPr>
            <w:tcW w:w="1602" w:type="dxa"/>
          </w:tcPr>
          <w:p w14:paraId="0DBD2151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17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34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02" w:type="dxa"/>
          </w:tcPr>
          <w:p w14:paraId="2BB3C67E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270</w:t>
            </w:r>
          </w:p>
        </w:tc>
        <w:tc>
          <w:tcPr>
            <w:tcW w:w="1105" w:type="dxa"/>
          </w:tcPr>
          <w:p w14:paraId="2AD28DBE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0.528%</w:t>
            </w:r>
          </w:p>
        </w:tc>
      </w:tr>
      <w:tr w:rsidR="00517457" w:rsidRPr="000645F8" w14:paraId="0BC7CF28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5B45C2D1" w14:textId="77777777" w:rsidR="00517457" w:rsidRPr="000645F8" w:rsidRDefault="00517457" w:rsidP="00517457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202" w:type="dxa"/>
          </w:tcPr>
          <w:p w14:paraId="1E4FA83D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6386-38-5</w:t>
            </w:r>
          </w:p>
        </w:tc>
        <w:tc>
          <w:tcPr>
            <w:tcW w:w="3406" w:type="dxa"/>
          </w:tcPr>
          <w:p w14:paraId="70F5FD9B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645F8">
              <w:rPr>
                <w:sz w:val="24"/>
                <w:szCs w:val="24"/>
              </w:rPr>
              <w:t>Benzenepropanoic</w:t>
            </w:r>
            <w:proofErr w:type="spellEnd"/>
            <w:r w:rsidRPr="000645F8">
              <w:rPr>
                <w:sz w:val="24"/>
                <w:szCs w:val="24"/>
              </w:rPr>
              <w:t xml:space="preserve"> acid, 3,5-bis(1,1-dimethylethyl)-4-hydroxy-, methyl ester</w:t>
            </w:r>
          </w:p>
        </w:tc>
        <w:tc>
          <w:tcPr>
            <w:tcW w:w="1602" w:type="dxa"/>
          </w:tcPr>
          <w:p w14:paraId="280F0E28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18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28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302" w:type="dxa"/>
          </w:tcPr>
          <w:p w14:paraId="649EEF44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292</w:t>
            </w:r>
          </w:p>
        </w:tc>
        <w:tc>
          <w:tcPr>
            <w:tcW w:w="1105" w:type="dxa"/>
          </w:tcPr>
          <w:p w14:paraId="404E02A2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2.006%</w:t>
            </w:r>
          </w:p>
        </w:tc>
      </w:tr>
      <w:tr w:rsidR="00517457" w:rsidRPr="000645F8" w14:paraId="0E8216EB" w14:textId="77777777" w:rsidTr="000645F8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0B62DDE4" w14:textId="77777777" w:rsidR="00517457" w:rsidRPr="000645F8" w:rsidRDefault="00517457" w:rsidP="00517457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202" w:type="dxa"/>
          </w:tcPr>
          <w:p w14:paraId="6AE73BAF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57-10-3</w:t>
            </w:r>
          </w:p>
        </w:tc>
        <w:tc>
          <w:tcPr>
            <w:tcW w:w="3406" w:type="dxa"/>
          </w:tcPr>
          <w:p w14:paraId="43E989D5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n-</w:t>
            </w:r>
            <w:proofErr w:type="spellStart"/>
            <w:r w:rsidRPr="000645F8">
              <w:rPr>
                <w:sz w:val="24"/>
                <w:szCs w:val="24"/>
              </w:rPr>
              <w:t>Hexadecanoic</w:t>
            </w:r>
            <w:proofErr w:type="spellEnd"/>
            <w:r w:rsidRPr="000645F8">
              <w:rPr>
                <w:sz w:val="24"/>
                <w:szCs w:val="24"/>
              </w:rPr>
              <w:t xml:space="preserve"> acid or </w:t>
            </w:r>
            <w:r w:rsidRPr="000645F8">
              <w:rPr>
                <w:sz w:val="24"/>
                <w:szCs w:val="24"/>
                <w:lang w:val="en-IN"/>
              </w:rPr>
              <w:t>Palmitic acid</w:t>
            </w:r>
          </w:p>
        </w:tc>
        <w:tc>
          <w:tcPr>
            <w:tcW w:w="1602" w:type="dxa"/>
          </w:tcPr>
          <w:p w14:paraId="71598186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16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32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02" w:type="dxa"/>
          </w:tcPr>
          <w:p w14:paraId="11CAE705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256</w:t>
            </w:r>
          </w:p>
        </w:tc>
        <w:tc>
          <w:tcPr>
            <w:tcW w:w="1105" w:type="dxa"/>
          </w:tcPr>
          <w:p w14:paraId="300D6FAD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8.254%</w:t>
            </w:r>
          </w:p>
        </w:tc>
      </w:tr>
      <w:tr w:rsidR="00517457" w:rsidRPr="000645F8" w14:paraId="6291EAE4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2FB5EB65" w14:textId="77777777" w:rsidR="00517457" w:rsidRPr="000645F8" w:rsidRDefault="00517457" w:rsidP="00517457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202" w:type="dxa"/>
          </w:tcPr>
          <w:p w14:paraId="71145A1B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142-91-6</w:t>
            </w:r>
          </w:p>
        </w:tc>
        <w:tc>
          <w:tcPr>
            <w:tcW w:w="3406" w:type="dxa"/>
          </w:tcPr>
          <w:p w14:paraId="34D1A489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Isopropyl palmitate</w:t>
            </w:r>
          </w:p>
        </w:tc>
        <w:tc>
          <w:tcPr>
            <w:tcW w:w="1602" w:type="dxa"/>
          </w:tcPr>
          <w:p w14:paraId="69A1F6CE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19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38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02" w:type="dxa"/>
          </w:tcPr>
          <w:p w14:paraId="05863147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298</w:t>
            </w:r>
          </w:p>
        </w:tc>
        <w:tc>
          <w:tcPr>
            <w:tcW w:w="1105" w:type="dxa"/>
          </w:tcPr>
          <w:p w14:paraId="081D2E9D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0.118%</w:t>
            </w:r>
          </w:p>
        </w:tc>
      </w:tr>
      <w:tr w:rsidR="00517457" w:rsidRPr="000645F8" w14:paraId="380C8BCA" w14:textId="77777777" w:rsidTr="000645F8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12ED0CF7" w14:textId="77777777" w:rsidR="00517457" w:rsidRPr="000645F8" w:rsidRDefault="00517457" w:rsidP="00517457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202" w:type="dxa"/>
          </w:tcPr>
          <w:p w14:paraId="2B1714EE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14:paraId="2F8AC6F4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Heptanoic acid, 4-octyl ester</w:t>
            </w:r>
          </w:p>
        </w:tc>
        <w:tc>
          <w:tcPr>
            <w:tcW w:w="1602" w:type="dxa"/>
          </w:tcPr>
          <w:p w14:paraId="79FF45F8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15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30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02" w:type="dxa"/>
          </w:tcPr>
          <w:p w14:paraId="512C384C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242</w:t>
            </w:r>
          </w:p>
        </w:tc>
        <w:tc>
          <w:tcPr>
            <w:tcW w:w="1105" w:type="dxa"/>
          </w:tcPr>
          <w:p w14:paraId="2878A988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0.361%</w:t>
            </w:r>
          </w:p>
        </w:tc>
      </w:tr>
      <w:tr w:rsidR="00517457" w:rsidRPr="000645F8" w14:paraId="03383B71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545BA5DD" w14:textId="77777777" w:rsidR="00517457" w:rsidRPr="000645F8" w:rsidRDefault="00517457" w:rsidP="00517457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202" w:type="dxa"/>
          </w:tcPr>
          <w:p w14:paraId="5AF6F530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2462-85-3</w:t>
            </w:r>
          </w:p>
        </w:tc>
        <w:tc>
          <w:tcPr>
            <w:tcW w:w="3406" w:type="dxa"/>
          </w:tcPr>
          <w:p w14:paraId="4F290D7A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9,12-Octadecadienoic acid, methyl ester</w:t>
            </w:r>
          </w:p>
        </w:tc>
        <w:tc>
          <w:tcPr>
            <w:tcW w:w="1602" w:type="dxa"/>
          </w:tcPr>
          <w:p w14:paraId="74F6CF65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19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34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02" w:type="dxa"/>
          </w:tcPr>
          <w:p w14:paraId="3B7F39DF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294</w:t>
            </w:r>
          </w:p>
        </w:tc>
        <w:tc>
          <w:tcPr>
            <w:tcW w:w="1105" w:type="dxa"/>
          </w:tcPr>
          <w:p w14:paraId="1ADBF44F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0.755%</w:t>
            </w:r>
          </w:p>
        </w:tc>
      </w:tr>
      <w:tr w:rsidR="00517457" w:rsidRPr="000645F8" w14:paraId="1804AFC5" w14:textId="77777777" w:rsidTr="000645F8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1F4D0F22" w14:textId="77777777" w:rsidR="00517457" w:rsidRPr="000645F8" w:rsidRDefault="00517457" w:rsidP="00517457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202" w:type="dxa"/>
          </w:tcPr>
          <w:p w14:paraId="6A4A3DDA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2777-58-4</w:t>
            </w:r>
          </w:p>
        </w:tc>
        <w:tc>
          <w:tcPr>
            <w:tcW w:w="3406" w:type="dxa"/>
          </w:tcPr>
          <w:p w14:paraId="3D33D55F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 xml:space="preserve">Methyl </w:t>
            </w:r>
            <w:proofErr w:type="spellStart"/>
            <w:r w:rsidRPr="000645F8">
              <w:rPr>
                <w:sz w:val="24"/>
                <w:szCs w:val="24"/>
              </w:rPr>
              <w:t>petroselinate</w:t>
            </w:r>
            <w:proofErr w:type="spellEnd"/>
          </w:p>
        </w:tc>
        <w:tc>
          <w:tcPr>
            <w:tcW w:w="1602" w:type="dxa"/>
          </w:tcPr>
          <w:p w14:paraId="088D7D0D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19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36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02" w:type="dxa"/>
          </w:tcPr>
          <w:p w14:paraId="3702FF8A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296</w:t>
            </w:r>
          </w:p>
        </w:tc>
        <w:tc>
          <w:tcPr>
            <w:tcW w:w="1105" w:type="dxa"/>
          </w:tcPr>
          <w:p w14:paraId="0912243B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1.433%</w:t>
            </w:r>
          </w:p>
        </w:tc>
      </w:tr>
      <w:tr w:rsidR="00517457" w:rsidRPr="000645F8" w14:paraId="7DA21937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06D7E539" w14:textId="77777777" w:rsidR="00517457" w:rsidRPr="000645F8" w:rsidRDefault="00517457" w:rsidP="00517457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202" w:type="dxa"/>
          </w:tcPr>
          <w:p w14:paraId="23816837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150-86-7</w:t>
            </w:r>
          </w:p>
        </w:tc>
        <w:tc>
          <w:tcPr>
            <w:tcW w:w="3406" w:type="dxa"/>
          </w:tcPr>
          <w:p w14:paraId="3687DBC6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Phytol</w:t>
            </w:r>
          </w:p>
        </w:tc>
        <w:tc>
          <w:tcPr>
            <w:tcW w:w="1602" w:type="dxa"/>
          </w:tcPr>
          <w:p w14:paraId="150713F3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20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40</w:t>
            </w:r>
            <w:r w:rsidRPr="000645F8">
              <w:rPr>
                <w:sz w:val="24"/>
                <w:szCs w:val="24"/>
              </w:rPr>
              <w:t>O</w:t>
            </w:r>
          </w:p>
        </w:tc>
        <w:tc>
          <w:tcPr>
            <w:tcW w:w="1302" w:type="dxa"/>
          </w:tcPr>
          <w:p w14:paraId="4B94FCA9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296</w:t>
            </w:r>
          </w:p>
        </w:tc>
        <w:tc>
          <w:tcPr>
            <w:tcW w:w="1105" w:type="dxa"/>
          </w:tcPr>
          <w:p w14:paraId="2DADBFC1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0.190%</w:t>
            </w:r>
          </w:p>
        </w:tc>
      </w:tr>
      <w:tr w:rsidR="00517457" w:rsidRPr="000645F8" w14:paraId="1C4E4555" w14:textId="77777777" w:rsidTr="000645F8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4EAE4578" w14:textId="77777777" w:rsidR="00517457" w:rsidRPr="000645F8" w:rsidRDefault="00517457" w:rsidP="00517457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202" w:type="dxa"/>
          </w:tcPr>
          <w:p w14:paraId="0EABFB6B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5129-61-3</w:t>
            </w:r>
          </w:p>
        </w:tc>
        <w:tc>
          <w:tcPr>
            <w:tcW w:w="3406" w:type="dxa"/>
          </w:tcPr>
          <w:p w14:paraId="76D8DDC8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Heptadecanoic acid, 16-methyl-, methyl ester</w:t>
            </w:r>
          </w:p>
        </w:tc>
        <w:tc>
          <w:tcPr>
            <w:tcW w:w="1602" w:type="dxa"/>
          </w:tcPr>
          <w:p w14:paraId="78C13E69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19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38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02" w:type="dxa"/>
          </w:tcPr>
          <w:p w14:paraId="28842C9F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298</w:t>
            </w:r>
          </w:p>
        </w:tc>
        <w:tc>
          <w:tcPr>
            <w:tcW w:w="1105" w:type="dxa"/>
          </w:tcPr>
          <w:p w14:paraId="71B08795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0.244%</w:t>
            </w:r>
          </w:p>
        </w:tc>
      </w:tr>
      <w:tr w:rsidR="00517457" w:rsidRPr="000645F8" w14:paraId="598E044F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01C69E6E" w14:textId="77777777" w:rsidR="00517457" w:rsidRPr="000645F8" w:rsidRDefault="00517457" w:rsidP="00517457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202" w:type="dxa"/>
          </w:tcPr>
          <w:p w14:paraId="3BB89F8D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60-33-3</w:t>
            </w:r>
          </w:p>
        </w:tc>
        <w:tc>
          <w:tcPr>
            <w:tcW w:w="3406" w:type="dxa"/>
          </w:tcPr>
          <w:p w14:paraId="34CDC9E7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Linoleic acid</w:t>
            </w:r>
          </w:p>
        </w:tc>
        <w:tc>
          <w:tcPr>
            <w:tcW w:w="1602" w:type="dxa"/>
          </w:tcPr>
          <w:p w14:paraId="55C7800E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18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32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02" w:type="dxa"/>
          </w:tcPr>
          <w:p w14:paraId="61886A75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280</w:t>
            </w:r>
          </w:p>
        </w:tc>
        <w:tc>
          <w:tcPr>
            <w:tcW w:w="1105" w:type="dxa"/>
          </w:tcPr>
          <w:p w14:paraId="4968EE62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19.652%</w:t>
            </w:r>
          </w:p>
        </w:tc>
      </w:tr>
      <w:tr w:rsidR="00517457" w:rsidRPr="000645F8" w14:paraId="64E4E8AD" w14:textId="77777777" w:rsidTr="000645F8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38483B51" w14:textId="77777777" w:rsidR="00517457" w:rsidRPr="000645F8" w:rsidRDefault="00517457" w:rsidP="00517457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202" w:type="dxa"/>
          </w:tcPr>
          <w:p w14:paraId="46186C7D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57-11-4</w:t>
            </w:r>
          </w:p>
        </w:tc>
        <w:tc>
          <w:tcPr>
            <w:tcW w:w="3406" w:type="dxa"/>
          </w:tcPr>
          <w:p w14:paraId="3206DDFD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Octadecanoic acid</w:t>
            </w:r>
          </w:p>
        </w:tc>
        <w:tc>
          <w:tcPr>
            <w:tcW w:w="1602" w:type="dxa"/>
          </w:tcPr>
          <w:p w14:paraId="4C7EFFF0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18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36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02" w:type="dxa"/>
          </w:tcPr>
          <w:p w14:paraId="3F2D6989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284</w:t>
            </w:r>
          </w:p>
        </w:tc>
        <w:tc>
          <w:tcPr>
            <w:tcW w:w="1105" w:type="dxa"/>
          </w:tcPr>
          <w:p w14:paraId="4C369452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4.162%</w:t>
            </w:r>
          </w:p>
        </w:tc>
      </w:tr>
      <w:tr w:rsidR="00517457" w:rsidRPr="000645F8" w14:paraId="788D5188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3CBF1B5A" w14:textId="77777777" w:rsidR="00517457" w:rsidRPr="000645F8" w:rsidRDefault="00517457" w:rsidP="00517457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202" w:type="dxa"/>
          </w:tcPr>
          <w:p w14:paraId="0A8911C2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506-30-9</w:t>
            </w:r>
          </w:p>
        </w:tc>
        <w:tc>
          <w:tcPr>
            <w:tcW w:w="3406" w:type="dxa"/>
          </w:tcPr>
          <w:p w14:paraId="477AEC95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645F8">
              <w:rPr>
                <w:sz w:val="24"/>
                <w:szCs w:val="24"/>
              </w:rPr>
              <w:t>Eicosanoic</w:t>
            </w:r>
            <w:proofErr w:type="spellEnd"/>
            <w:r w:rsidRPr="000645F8">
              <w:rPr>
                <w:sz w:val="24"/>
                <w:szCs w:val="24"/>
              </w:rPr>
              <w:t xml:space="preserve"> acid (Arachidic acid)</w:t>
            </w:r>
          </w:p>
        </w:tc>
        <w:tc>
          <w:tcPr>
            <w:tcW w:w="1602" w:type="dxa"/>
          </w:tcPr>
          <w:p w14:paraId="51D2F74E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20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40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02" w:type="dxa"/>
          </w:tcPr>
          <w:p w14:paraId="256649BF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312</w:t>
            </w:r>
          </w:p>
        </w:tc>
        <w:tc>
          <w:tcPr>
            <w:tcW w:w="1105" w:type="dxa"/>
          </w:tcPr>
          <w:p w14:paraId="6027F921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0.100%</w:t>
            </w:r>
          </w:p>
        </w:tc>
      </w:tr>
      <w:tr w:rsidR="00517457" w:rsidRPr="000645F8" w14:paraId="5D9B8F4B" w14:textId="77777777" w:rsidTr="000645F8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607DD9D9" w14:textId="77777777" w:rsidR="00517457" w:rsidRPr="000645F8" w:rsidRDefault="00517457" w:rsidP="00517457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202" w:type="dxa"/>
          </w:tcPr>
          <w:p w14:paraId="571B3505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59130-69-7</w:t>
            </w:r>
          </w:p>
        </w:tc>
        <w:tc>
          <w:tcPr>
            <w:tcW w:w="3406" w:type="dxa"/>
          </w:tcPr>
          <w:p w14:paraId="49CDDCD4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Hexanoic acid, 2-ethyl-, hexadecyl ester</w:t>
            </w:r>
          </w:p>
        </w:tc>
        <w:tc>
          <w:tcPr>
            <w:tcW w:w="1602" w:type="dxa"/>
          </w:tcPr>
          <w:p w14:paraId="799D8CF3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24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48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02" w:type="dxa"/>
          </w:tcPr>
          <w:p w14:paraId="2C35419C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368</w:t>
            </w:r>
          </w:p>
        </w:tc>
        <w:tc>
          <w:tcPr>
            <w:tcW w:w="1105" w:type="dxa"/>
          </w:tcPr>
          <w:p w14:paraId="1222D6EA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0.368%</w:t>
            </w:r>
          </w:p>
        </w:tc>
      </w:tr>
      <w:tr w:rsidR="00517457" w:rsidRPr="000645F8" w14:paraId="426EA76E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33D52A9B" w14:textId="77777777" w:rsidR="00517457" w:rsidRPr="000645F8" w:rsidRDefault="00517457" w:rsidP="00517457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202" w:type="dxa"/>
          </w:tcPr>
          <w:p w14:paraId="13D0478A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29899-13-6</w:t>
            </w:r>
          </w:p>
        </w:tc>
        <w:tc>
          <w:tcPr>
            <w:tcW w:w="3406" w:type="dxa"/>
          </w:tcPr>
          <w:p w14:paraId="38553AB2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645F8">
              <w:rPr>
                <w:sz w:val="24"/>
                <w:szCs w:val="24"/>
              </w:rPr>
              <w:t>Hexadecanoic</w:t>
            </w:r>
            <w:proofErr w:type="spellEnd"/>
            <w:r w:rsidRPr="000645F8">
              <w:rPr>
                <w:sz w:val="24"/>
                <w:szCs w:val="24"/>
              </w:rPr>
              <w:t xml:space="preserve"> acid, 2-(</w:t>
            </w:r>
            <w:proofErr w:type="spellStart"/>
            <w:r w:rsidRPr="000645F8">
              <w:rPr>
                <w:sz w:val="24"/>
                <w:szCs w:val="24"/>
              </w:rPr>
              <w:t>octadecyloxy</w:t>
            </w:r>
            <w:proofErr w:type="spellEnd"/>
            <w:r w:rsidRPr="000645F8">
              <w:rPr>
                <w:sz w:val="24"/>
                <w:szCs w:val="24"/>
              </w:rPr>
              <w:t>)ethyl ester</w:t>
            </w:r>
          </w:p>
        </w:tc>
        <w:tc>
          <w:tcPr>
            <w:tcW w:w="1602" w:type="dxa"/>
          </w:tcPr>
          <w:p w14:paraId="38B99608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36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72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302" w:type="dxa"/>
          </w:tcPr>
          <w:p w14:paraId="42BD82CE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552</w:t>
            </w:r>
          </w:p>
        </w:tc>
        <w:tc>
          <w:tcPr>
            <w:tcW w:w="1105" w:type="dxa"/>
          </w:tcPr>
          <w:p w14:paraId="7B4FE0C4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0.037%</w:t>
            </w:r>
          </w:p>
        </w:tc>
      </w:tr>
      <w:tr w:rsidR="00517457" w:rsidRPr="000645F8" w14:paraId="7D9391B2" w14:textId="77777777" w:rsidTr="000645F8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2A19F3EA" w14:textId="77777777" w:rsidR="00517457" w:rsidRPr="000645F8" w:rsidRDefault="00517457" w:rsidP="00517457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202" w:type="dxa"/>
          </w:tcPr>
          <w:p w14:paraId="40AF2064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23470-00-0</w:t>
            </w:r>
          </w:p>
        </w:tc>
        <w:tc>
          <w:tcPr>
            <w:tcW w:w="3406" w:type="dxa"/>
          </w:tcPr>
          <w:p w14:paraId="197A61A4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645F8">
              <w:rPr>
                <w:sz w:val="24"/>
                <w:szCs w:val="24"/>
              </w:rPr>
              <w:t>Hexadecanoic</w:t>
            </w:r>
            <w:proofErr w:type="spellEnd"/>
            <w:r w:rsidRPr="000645F8">
              <w:rPr>
                <w:sz w:val="24"/>
                <w:szCs w:val="24"/>
              </w:rPr>
              <w:t xml:space="preserve"> acid, 2-hydroxy-1-(hydroxymethyl)ethyl ester</w:t>
            </w:r>
          </w:p>
        </w:tc>
        <w:tc>
          <w:tcPr>
            <w:tcW w:w="1602" w:type="dxa"/>
          </w:tcPr>
          <w:p w14:paraId="070084BB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19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38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302" w:type="dxa"/>
          </w:tcPr>
          <w:p w14:paraId="39F0BD98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330</w:t>
            </w:r>
          </w:p>
        </w:tc>
        <w:tc>
          <w:tcPr>
            <w:tcW w:w="1105" w:type="dxa"/>
          </w:tcPr>
          <w:p w14:paraId="63A64AE1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0.087%</w:t>
            </w:r>
          </w:p>
        </w:tc>
      </w:tr>
      <w:tr w:rsidR="00517457" w:rsidRPr="000645F8" w14:paraId="0450DFA3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21495273" w14:textId="77777777" w:rsidR="00517457" w:rsidRPr="000645F8" w:rsidRDefault="00517457" w:rsidP="00517457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202" w:type="dxa"/>
          </w:tcPr>
          <w:p w14:paraId="14ECD820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131-20-4</w:t>
            </w:r>
          </w:p>
        </w:tc>
        <w:tc>
          <w:tcPr>
            <w:tcW w:w="3406" w:type="dxa"/>
          </w:tcPr>
          <w:p w14:paraId="5D2C0F00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645F8">
              <w:rPr>
                <w:sz w:val="24"/>
                <w:szCs w:val="24"/>
              </w:rPr>
              <w:t>Diisooctyl</w:t>
            </w:r>
            <w:proofErr w:type="spellEnd"/>
            <w:r w:rsidRPr="000645F8">
              <w:rPr>
                <w:sz w:val="24"/>
                <w:szCs w:val="24"/>
              </w:rPr>
              <w:t xml:space="preserve"> phthalate</w:t>
            </w:r>
          </w:p>
        </w:tc>
        <w:tc>
          <w:tcPr>
            <w:tcW w:w="1602" w:type="dxa"/>
          </w:tcPr>
          <w:p w14:paraId="7E4868DC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24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38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302" w:type="dxa"/>
          </w:tcPr>
          <w:p w14:paraId="3AEBB569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390</w:t>
            </w:r>
          </w:p>
        </w:tc>
        <w:tc>
          <w:tcPr>
            <w:tcW w:w="1105" w:type="dxa"/>
          </w:tcPr>
          <w:p w14:paraId="7F9B4FC9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0.086%</w:t>
            </w:r>
          </w:p>
        </w:tc>
      </w:tr>
      <w:tr w:rsidR="00517457" w:rsidRPr="000645F8" w14:paraId="585CBCD4" w14:textId="77777777" w:rsidTr="000645F8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2DA02F61" w14:textId="77777777" w:rsidR="00517457" w:rsidRPr="000645F8" w:rsidRDefault="00517457" w:rsidP="00517457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202" w:type="dxa"/>
          </w:tcPr>
          <w:p w14:paraId="75467ACB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59130-70-0</w:t>
            </w:r>
          </w:p>
        </w:tc>
        <w:tc>
          <w:tcPr>
            <w:tcW w:w="3406" w:type="dxa"/>
          </w:tcPr>
          <w:p w14:paraId="2BE1C6CB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Hexanoic acid, 2-ethyl-, octadecyl ester</w:t>
            </w:r>
          </w:p>
        </w:tc>
        <w:tc>
          <w:tcPr>
            <w:tcW w:w="1602" w:type="dxa"/>
          </w:tcPr>
          <w:p w14:paraId="0F9415C4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26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52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02" w:type="dxa"/>
          </w:tcPr>
          <w:p w14:paraId="3F13C6A3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396</w:t>
            </w:r>
          </w:p>
        </w:tc>
        <w:tc>
          <w:tcPr>
            <w:tcW w:w="1105" w:type="dxa"/>
          </w:tcPr>
          <w:p w14:paraId="74B82B29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0.145%</w:t>
            </w:r>
          </w:p>
        </w:tc>
      </w:tr>
      <w:tr w:rsidR="00517457" w:rsidRPr="000645F8" w14:paraId="36978EBF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78C4F172" w14:textId="77777777" w:rsidR="00517457" w:rsidRPr="000645F8" w:rsidRDefault="00517457" w:rsidP="00517457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202" w:type="dxa"/>
          </w:tcPr>
          <w:p w14:paraId="366F99DA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112-84-5</w:t>
            </w:r>
          </w:p>
        </w:tc>
        <w:tc>
          <w:tcPr>
            <w:tcW w:w="3406" w:type="dxa"/>
          </w:tcPr>
          <w:p w14:paraId="726E0859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645F8">
              <w:rPr>
                <w:sz w:val="24"/>
                <w:szCs w:val="24"/>
              </w:rPr>
              <w:t>Erucylamide</w:t>
            </w:r>
            <w:proofErr w:type="spellEnd"/>
          </w:p>
        </w:tc>
        <w:tc>
          <w:tcPr>
            <w:tcW w:w="1602" w:type="dxa"/>
          </w:tcPr>
          <w:p w14:paraId="02433B77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22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43</w:t>
            </w:r>
            <w:r w:rsidRPr="000645F8">
              <w:rPr>
                <w:sz w:val="24"/>
                <w:szCs w:val="24"/>
              </w:rPr>
              <w:t>NO</w:t>
            </w:r>
          </w:p>
        </w:tc>
        <w:tc>
          <w:tcPr>
            <w:tcW w:w="1302" w:type="dxa"/>
          </w:tcPr>
          <w:p w14:paraId="684D04E4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337</w:t>
            </w:r>
          </w:p>
        </w:tc>
        <w:tc>
          <w:tcPr>
            <w:tcW w:w="1105" w:type="dxa"/>
          </w:tcPr>
          <w:p w14:paraId="6DC195AA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0.260%</w:t>
            </w:r>
          </w:p>
        </w:tc>
      </w:tr>
      <w:tr w:rsidR="00517457" w:rsidRPr="000645F8" w14:paraId="1D0535A4" w14:textId="77777777" w:rsidTr="000645F8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6F4C161E" w14:textId="77777777" w:rsidR="00517457" w:rsidRPr="000645F8" w:rsidRDefault="00517457" w:rsidP="00517457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202" w:type="dxa"/>
          </w:tcPr>
          <w:p w14:paraId="54F969D8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111-02-4</w:t>
            </w:r>
          </w:p>
        </w:tc>
        <w:tc>
          <w:tcPr>
            <w:tcW w:w="3406" w:type="dxa"/>
          </w:tcPr>
          <w:p w14:paraId="7F5E6180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Squalene</w:t>
            </w:r>
          </w:p>
        </w:tc>
        <w:tc>
          <w:tcPr>
            <w:tcW w:w="1602" w:type="dxa"/>
          </w:tcPr>
          <w:p w14:paraId="62CF6A21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30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50</w:t>
            </w:r>
          </w:p>
        </w:tc>
        <w:tc>
          <w:tcPr>
            <w:tcW w:w="1302" w:type="dxa"/>
          </w:tcPr>
          <w:p w14:paraId="4A274CEE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410</w:t>
            </w:r>
          </w:p>
        </w:tc>
        <w:tc>
          <w:tcPr>
            <w:tcW w:w="1105" w:type="dxa"/>
          </w:tcPr>
          <w:p w14:paraId="60BF113D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0.123%</w:t>
            </w:r>
          </w:p>
        </w:tc>
      </w:tr>
      <w:tr w:rsidR="00517457" w:rsidRPr="000645F8" w14:paraId="7CF756B9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6BE79E4E" w14:textId="77777777" w:rsidR="00517457" w:rsidRPr="000645F8" w:rsidRDefault="00517457" w:rsidP="00517457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202" w:type="dxa"/>
          </w:tcPr>
          <w:p w14:paraId="2FB10C59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105-92-0</w:t>
            </w:r>
          </w:p>
        </w:tc>
        <w:tc>
          <w:tcPr>
            <w:tcW w:w="3406" w:type="dxa"/>
          </w:tcPr>
          <w:p w14:paraId="36338F78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645F8">
              <w:rPr>
                <w:sz w:val="24"/>
                <w:szCs w:val="24"/>
              </w:rPr>
              <w:t>Rhodopin</w:t>
            </w:r>
            <w:proofErr w:type="spellEnd"/>
          </w:p>
        </w:tc>
        <w:tc>
          <w:tcPr>
            <w:tcW w:w="1602" w:type="dxa"/>
          </w:tcPr>
          <w:p w14:paraId="7313BFF7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40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58</w:t>
            </w:r>
            <w:r w:rsidRPr="000645F8">
              <w:rPr>
                <w:sz w:val="24"/>
                <w:szCs w:val="24"/>
              </w:rPr>
              <w:t>O</w:t>
            </w:r>
          </w:p>
        </w:tc>
        <w:tc>
          <w:tcPr>
            <w:tcW w:w="1302" w:type="dxa"/>
          </w:tcPr>
          <w:p w14:paraId="57B84A9C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554</w:t>
            </w:r>
          </w:p>
        </w:tc>
        <w:tc>
          <w:tcPr>
            <w:tcW w:w="1105" w:type="dxa"/>
          </w:tcPr>
          <w:p w14:paraId="54132175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0.498%</w:t>
            </w:r>
          </w:p>
        </w:tc>
      </w:tr>
      <w:tr w:rsidR="00517457" w:rsidRPr="00A2664B" w14:paraId="4502BC60" w14:textId="77777777" w:rsidTr="000645F8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14:paraId="37C6F384" w14:textId="77777777" w:rsidR="00517457" w:rsidRPr="000645F8" w:rsidRDefault="00517457" w:rsidP="00517457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202" w:type="dxa"/>
          </w:tcPr>
          <w:p w14:paraId="6678CF9D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559-74-0</w:t>
            </w:r>
          </w:p>
        </w:tc>
        <w:tc>
          <w:tcPr>
            <w:tcW w:w="3406" w:type="dxa"/>
          </w:tcPr>
          <w:p w14:paraId="43C1B0DF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Friedelin</w:t>
            </w:r>
          </w:p>
        </w:tc>
        <w:tc>
          <w:tcPr>
            <w:tcW w:w="1602" w:type="dxa"/>
          </w:tcPr>
          <w:p w14:paraId="78AB37FF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30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50</w:t>
            </w:r>
            <w:r w:rsidRPr="000645F8">
              <w:rPr>
                <w:sz w:val="24"/>
                <w:szCs w:val="24"/>
              </w:rPr>
              <w:t>O</w:t>
            </w:r>
          </w:p>
        </w:tc>
        <w:tc>
          <w:tcPr>
            <w:tcW w:w="1302" w:type="dxa"/>
          </w:tcPr>
          <w:p w14:paraId="5B901B6F" w14:textId="77777777" w:rsidR="00517457" w:rsidRPr="000645F8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426</w:t>
            </w:r>
          </w:p>
        </w:tc>
        <w:tc>
          <w:tcPr>
            <w:tcW w:w="1105" w:type="dxa"/>
          </w:tcPr>
          <w:p w14:paraId="42795D72" w14:textId="77777777" w:rsidR="00517457" w:rsidRPr="00F6171F" w:rsidRDefault="00517457" w:rsidP="00517457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0.707%</w:t>
            </w:r>
          </w:p>
        </w:tc>
      </w:tr>
    </w:tbl>
    <w:p w14:paraId="11C14204" w14:textId="77777777" w:rsidR="00005BB0" w:rsidRPr="00005BB0" w:rsidRDefault="00005BB0" w:rsidP="00517457">
      <w:pPr>
        <w:widowControl/>
        <w:autoSpaceDE/>
        <w:autoSpaceDN/>
        <w:spacing w:line="360" w:lineRule="auto"/>
        <w:contextualSpacing/>
        <w:jc w:val="center"/>
        <w:rPr>
          <w:b/>
          <w:sz w:val="24"/>
          <w:szCs w:val="24"/>
        </w:rPr>
      </w:pPr>
      <w:r w:rsidRPr="00005BB0">
        <w:rPr>
          <w:b/>
          <w:sz w:val="24"/>
          <w:szCs w:val="24"/>
        </w:rPr>
        <w:br w:type="page"/>
      </w:r>
    </w:p>
    <w:p w14:paraId="0F7A3F50" w14:textId="199D4A12" w:rsidR="00005BB0" w:rsidRPr="00005BB0" w:rsidRDefault="00005BB0" w:rsidP="00517457">
      <w:pPr>
        <w:widowControl/>
        <w:autoSpaceDE/>
        <w:autoSpaceDN/>
        <w:spacing w:line="360" w:lineRule="auto"/>
        <w:contextualSpacing/>
        <w:jc w:val="center"/>
        <w:rPr>
          <w:b/>
          <w:bCs/>
          <w:sz w:val="24"/>
          <w:szCs w:val="24"/>
          <w:lang w:val="en-GB"/>
        </w:rPr>
      </w:pPr>
      <w:r w:rsidRPr="00005BB0">
        <w:rPr>
          <w:b/>
          <w:bCs/>
          <w:sz w:val="24"/>
          <w:szCs w:val="24"/>
          <w:lang w:val="en-GB"/>
        </w:rPr>
        <w:lastRenderedPageBreak/>
        <w:t xml:space="preserve">Table </w:t>
      </w:r>
      <w:r w:rsidR="00D91A4A">
        <w:rPr>
          <w:b/>
          <w:bCs/>
          <w:sz w:val="24"/>
          <w:szCs w:val="24"/>
          <w:lang w:val="en-GB"/>
        </w:rPr>
        <w:t xml:space="preserve">S </w:t>
      </w:r>
      <w:r w:rsidR="00633CD4">
        <w:rPr>
          <w:b/>
          <w:bCs/>
          <w:sz w:val="24"/>
          <w:szCs w:val="24"/>
          <w:lang w:val="en-GB"/>
        </w:rPr>
        <w:t>4</w:t>
      </w:r>
      <w:r w:rsidRPr="00005BB0">
        <w:rPr>
          <w:b/>
          <w:bCs/>
          <w:sz w:val="24"/>
          <w:szCs w:val="24"/>
          <w:lang w:val="en-GB"/>
        </w:rPr>
        <w:t xml:space="preserve">. </w:t>
      </w:r>
      <w:r w:rsidRPr="008A3FC6">
        <w:rPr>
          <w:sz w:val="24"/>
          <w:szCs w:val="24"/>
          <w:lang w:val="en-GB"/>
        </w:rPr>
        <w:t xml:space="preserve">Bioactive compounds, </w:t>
      </w:r>
      <w:r w:rsidRPr="008A3FC6">
        <w:rPr>
          <w:sz w:val="24"/>
          <w:szCs w:val="24"/>
        </w:rPr>
        <w:t>organic substances</w:t>
      </w:r>
      <w:r w:rsidR="008C22D3">
        <w:rPr>
          <w:sz w:val="24"/>
          <w:szCs w:val="24"/>
        </w:rPr>
        <w:t>,</w:t>
      </w:r>
      <w:r w:rsidRPr="008A3FC6">
        <w:rPr>
          <w:sz w:val="24"/>
          <w:szCs w:val="24"/>
        </w:rPr>
        <w:t xml:space="preserve"> or volatile compounds</w:t>
      </w:r>
      <w:r w:rsidRPr="008A3FC6">
        <w:rPr>
          <w:sz w:val="24"/>
          <w:szCs w:val="24"/>
          <w:lang w:val="en-GB"/>
        </w:rPr>
        <w:t xml:space="preserve"> identified in the methanol bark extract of </w:t>
      </w:r>
      <w:r w:rsidR="00650B31" w:rsidRPr="00650B31">
        <w:rPr>
          <w:i/>
          <w:iCs/>
          <w:sz w:val="24"/>
          <w:szCs w:val="24"/>
          <w:lang w:val="en-GB"/>
        </w:rPr>
        <w:t>B. retusa</w:t>
      </w:r>
      <w:r w:rsidRPr="008A3FC6">
        <w:rPr>
          <w:sz w:val="24"/>
          <w:szCs w:val="24"/>
          <w:lang w:val="en-GB"/>
        </w:rPr>
        <w:t xml:space="preserve"> </w:t>
      </w:r>
      <w:r w:rsidRPr="008A3FC6">
        <w:rPr>
          <w:sz w:val="24"/>
          <w:szCs w:val="24"/>
        </w:rPr>
        <w:t>using gas chromatography-mass spectrometry</w:t>
      </w:r>
      <w:r w:rsidRPr="008A3FC6">
        <w:rPr>
          <w:sz w:val="24"/>
          <w:szCs w:val="24"/>
          <w:lang w:val="en-GB"/>
        </w:rPr>
        <w:t xml:space="preserve">, </w:t>
      </w:r>
      <w:r w:rsidRPr="008A3FC6">
        <w:rPr>
          <w:i/>
          <w:iCs/>
          <w:sz w:val="24"/>
          <w:szCs w:val="24"/>
        </w:rPr>
        <w:t xml:space="preserve">CAS </w:t>
      </w:r>
      <w:r w:rsidRPr="008A3FC6">
        <w:rPr>
          <w:sz w:val="24"/>
          <w:szCs w:val="24"/>
        </w:rPr>
        <w:t>chemical abstract service.</w:t>
      </w:r>
    </w:p>
    <w:tbl>
      <w:tblPr>
        <w:tblStyle w:val="GridTable2-Accent5"/>
        <w:tblW w:w="8790" w:type="dxa"/>
        <w:tblLook w:val="04A0" w:firstRow="1" w:lastRow="0" w:firstColumn="1" w:lastColumn="0" w:noHBand="0" w:noVBand="1"/>
      </w:tblPr>
      <w:tblGrid>
        <w:gridCol w:w="753"/>
        <w:gridCol w:w="1114"/>
        <w:gridCol w:w="3128"/>
        <w:gridCol w:w="1405"/>
        <w:gridCol w:w="1314"/>
        <w:gridCol w:w="1076"/>
      </w:tblGrid>
      <w:tr w:rsidR="000645F8" w:rsidRPr="000645F8" w14:paraId="5C12BCA4" w14:textId="77777777" w:rsidTr="000645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5DCE6D3B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val="en-GB"/>
              </w:rPr>
            </w:pPr>
            <w:r w:rsidRPr="000645F8">
              <w:rPr>
                <w:sz w:val="24"/>
                <w:szCs w:val="24"/>
                <w:lang w:val="en-GB"/>
              </w:rPr>
              <w:t>S. No.</w:t>
            </w:r>
          </w:p>
        </w:tc>
        <w:tc>
          <w:tcPr>
            <w:tcW w:w="1119" w:type="dxa"/>
          </w:tcPr>
          <w:p w14:paraId="5341519D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0645F8">
              <w:rPr>
                <w:sz w:val="24"/>
                <w:szCs w:val="24"/>
                <w:lang w:val="en-GB"/>
              </w:rPr>
              <w:t>CAS</w:t>
            </w:r>
          </w:p>
        </w:tc>
        <w:tc>
          <w:tcPr>
            <w:tcW w:w="3164" w:type="dxa"/>
          </w:tcPr>
          <w:p w14:paraId="0BE4E46E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0645F8">
              <w:rPr>
                <w:sz w:val="24"/>
                <w:szCs w:val="24"/>
                <w:lang w:val="en-GB"/>
              </w:rPr>
              <w:t>Name of the compound</w:t>
            </w:r>
          </w:p>
        </w:tc>
        <w:tc>
          <w:tcPr>
            <w:tcW w:w="1408" w:type="dxa"/>
          </w:tcPr>
          <w:p w14:paraId="671C151E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0645F8">
              <w:rPr>
                <w:sz w:val="24"/>
                <w:szCs w:val="24"/>
                <w:lang w:val="en-GB"/>
              </w:rPr>
              <w:t>Molecular Formula</w:t>
            </w:r>
          </w:p>
        </w:tc>
        <w:tc>
          <w:tcPr>
            <w:tcW w:w="1315" w:type="dxa"/>
          </w:tcPr>
          <w:p w14:paraId="3B6312D7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0645F8">
              <w:rPr>
                <w:sz w:val="24"/>
                <w:szCs w:val="24"/>
                <w:lang w:val="en-GB"/>
              </w:rPr>
              <w:t>Molecular weight</w:t>
            </w:r>
          </w:p>
        </w:tc>
        <w:tc>
          <w:tcPr>
            <w:tcW w:w="1026" w:type="dxa"/>
          </w:tcPr>
          <w:p w14:paraId="62D68E02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0645F8">
              <w:rPr>
                <w:sz w:val="24"/>
                <w:szCs w:val="24"/>
                <w:lang w:val="en-GB"/>
              </w:rPr>
              <w:t>Peak area (%)</w:t>
            </w:r>
          </w:p>
        </w:tc>
      </w:tr>
      <w:tr w:rsidR="000645F8" w:rsidRPr="000645F8" w14:paraId="7DF1DD6F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55DBB838" w14:textId="77777777" w:rsidR="00517457" w:rsidRPr="000645F8" w:rsidRDefault="00517457" w:rsidP="00517457">
            <w:pPr>
              <w:widowControl/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119" w:type="dxa"/>
          </w:tcPr>
          <w:p w14:paraId="6937119C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141-78-6</w:t>
            </w:r>
          </w:p>
        </w:tc>
        <w:tc>
          <w:tcPr>
            <w:tcW w:w="3164" w:type="dxa"/>
          </w:tcPr>
          <w:p w14:paraId="00AB82A4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0645F8">
              <w:rPr>
                <w:sz w:val="24"/>
                <w:szCs w:val="24"/>
              </w:rPr>
              <w:t>Ethyl Acetate</w:t>
            </w:r>
          </w:p>
        </w:tc>
        <w:tc>
          <w:tcPr>
            <w:tcW w:w="1408" w:type="dxa"/>
          </w:tcPr>
          <w:p w14:paraId="4EBF6F72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4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8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15" w:type="dxa"/>
          </w:tcPr>
          <w:p w14:paraId="21234627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0645F8">
              <w:rPr>
                <w:sz w:val="24"/>
                <w:szCs w:val="24"/>
                <w:lang w:val="en-GB"/>
              </w:rPr>
              <w:t>88</w:t>
            </w:r>
          </w:p>
        </w:tc>
        <w:tc>
          <w:tcPr>
            <w:tcW w:w="1026" w:type="dxa"/>
          </w:tcPr>
          <w:p w14:paraId="61470E06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0.367%</w:t>
            </w:r>
          </w:p>
        </w:tc>
      </w:tr>
      <w:tr w:rsidR="000645F8" w:rsidRPr="000645F8" w14:paraId="6ECE28D9" w14:textId="77777777" w:rsidTr="000645F8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42C8E2AF" w14:textId="77777777" w:rsidR="00517457" w:rsidRPr="000645F8" w:rsidRDefault="00517457" w:rsidP="00517457">
            <w:pPr>
              <w:widowControl/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119" w:type="dxa"/>
          </w:tcPr>
          <w:p w14:paraId="2FAD3B0D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109-60-4</w:t>
            </w:r>
          </w:p>
        </w:tc>
        <w:tc>
          <w:tcPr>
            <w:tcW w:w="3164" w:type="dxa"/>
          </w:tcPr>
          <w:p w14:paraId="23BF35A5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Propyl acetate</w:t>
            </w:r>
          </w:p>
        </w:tc>
        <w:tc>
          <w:tcPr>
            <w:tcW w:w="1408" w:type="dxa"/>
          </w:tcPr>
          <w:p w14:paraId="7979BF33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5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10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15" w:type="dxa"/>
          </w:tcPr>
          <w:p w14:paraId="4EA8F393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102</w:t>
            </w:r>
          </w:p>
        </w:tc>
        <w:tc>
          <w:tcPr>
            <w:tcW w:w="1026" w:type="dxa"/>
          </w:tcPr>
          <w:p w14:paraId="4295258B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0.054%</w:t>
            </w:r>
          </w:p>
        </w:tc>
      </w:tr>
      <w:tr w:rsidR="000645F8" w:rsidRPr="000645F8" w14:paraId="09522CF9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7602077D" w14:textId="77777777" w:rsidR="00517457" w:rsidRPr="000645F8" w:rsidRDefault="00517457" w:rsidP="00517457">
            <w:pPr>
              <w:widowControl/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119" w:type="dxa"/>
          </w:tcPr>
          <w:p w14:paraId="46E62D96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50764-55-1</w:t>
            </w:r>
          </w:p>
        </w:tc>
        <w:tc>
          <w:tcPr>
            <w:tcW w:w="3164" w:type="dxa"/>
          </w:tcPr>
          <w:p w14:paraId="076FB1FB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trans-</w:t>
            </w:r>
            <w:proofErr w:type="spellStart"/>
            <w:r w:rsidRPr="000645F8">
              <w:rPr>
                <w:sz w:val="24"/>
                <w:szCs w:val="24"/>
              </w:rPr>
              <w:t>Chrysanthenyl</w:t>
            </w:r>
            <w:proofErr w:type="spellEnd"/>
            <w:r w:rsidRPr="000645F8">
              <w:rPr>
                <w:sz w:val="24"/>
                <w:szCs w:val="24"/>
              </w:rPr>
              <w:t xml:space="preserve"> acetate</w:t>
            </w:r>
          </w:p>
        </w:tc>
        <w:tc>
          <w:tcPr>
            <w:tcW w:w="1408" w:type="dxa"/>
          </w:tcPr>
          <w:p w14:paraId="630B9F88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12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18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15" w:type="dxa"/>
          </w:tcPr>
          <w:p w14:paraId="4FF40AD5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194</w:t>
            </w:r>
          </w:p>
        </w:tc>
        <w:tc>
          <w:tcPr>
            <w:tcW w:w="1026" w:type="dxa"/>
          </w:tcPr>
          <w:p w14:paraId="605072D5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0.019%</w:t>
            </w:r>
          </w:p>
        </w:tc>
      </w:tr>
      <w:tr w:rsidR="000645F8" w:rsidRPr="000645F8" w14:paraId="426A114F" w14:textId="77777777" w:rsidTr="000645F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30940CE6" w14:textId="77777777" w:rsidR="00517457" w:rsidRPr="000645F8" w:rsidRDefault="00517457" w:rsidP="00517457">
            <w:pPr>
              <w:widowControl/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119" w:type="dxa"/>
          </w:tcPr>
          <w:p w14:paraId="3ABF8F20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112-42-5</w:t>
            </w:r>
          </w:p>
        </w:tc>
        <w:tc>
          <w:tcPr>
            <w:tcW w:w="3164" w:type="dxa"/>
          </w:tcPr>
          <w:p w14:paraId="61E2819C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1-Undecanol</w:t>
            </w:r>
          </w:p>
        </w:tc>
        <w:tc>
          <w:tcPr>
            <w:tcW w:w="1408" w:type="dxa"/>
          </w:tcPr>
          <w:p w14:paraId="49932659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11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24</w:t>
            </w:r>
            <w:r w:rsidRPr="000645F8">
              <w:rPr>
                <w:sz w:val="24"/>
                <w:szCs w:val="24"/>
              </w:rPr>
              <w:t>O</w:t>
            </w:r>
          </w:p>
        </w:tc>
        <w:tc>
          <w:tcPr>
            <w:tcW w:w="1315" w:type="dxa"/>
          </w:tcPr>
          <w:p w14:paraId="2D32F4A8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172</w:t>
            </w:r>
          </w:p>
        </w:tc>
        <w:tc>
          <w:tcPr>
            <w:tcW w:w="1026" w:type="dxa"/>
          </w:tcPr>
          <w:p w14:paraId="16E0A015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0.020%</w:t>
            </w:r>
          </w:p>
        </w:tc>
      </w:tr>
      <w:tr w:rsidR="000645F8" w:rsidRPr="000645F8" w14:paraId="15C81FC9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7A26C8B4" w14:textId="77777777" w:rsidR="00517457" w:rsidRPr="000645F8" w:rsidRDefault="00517457" w:rsidP="00517457">
            <w:pPr>
              <w:widowControl/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119" w:type="dxa"/>
          </w:tcPr>
          <w:p w14:paraId="3CEEACC2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5129-65-7</w:t>
            </w:r>
          </w:p>
        </w:tc>
        <w:tc>
          <w:tcPr>
            <w:tcW w:w="3164" w:type="dxa"/>
          </w:tcPr>
          <w:p w14:paraId="2B66629F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Dodecanoic acid, 10-methyl-, methyl ester</w:t>
            </w:r>
          </w:p>
        </w:tc>
        <w:tc>
          <w:tcPr>
            <w:tcW w:w="1408" w:type="dxa"/>
          </w:tcPr>
          <w:p w14:paraId="11E246EE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14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28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15" w:type="dxa"/>
          </w:tcPr>
          <w:p w14:paraId="30C7D1C8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228</w:t>
            </w:r>
          </w:p>
        </w:tc>
        <w:tc>
          <w:tcPr>
            <w:tcW w:w="1026" w:type="dxa"/>
          </w:tcPr>
          <w:p w14:paraId="7CC7BDC5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0.086%</w:t>
            </w:r>
          </w:p>
        </w:tc>
      </w:tr>
      <w:tr w:rsidR="000645F8" w:rsidRPr="000645F8" w14:paraId="302355F9" w14:textId="77777777" w:rsidTr="000645F8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3978272E" w14:textId="77777777" w:rsidR="00517457" w:rsidRPr="000645F8" w:rsidRDefault="00517457" w:rsidP="00517457">
            <w:pPr>
              <w:widowControl/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119" w:type="dxa"/>
          </w:tcPr>
          <w:p w14:paraId="5183DC49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6422-86-2</w:t>
            </w:r>
          </w:p>
        </w:tc>
        <w:tc>
          <w:tcPr>
            <w:tcW w:w="3164" w:type="dxa"/>
          </w:tcPr>
          <w:p w14:paraId="4AA6CEC9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Dioctyl terephthalate</w:t>
            </w:r>
          </w:p>
        </w:tc>
        <w:tc>
          <w:tcPr>
            <w:tcW w:w="1408" w:type="dxa"/>
          </w:tcPr>
          <w:p w14:paraId="7C57CEEE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24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38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315" w:type="dxa"/>
          </w:tcPr>
          <w:p w14:paraId="4FAA7F77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390</w:t>
            </w:r>
          </w:p>
        </w:tc>
        <w:tc>
          <w:tcPr>
            <w:tcW w:w="1026" w:type="dxa"/>
          </w:tcPr>
          <w:p w14:paraId="5AE8CD93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0.228%</w:t>
            </w:r>
          </w:p>
        </w:tc>
      </w:tr>
      <w:tr w:rsidR="000645F8" w:rsidRPr="000645F8" w14:paraId="68BF09A7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56A5F591" w14:textId="77777777" w:rsidR="00517457" w:rsidRPr="000645F8" w:rsidRDefault="00517457" w:rsidP="00517457">
            <w:pPr>
              <w:widowControl/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119" w:type="dxa"/>
          </w:tcPr>
          <w:p w14:paraId="37CA99C9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2156-97-0</w:t>
            </w:r>
          </w:p>
        </w:tc>
        <w:tc>
          <w:tcPr>
            <w:tcW w:w="3164" w:type="dxa"/>
          </w:tcPr>
          <w:p w14:paraId="727A9340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Dodecyl acrylate</w:t>
            </w:r>
          </w:p>
        </w:tc>
        <w:tc>
          <w:tcPr>
            <w:tcW w:w="1408" w:type="dxa"/>
          </w:tcPr>
          <w:p w14:paraId="636FF948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15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28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15" w:type="dxa"/>
          </w:tcPr>
          <w:p w14:paraId="59BB22E2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240</w:t>
            </w:r>
          </w:p>
        </w:tc>
        <w:tc>
          <w:tcPr>
            <w:tcW w:w="1026" w:type="dxa"/>
          </w:tcPr>
          <w:p w14:paraId="7B362F3C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2.388%</w:t>
            </w:r>
          </w:p>
        </w:tc>
      </w:tr>
      <w:tr w:rsidR="000645F8" w:rsidRPr="000645F8" w14:paraId="26F02019" w14:textId="77777777" w:rsidTr="000645F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03E24B6D" w14:textId="77777777" w:rsidR="00517457" w:rsidRPr="000645F8" w:rsidRDefault="00517457" w:rsidP="00517457">
            <w:pPr>
              <w:widowControl/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119" w:type="dxa"/>
          </w:tcPr>
          <w:p w14:paraId="1B743C76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14:paraId="5540469E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Terephthalic acid, 4-octyl octyl ester</w:t>
            </w:r>
          </w:p>
        </w:tc>
        <w:tc>
          <w:tcPr>
            <w:tcW w:w="1408" w:type="dxa"/>
          </w:tcPr>
          <w:p w14:paraId="1DE20DBE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24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38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315" w:type="dxa"/>
          </w:tcPr>
          <w:p w14:paraId="0435EC8C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390</w:t>
            </w:r>
          </w:p>
        </w:tc>
        <w:tc>
          <w:tcPr>
            <w:tcW w:w="1026" w:type="dxa"/>
          </w:tcPr>
          <w:p w14:paraId="23C06504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10.368%</w:t>
            </w:r>
          </w:p>
        </w:tc>
      </w:tr>
      <w:tr w:rsidR="000645F8" w:rsidRPr="000645F8" w14:paraId="63E878DD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650C2A29" w14:textId="77777777" w:rsidR="00517457" w:rsidRPr="000645F8" w:rsidRDefault="00517457" w:rsidP="00517457">
            <w:pPr>
              <w:widowControl/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119" w:type="dxa"/>
          </w:tcPr>
          <w:p w14:paraId="1EBA40E3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2462-85-3</w:t>
            </w:r>
          </w:p>
        </w:tc>
        <w:tc>
          <w:tcPr>
            <w:tcW w:w="3164" w:type="dxa"/>
          </w:tcPr>
          <w:p w14:paraId="6A57FDB5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Methyl octadeca-9,12-dienoate</w:t>
            </w:r>
          </w:p>
        </w:tc>
        <w:tc>
          <w:tcPr>
            <w:tcW w:w="1408" w:type="dxa"/>
          </w:tcPr>
          <w:p w14:paraId="4CAD0044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19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34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15" w:type="dxa"/>
          </w:tcPr>
          <w:p w14:paraId="23EFFFAE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294</w:t>
            </w:r>
          </w:p>
        </w:tc>
        <w:tc>
          <w:tcPr>
            <w:tcW w:w="1026" w:type="dxa"/>
          </w:tcPr>
          <w:p w14:paraId="49307AEC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0.135%</w:t>
            </w:r>
          </w:p>
        </w:tc>
      </w:tr>
      <w:tr w:rsidR="000645F8" w:rsidRPr="000645F8" w14:paraId="4050319D" w14:textId="77777777" w:rsidTr="000645F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68719AE9" w14:textId="77777777" w:rsidR="00517457" w:rsidRPr="000645F8" w:rsidRDefault="00517457" w:rsidP="00517457">
            <w:pPr>
              <w:widowControl/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119" w:type="dxa"/>
          </w:tcPr>
          <w:p w14:paraId="6950DAAC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14:paraId="5DE1E641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trans-13-Octadecenoic acid, methyl ester</w:t>
            </w:r>
          </w:p>
        </w:tc>
        <w:tc>
          <w:tcPr>
            <w:tcW w:w="1408" w:type="dxa"/>
          </w:tcPr>
          <w:p w14:paraId="3E4B296D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19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36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15" w:type="dxa"/>
          </w:tcPr>
          <w:p w14:paraId="6480FDF5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296</w:t>
            </w:r>
          </w:p>
        </w:tc>
        <w:tc>
          <w:tcPr>
            <w:tcW w:w="1026" w:type="dxa"/>
          </w:tcPr>
          <w:p w14:paraId="439B8528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0.330%</w:t>
            </w:r>
          </w:p>
        </w:tc>
      </w:tr>
      <w:tr w:rsidR="000645F8" w:rsidRPr="000645F8" w14:paraId="048430BE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5F8C24F5" w14:textId="77777777" w:rsidR="00517457" w:rsidRPr="000645F8" w:rsidRDefault="00517457" w:rsidP="00517457">
            <w:pPr>
              <w:widowControl/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119" w:type="dxa"/>
          </w:tcPr>
          <w:p w14:paraId="1E72AB70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112-61-8</w:t>
            </w:r>
          </w:p>
        </w:tc>
        <w:tc>
          <w:tcPr>
            <w:tcW w:w="3164" w:type="dxa"/>
          </w:tcPr>
          <w:p w14:paraId="3027B8C3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Methyl stearate</w:t>
            </w:r>
          </w:p>
        </w:tc>
        <w:tc>
          <w:tcPr>
            <w:tcW w:w="1408" w:type="dxa"/>
          </w:tcPr>
          <w:p w14:paraId="7EE7D8D8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19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38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15" w:type="dxa"/>
          </w:tcPr>
          <w:p w14:paraId="1F76C5AA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298</w:t>
            </w:r>
          </w:p>
        </w:tc>
        <w:tc>
          <w:tcPr>
            <w:tcW w:w="1026" w:type="dxa"/>
          </w:tcPr>
          <w:p w14:paraId="2A89D384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0.101%</w:t>
            </w:r>
          </w:p>
        </w:tc>
      </w:tr>
      <w:tr w:rsidR="000645F8" w:rsidRPr="000645F8" w14:paraId="5518F6BE" w14:textId="77777777" w:rsidTr="000645F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5E4EAEEE" w14:textId="77777777" w:rsidR="00517457" w:rsidRPr="000645F8" w:rsidRDefault="00517457" w:rsidP="00517457">
            <w:pPr>
              <w:widowControl/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119" w:type="dxa"/>
          </w:tcPr>
          <w:p w14:paraId="0B99CC5C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103-23-1</w:t>
            </w:r>
          </w:p>
        </w:tc>
        <w:tc>
          <w:tcPr>
            <w:tcW w:w="3164" w:type="dxa"/>
          </w:tcPr>
          <w:p w14:paraId="2641AE7B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645F8">
              <w:rPr>
                <w:sz w:val="24"/>
                <w:szCs w:val="24"/>
              </w:rPr>
              <w:t>Hexanedioic</w:t>
            </w:r>
            <w:proofErr w:type="spellEnd"/>
            <w:r w:rsidRPr="000645F8">
              <w:rPr>
                <w:sz w:val="24"/>
                <w:szCs w:val="24"/>
              </w:rPr>
              <w:t xml:space="preserve"> acid, bis(2-ethylhexyl) ester</w:t>
            </w:r>
          </w:p>
        </w:tc>
        <w:tc>
          <w:tcPr>
            <w:tcW w:w="1408" w:type="dxa"/>
          </w:tcPr>
          <w:p w14:paraId="40CF5BFB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22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42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315" w:type="dxa"/>
          </w:tcPr>
          <w:p w14:paraId="6E0887F8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370</w:t>
            </w:r>
          </w:p>
        </w:tc>
        <w:tc>
          <w:tcPr>
            <w:tcW w:w="1026" w:type="dxa"/>
          </w:tcPr>
          <w:p w14:paraId="5855227D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2.279%</w:t>
            </w:r>
          </w:p>
        </w:tc>
      </w:tr>
    </w:tbl>
    <w:p w14:paraId="5FDB9C61" w14:textId="77777777" w:rsidR="00005BB0" w:rsidRPr="00005BB0" w:rsidRDefault="00005BB0" w:rsidP="00517457">
      <w:pPr>
        <w:widowControl/>
        <w:autoSpaceDE/>
        <w:autoSpaceDN/>
        <w:spacing w:line="360" w:lineRule="auto"/>
        <w:contextualSpacing/>
        <w:jc w:val="center"/>
        <w:rPr>
          <w:b/>
          <w:bCs/>
          <w:sz w:val="24"/>
          <w:szCs w:val="24"/>
          <w:lang w:val="en-GB"/>
        </w:rPr>
      </w:pPr>
      <w:r w:rsidRPr="00005BB0">
        <w:rPr>
          <w:b/>
          <w:bCs/>
          <w:sz w:val="24"/>
          <w:szCs w:val="24"/>
          <w:lang w:val="en-GB"/>
        </w:rPr>
        <w:br w:type="page"/>
      </w:r>
    </w:p>
    <w:p w14:paraId="1788C021" w14:textId="2BB989D1" w:rsidR="00005BB0" w:rsidRPr="00517457" w:rsidRDefault="00005BB0" w:rsidP="00517457">
      <w:pPr>
        <w:widowControl/>
        <w:autoSpaceDE/>
        <w:autoSpaceDN/>
        <w:spacing w:line="360" w:lineRule="auto"/>
        <w:contextualSpacing/>
        <w:jc w:val="center"/>
        <w:rPr>
          <w:b/>
          <w:bCs/>
          <w:sz w:val="24"/>
          <w:szCs w:val="24"/>
        </w:rPr>
      </w:pPr>
      <w:r w:rsidRPr="00005BB0">
        <w:rPr>
          <w:b/>
          <w:bCs/>
          <w:sz w:val="24"/>
          <w:szCs w:val="24"/>
          <w:lang w:val="en-GB"/>
        </w:rPr>
        <w:lastRenderedPageBreak/>
        <w:t xml:space="preserve">Table </w:t>
      </w:r>
      <w:r w:rsidR="00D91A4A">
        <w:rPr>
          <w:b/>
          <w:bCs/>
          <w:sz w:val="24"/>
          <w:szCs w:val="24"/>
          <w:lang w:val="en-GB"/>
        </w:rPr>
        <w:t xml:space="preserve">S </w:t>
      </w:r>
      <w:r w:rsidR="00633CD4">
        <w:rPr>
          <w:b/>
          <w:bCs/>
          <w:sz w:val="24"/>
          <w:szCs w:val="24"/>
          <w:lang w:val="en-GB"/>
        </w:rPr>
        <w:t>5</w:t>
      </w:r>
      <w:r w:rsidRPr="00005BB0">
        <w:rPr>
          <w:b/>
          <w:bCs/>
          <w:sz w:val="24"/>
          <w:szCs w:val="24"/>
          <w:lang w:val="en-GB"/>
        </w:rPr>
        <w:t xml:space="preserve">. </w:t>
      </w:r>
      <w:r w:rsidRPr="00D66067">
        <w:rPr>
          <w:sz w:val="24"/>
          <w:szCs w:val="24"/>
          <w:lang w:val="en-GB"/>
        </w:rPr>
        <w:t xml:space="preserve">Bioactive compounds, </w:t>
      </w:r>
      <w:r w:rsidRPr="00D66067">
        <w:rPr>
          <w:sz w:val="24"/>
          <w:szCs w:val="24"/>
        </w:rPr>
        <w:t>organic substances</w:t>
      </w:r>
      <w:r w:rsidR="00357F15">
        <w:rPr>
          <w:sz w:val="24"/>
          <w:szCs w:val="24"/>
        </w:rPr>
        <w:t>,</w:t>
      </w:r>
      <w:r w:rsidRPr="00D66067">
        <w:rPr>
          <w:sz w:val="24"/>
          <w:szCs w:val="24"/>
        </w:rPr>
        <w:t xml:space="preserve"> or volatile compounds</w:t>
      </w:r>
      <w:r w:rsidRPr="00D66067">
        <w:rPr>
          <w:sz w:val="24"/>
          <w:szCs w:val="24"/>
          <w:lang w:val="en-GB"/>
        </w:rPr>
        <w:t xml:space="preserve"> identified in the ethyl acetate fruit extract of </w:t>
      </w:r>
      <w:r w:rsidR="00650B31" w:rsidRPr="00650B31">
        <w:rPr>
          <w:i/>
          <w:iCs/>
          <w:sz w:val="24"/>
          <w:szCs w:val="24"/>
          <w:lang w:val="en-GB"/>
        </w:rPr>
        <w:t>B. retusa</w:t>
      </w:r>
      <w:r w:rsidRPr="00D66067">
        <w:rPr>
          <w:sz w:val="24"/>
          <w:szCs w:val="24"/>
          <w:lang w:val="en-GB"/>
        </w:rPr>
        <w:t xml:space="preserve"> </w:t>
      </w:r>
      <w:r w:rsidRPr="00D66067">
        <w:rPr>
          <w:sz w:val="24"/>
          <w:szCs w:val="24"/>
        </w:rPr>
        <w:t>using gas chromatography-mass spectrometry</w:t>
      </w:r>
      <w:r w:rsidRPr="00D66067">
        <w:rPr>
          <w:sz w:val="24"/>
          <w:szCs w:val="24"/>
          <w:lang w:val="en-GB"/>
        </w:rPr>
        <w:t xml:space="preserve">, </w:t>
      </w:r>
      <w:r w:rsidRPr="00D66067">
        <w:rPr>
          <w:i/>
          <w:iCs/>
          <w:sz w:val="24"/>
          <w:szCs w:val="24"/>
        </w:rPr>
        <w:t xml:space="preserve">CAS </w:t>
      </w:r>
      <w:r w:rsidRPr="00D66067">
        <w:rPr>
          <w:sz w:val="24"/>
          <w:szCs w:val="24"/>
        </w:rPr>
        <w:t>chemical abstract service.</w:t>
      </w:r>
    </w:p>
    <w:tbl>
      <w:tblPr>
        <w:tblStyle w:val="GridTable4-Accent5"/>
        <w:tblW w:w="8975" w:type="dxa"/>
        <w:tblLayout w:type="fixed"/>
        <w:tblLook w:val="04A0" w:firstRow="1" w:lastRow="0" w:firstColumn="1" w:lastColumn="0" w:noHBand="0" w:noVBand="1"/>
      </w:tblPr>
      <w:tblGrid>
        <w:gridCol w:w="777"/>
        <w:gridCol w:w="1074"/>
        <w:gridCol w:w="3319"/>
        <w:gridCol w:w="1566"/>
        <w:gridCol w:w="1264"/>
        <w:gridCol w:w="975"/>
      </w:tblGrid>
      <w:tr w:rsidR="00517457" w:rsidRPr="000645F8" w14:paraId="294D77C3" w14:textId="77777777" w:rsidTr="000645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6C34F0E9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  <w:r w:rsidRPr="000645F8">
              <w:rPr>
                <w:sz w:val="24"/>
                <w:szCs w:val="24"/>
                <w:lang w:val="en-GB"/>
              </w:rPr>
              <w:t>S. No.</w:t>
            </w:r>
          </w:p>
        </w:tc>
        <w:tc>
          <w:tcPr>
            <w:tcW w:w="1074" w:type="dxa"/>
          </w:tcPr>
          <w:p w14:paraId="460B1740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0645F8">
              <w:rPr>
                <w:sz w:val="24"/>
                <w:szCs w:val="24"/>
                <w:lang w:val="en-GB"/>
              </w:rPr>
              <w:t>CAS</w:t>
            </w:r>
          </w:p>
        </w:tc>
        <w:tc>
          <w:tcPr>
            <w:tcW w:w="3319" w:type="dxa"/>
          </w:tcPr>
          <w:p w14:paraId="3287CECA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0645F8">
              <w:rPr>
                <w:sz w:val="24"/>
                <w:szCs w:val="24"/>
                <w:lang w:val="en-GB"/>
              </w:rPr>
              <w:t>Name of the compound</w:t>
            </w:r>
          </w:p>
        </w:tc>
        <w:tc>
          <w:tcPr>
            <w:tcW w:w="1566" w:type="dxa"/>
          </w:tcPr>
          <w:p w14:paraId="1F14DB60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0645F8">
              <w:rPr>
                <w:sz w:val="24"/>
                <w:szCs w:val="24"/>
                <w:lang w:val="en-GB"/>
              </w:rPr>
              <w:t>Molecular Formula</w:t>
            </w:r>
          </w:p>
        </w:tc>
        <w:tc>
          <w:tcPr>
            <w:tcW w:w="1264" w:type="dxa"/>
          </w:tcPr>
          <w:p w14:paraId="7E30A9FE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0645F8">
              <w:rPr>
                <w:sz w:val="24"/>
                <w:szCs w:val="24"/>
                <w:lang w:val="en-GB"/>
              </w:rPr>
              <w:t>Molecular weight</w:t>
            </w:r>
          </w:p>
        </w:tc>
        <w:tc>
          <w:tcPr>
            <w:tcW w:w="975" w:type="dxa"/>
          </w:tcPr>
          <w:p w14:paraId="2BF6775A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0645F8">
              <w:rPr>
                <w:sz w:val="24"/>
                <w:szCs w:val="24"/>
                <w:lang w:val="en-GB"/>
              </w:rPr>
              <w:t>Peak area (%)</w:t>
            </w:r>
          </w:p>
        </w:tc>
      </w:tr>
      <w:tr w:rsidR="00517457" w:rsidRPr="000645F8" w14:paraId="05ABC6EB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1BF832EF" w14:textId="77777777" w:rsidR="00517457" w:rsidRPr="000645F8" w:rsidRDefault="00517457" w:rsidP="00517457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074" w:type="dxa"/>
          </w:tcPr>
          <w:p w14:paraId="1BC6AC0E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629-50-5</w:t>
            </w:r>
          </w:p>
        </w:tc>
        <w:tc>
          <w:tcPr>
            <w:tcW w:w="3319" w:type="dxa"/>
          </w:tcPr>
          <w:p w14:paraId="2FC35587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0645F8">
              <w:rPr>
                <w:sz w:val="24"/>
                <w:szCs w:val="24"/>
                <w:lang w:val="en-GB"/>
              </w:rPr>
              <w:t>Tridecane</w:t>
            </w:r>
          </w:p>
        </w:tc>
        <w:tc>
          <w:tcPr>
            <w:tcW w:w="1566" w:type="dxa"/>
          </w:tcPr>
          <w:p w14:paraId="73B4D79C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0645F8">
              <w:rPr>
                <w:sz w:val="24"/>
                <w:szCs w:val="24"/>
                <w:lang w:val="en-GB"/>
              </w:rPr>
              <w:t>C</w:t>
            </w:r>
            <w:r w:rsidRPr="000645F8">
              <w:rPr>
                <w:sz w:val="24"/>
                <w:szCs w:val="24"/>
                <w:vertAlign w:val="subscript"/>
                <w:lang w:val="en-GB"/>
              </w:rPr>
              <w:t>13</w:t>
            </w:r>
            <w:r w:rsidRPr="000645F8">
              <w:rPr>
                <w:sz w:val="24"/>
                <w:szCs w:val="24"/>
                <w:lang w:val="en-GB"/>
              </w:rPr>
              <w:t>H</w:t>
            </w:r>
            <w:r w:rsidRPr="000645F8">
              <w:rPr>
                <w:sz w:val="24"/>
                <w:szCs w:val="24"/>
                <w:vertAlign w:val="subscript"/>
                <w:lang w:val="en-GB"/>
              </w:rPr>
              <w:t>28</w:t>
            </w:r>
          </w:p>
        </w:tc>
        <w:tc>
          <w:tcPr>
            <w:tcW w:w="1264" w:type="dxa"/>
          </w:tcPr>
          <w:p w14:paraId="7BC06505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0645F8">
              <w:rPr>
                <w:sz w:val="24"/>
                <w:szCs w:val="24"/>
                <w:lang w:val="en-GB"/>
              </w:rPr>
              <w:t>184</w:t>
            </w:r>
          </w:p>
        </w:tc>
        <w:tc>
          <w:tcPr>
            <w:tcW w:w="975" w:type="dxa"/>
          </w:tcPr>
          <w:p w14:paraId="1EF059A5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0.806%</w:t>
            </w:r>
          </w:p>
        </w:tc>
      </w:tr>
      <w:tr w:rsidR="00517457" w:rsidRPr="000645F8" w14:paraId="42386C50" w14:textId="77777777" w:rsidTr="000645F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29FACCC9" w14:textId="77777777" w:rsidR="00517457" w:rsidRPr="000645F8" w:rsidRDefault="00517457" w:rsidP="00517457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074" w:type="dxa"/>
          </w:tcPr>
          <w:p w14:paraId="158F0354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62016-18-6</w:t>
            </w:r>
          </w:p>
        </w:tc>
        <w:tc>
          <w:tcPr>
            <w:tcW w:w="3319" w:type="dxa"/>
          </w:tcPr>
          <w:p w14:paraId="2A7F6BDC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Octane, 5-ethyl-2-methyl-</w:t>
            </w:r>
          </w:p>
        </w:tc>
        <w:tc>
          <w:tcPr>
            <w:tcW w:w="1566" w:type="dxa"/>
          </w:tcPr>
          <w:p w14:paraId="75598F31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11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24</w:t>
            </w:r>
          </w:p>
        </w:tc>
        <w:tc>
          <w:tcPr>
            <w:tcW w:w="1264" w:type="dxa"/>
          </w:tcPr>
          <w:p w14:paraId="07D73474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156</w:t>
            </w:r>
          </w:p>
        </w:tc>
        <w:tc>
          <w:tcPr>
            <w:tcW w:w="975" w:type="dxa"/>
          </w:tcPr>
          <w:p w14:paraId="6603FE1C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0.564%</w:t>
            </w:r>
          </w:p>
        </w:tc>
      </w:tr>
      <w:tr w:rsidR="00517457" w:rsidRPr="000645F8" w14:paraId="10DECC89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09A0015F" w14:textId="77777777" w:rsidR="00517457" w:rsidRPr="000645F8" w:rsidRDefault="00517457" w:rsidP="00517457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074" w:type="dxa"/>
          </w:tcPr>
          <w:p w14:paraId="5A6157DA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7206-26-0</w:t>
            </w:r>
          </w:p>
        </w:tc>
        <w:tc>
          <w:tcPr>
            <w:tcW w:w="3319" w:type="dxa"/>
          </w:tcPr>
          <w:p w14:paraId="637424D4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2-Dodecene, (Z)-</w:t>
            </w:r>
          </w:p>
        </w:tc>
        <w:tc>
          <w:tcPr>
            <w:tcW w:w="1566" w:type="dxa"/>
          </w:tcPr>
          <w:p w14:paraId="79B5C2A9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12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24</w:t>
            </w:r>
          </w:p>
        </w:tc>
        <w:tc>
          <w:tcPr>
            <w:tcW w:w="1264" w:type="dxa"/>
          </w:tcPr>
          <w:p w14:paraId="4CF9D1F1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168</w:t>
            </w:r>
          </w:p>
        </w:tc>
        <w:tc>
          <w:tcPr>
            <w:tcW w:w="975" w:type="dxa"/>
          </w:tcPr>
          <w:p w14:paraId="26F7F0D4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0.654%</w:t>
            </w:r>
          </w:p>
        </w:tc>
      </w:tr>
      <w:tr w:rsidR="00517457" w:rsidRPr="000645F8" w14:paraId="67A6C9C1" w14:textId="77777777" w:rsidTr="000645F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4E595D3D" w14:textId="77777777" w:rsidR="00517457" w:rsidRPr="000645F8" w:rsidRDefault="00517457" w:rsidP="00517457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074" w:type="dxa"/>
          </w:tcPr>
          <w:p w14:paraId="555AD336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31295-56-4</w:t>
            </w:r>
          </w:p>
        </w:tc>
        <w:tc>
          <w:tcPr>
            <w:tcW w:w="3319" w:type="dxa"/>
          </w:tcPr>
          <w:p w14:paraId="1865A798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Dodecane, 2,6,11-trimethyl-</w:t>
            </w:r>
          </w:p>
        </w:tc>
        <w:tc>
          <w:tcPr>
            <w:tcW w:w="1566" w:type="dxa"/>
          </w:tcPr>
          <w:p w14:paraId="0EDB380E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15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32</w:t>
            </w:r>
          </w:p>
        </w:tc>
        <w:tc>
          <w:tcPr>
            <w:tcW w:w="1264" w:type="dxa"/>
          </w:tcPr>
          <w:p w14:paraId="0B022FA8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212</w:t>
            </w:r>
          </w:p>
        </w:tc>
        <w:tc>
          <w:tcPr>
            <w:tcW w:w="975" w:type="dxa"/>
          </w:tcPr>
          <w:p w14:paraId="6DEAE6D7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0.478%</w:t>
            </w:r>
          </w:p>
        </w:tc>
      </w:tr>
      <w:tr w:rsidR="00517457" w:rsidRPr="000645F8" w14:paraId="1836A582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0496D080" w14:textId="77777777" w:rsidR="00517457" w:rsidRPr="000645F8" w:rsidRDefault="00517457" w:rsidP="00517457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074" w:type="dxa"/>
          </w:tcPr>
          <w:p w14:paraId="28C97ABE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629-62-9</w:t>
            </w:r>
          </w:p>
        </w:tc>
        <w:tc>
          <w:tcPr>
            <w:tcW w:w="3319" w:type="dxa"/>
          </w:tcPr>
          <w:p w14:paraId="5476A65C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Pentadecane</w:t>
            </w:r>
          </w:p>
        </w:tc>
        <w:tc>
          <w:tcPr>
            <w:tcW w:w="1566" w:type="dxa"/>
          </w:tcPr>
          <w:p w14:paraId="66D9015E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15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32</w:t>
            </w:r>
          </w:p>
        </w:tc>
        <w:tc>
          <w:tcPr>
            <w:tcW w:w="1264" w:type="dxa"/>
          </w:tcPr>
          <w:p w14:paraId="2E166D35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212</w:t>
            </w:r>
          </w:p>
        </w:tc>
        <w:tc>
          <w:tcPr>
            <w:tcW w:w="975" w:type="dxa"/>
          </w:tcPr>
          <w:p w14:paraId="2D685FF9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0.036%</w:t>
            </w:r>
          </w:p>
        </w:tc>
      </w:tr>
      <w:tr w:rsidR="00517457" w:rsidRPr="000645F8" w14:paraId="098898A4" w14:textId="77777777" w:rsidTr="000645F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03781BBC" w14:textId="77777777" w:rsidR="00517457" w:rsidRPr="000645F8" w:rsidRDefault="00517457" w:rsidP="00517457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074" w:type="dxa"/>
          </w:tcPr>
          <w:p w14:paraId="31CCB4EB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24251-86-3</w:t>
            </w:r>
          </w:p>
        </w:tc>
        <w:tc>
          <w:tcPr>
            <w:tcW w:w="3319" w:type="dxa"/>
          </w:tcPr>
          <w:p w14:paraId="15456900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Dodecane, 5,8-diethyl-</w:t>
            </w:r>
          </w:p>
        </w:tc>
        <w:tc>
          <w:tcPr>
            <w:tcW w:w="1566" w:type="dxa"/>
          </w:tcPr>
          <w:p w14:paraId="22D9DF5F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16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34</w:t>
            </w:r>
          </w:p>
        </w:tc>
        <w:tc>
          <w:tcPr>
            <w:tcW w:w="1264" w:type="dxa"/>
          </w:tcPr>
          <w:p w14:paraId="1B5B0619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236</w:t>
            </w:r>
          </w:p>
        </w:tc>
        <w:tc>
          <w:tcPr>
            <w:tcW w:w="975" w:type="dxa"/>
          </w:tcPr>
          <w:p w14:paraId="0E05A49B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0.033%</w:t>
            </w:r>
          </w:p>
        </w:tc>
      </w:tr>
      <w:tr w:rsidR="00517457" w:rsidRPr="000645F8" w14:paraId="455CDF97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5854863F" w14:textId="77777777" w:rsidR="00517457" w:rsidRPr="000645F8" w:rsidRDefault="00517457" w:rsidP="00517457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074" w:type="dxa"/>
          </w:tcPr>
          <w:p w14:paraId="3DAF0158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17301-32-5</w:t>
            </w:r>
          </w:p>
        </w:tc>
        <w:tc>
          <w:tcPr>
            <w:tcW w:w="3319" w:type="dxa"/>
          </w:tcPr>
          <w:p w14:paraId="7DD35A5E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Undecane, 4,7-dimethyl-</w:t>
            </w:r>
          </w:p>
        </w:tc>
        <w:tc>
          <w:tcPr>
            <w:tcW w:w="1566" w:type="dxa"/>
          </w:tcPr>
          <w:p w14:paraId="303EBA57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13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28</w:t>
            </w:r>
          </w:p>
        </w:tc>
        <w:tc>
          <w:tcPr>
            <w:tcW w:w="1264" w:type="dxa"/>
          </w:tcPr>
          <w:p w14:paraId="717F6E8C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184</w:t>
            </w:r>
          </w:p>
        </w:tc>
        <w:tc>
          <w:tcPr>
            <w:tcW w:w="975" w:type="dxa"/>
          </w:tcPr>
          <w:p w14:paraId="40C0F3FC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0.238%</w:t>
            </w:r>
          </w:p>
        </w:tc>
      </w:tr>
      <w:tr w:rsidR="00517457" w:rsidRPr="000645F8" w14:paraId="7DA3FB30" w14:textId="77777777" w:rsidTr="000645F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16FA83EB" w14:textId="77777777" w:rsidR="00517457" w:rsidRPr="000645F8" w:rsidRDefault="00517457" w:rsidP="00517457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074" w:type="dxa"/>
          </w:tcPr>
          <w:p w14:paraId="23A37C9B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563-16-6</w:t>
            </w:r>
          </w:p>
        </w:tc>
        <w:tc>
          <w:tcPr>
            <w:tcW w:w="3319" w:type="dxa"/>
          </w:tcPr>
          <w:p w14:paraId="51EFFC8E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Hexane, 3,3-dimethyl-</w:t>
            </w:r>
          </w:p>
        </w:tc>
        <w:tc>
          <w:tcPr>
            <w:tcW w:w="1566" w:type="dxa"/>
          </w:tcPr>
          <w:p w14:paraId="7EB8C0E7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8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18</w:t>
            </w:r>
          </w:p>
        </w:tc>
        <w:tc>
          <w:tcPr>
            <w:tcW w:w="1264" w:type="dxa"/>
          </w:tcPr>
          <w:p w14:paraId="10CD5EA6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114</w:t>
            </w:r>
          </w:p>
        </w:tc>
        <w:tc>
          <w:tcPr>
            <w:tcW w:w="975" w:type="dxa"/>
          </w:tcPr>
          <w:p w14:paraId="31B4BC2E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0.059%</w:t>
            </w:r>
          </w:p>
        </w:tc>
      </w:tr>
      <w:tr w:rsidR="00517457" w:rsidRPr="000645F8" w14:paraId="4FFF57A4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16E84F69" w14:textId="77777777" w:rsidR="00517457" w:rsidRPr="000645F8" w:rsidRDefault="00517457" w:rsidP="00517457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074" w:type="dxa"/>
          </w:tcPr>
          <w:p w14:paraId="693B2311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629-73-2</w:t>
            </w:r>
          </w:p>
        </w:tc>
        <w:tc>
          <w:tcPr>
            <w:tcW w:w="3319" w:type="dxa"/>
          </w:tcPr>
          <w:p w14:paraId="1CBD3EA9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Cetene</w:t>
            </w:r>
          </w:p>
        </w:tc>
        <w:tc>
          <w:tcPr>
            <w:tcW w:w="1566" w:type="dxa"/>
          </w:tcPr>
          <w:p w14:paraId="23199A0F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16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32</w:t>
            </w:r>
          </w:p>
        </w:tc>
        <w:tc>
          <w:tcPr>
            <w:tcW w:w="1264" w:type="dxa"/>
          </w:tcPr>
          <w:p w14:paraId="283801ED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224</w:t>
            </w:r>
          </w:p>
        </w:tc>
        <w:tc>
          <w:tcPr>
            <w:tcW w:w="975" w:type="dxa"/>
          </w:tcPr>
          <w:p w14:paraId="07AE97B9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1.836%</w:t>
            </w:r>
          </w:p>
        </w:tc>
      </w:tr>
      <w:tr w:rsidR="00517457" w:rsidRPr="000645F8" w14:paraId="038AF063" w14:textId="77777777" w:rsidTr="000645F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11D21AB4" w14:textId="77777777" w:rsidR="00517457" w:rsidRPr="000645F8" w:rsidRDefault="00517457" w:rsidP="00517457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074" w:type="dxa"/>
          </w:tcPr>
          <w:p w14:paraId="445722FD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544-76-3</w:t>
            </w:r>
          </w:p>
        </w:tc>
        <w:tc>
          <w:tcPr>
            <w:tcW w:w="3319" w:type="dxa"/>
          </w:tcPr>
          <w:p w14:paraId="5DE61535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Hexadecane</w:t>
            </w:r>
          </w:p>
        </w:tc>
        <w:tc>
          <w:tcPr>
            <w:tcW w:w="1566" w:type="dxa"/>
          </w:tcPr>
          <w:p w14:paraId="5EC86F2A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16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34</w:t>
            </w:r>
          </w:p>
        </w:tc>
        <w:tc>
          <w:tcPr>
            <w:tcW w:w="1264" w:type="dxa"/>
          </w:tcPr>
          <w:p w14:paraId="4A5D8117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226</w:t>
            </w:r>
          </w:p>
        </w:tc>
        <w:tc>
          <w:tcPr>
            <w:tcW w:w="975" w:type="dxa"/>
          </w:tcPr>
          <w:p w14:paraId="002E193D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0.804%</w:t>
            </w:r>
          </w:p>
        </w:tc>
      </w:tr>
      <w:tr w:rsidR="00517457" w:rsidRPr="000645F8" w14:paraId="659B72C4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0434B46D" w14:textId="77777777" w:rsidR="00517457" w:rsidRPr="000645F8" w:rsidRDefault="00517457" w:rsidP="00517457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074" w:type="dxa"/>
          </w:tcPr>
          <w:p w14:paraId="74FA6CC2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504-44-9</w:t>
            </w:r>
          </w:p>
        </w:tc>
        <w:tc>
          <w:tcPr>
            <w:tcW w:w="3319" w:type="dxa"/>
          </w:tcPr>
          <w:p w14:paraId="462B3A1E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Hexadecane, 2,6,11,15-tetramethyl-</w:t>
            </w:r>
          </w:p>
        </w:tc>
        <w:tc>
          <w:tcPr>
            <w:tcW w:w="1566" w:type="dxa"/>
          </w:tcPr>
          <w:p w14:paraId="03615C81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20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42</w:t>
            </w:r>
          </w:p>
        </w:tc>
        <w:tc>
          <w:tcPr>
            <w:tcW w:w="1264" w:type="dxa"/>
          </w:tcPr>
          <w:p w14:paraId="49267EE7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282</w:t>
            </w:r>
          </w:p>
        </w:tc>
        <w:tc>
          <w:tcPr>
            <w:tcW w:w="975" w:type="dxa"/>
          </w:tcPr>
          <w:p w14:paraId="64DF4D0A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0.843%</w:t>
            </w:r>
          </w:p>
        </w:tc>
      </w:tr>
      <w:tr w:rsidR="00517457" w:rsidRPr="000645F8" w14:paraId="1B056A31" w14:textId="77777777" w:rsidTr="000645F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178EA5E4" w14:textId="77777777" w:rsidR="00517457" w:rsidRPr="000645F8" w:rsidRDefault="00517457" w:rsidP="00517457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074" w:type="dxa"/>
          </w:tcPr>
          <w:p w14:paraId="567EE9C1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27458-90-8</w:t>
            </w:r>
          </w:p>
        </w:tc>
        <w:tc>
          <w:tcPr>
            <w:tcW w:w="3319" w:type="dxa"/>
          </w:tcPr>
          <w:p w14:paraId="5DDA675B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Disulfide, di-tert-dodecyl</w:t>
            </w:r>
          </w:p>
        </w:tc>
        <w:tc>
          <w:tcPr>
            <w:tcW w:w="1566" w:type="dxa"/>
          </w:tcPr>
          <w:p w14:paraId="1EBBEA86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24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50</w:t>
            </w:r>
            <w:r w:rsidRPr="000645F8">
              <w:rPr>
                <w:sz w:val="24"/>
                <w:szCs w:val="24"/>
              </w:rPr>
              <w:t>S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4" w:type="dxa"/>
          </w:tcPr>
          <w:p w14:paraId="2A20CFB4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402</w:t>
            </w:r>
          </w:p>
        </w:tc>
        <w:tc>
          <w:tcPr>
            <w:tcW w:w="975" w:type="dxa"/>
          </w:tcPr>
          <w:p w14:paraId="47CCE8A2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0.150%</w:t>
            </w:r>
          </w:p>
        </w:tc>
      </w:tr>
      <w:tr w:rsidR="00517457" w:rsidRPr="000645F8" w14:paraId="39B04F47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39C79D63" w14:textId="77777777" w:rsidR="00517457" w:rsidRPr="000645F8" w:rsidRDefault="00517457" w:rsidP="00517457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074" w:type="dxa"/>
          </w:tcPr>
          <w:p w14:paraId="39EDB2A9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54833-48-6</w:t>
            </w:r>
          </w:p>
        </w:tc>
        <w:tc>
          <w:tcPr>
            <w:tcW w:w="3319" w:type="dxa"/>
          </w:tcPr>
          <w:p w14:paraId="6EEBD31C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Heptadecane, 2,6,10,15-tetramethyl-</w:t>
            </w:r>
          </w:p>
        </w:tc>
        <w:tc>
          <w:tcPr>
            <w:tcW w:w="1566" w:type="dxa"/>
          </w:tcPr>
          <w:p w14:paraId="680ED194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21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44</w:t>
            </w:r>
          </w:p>
        </w:tc>
        <w:tc>
          <w:tcPr>
            <w:tcW w:w="1264" w:type="dxa"/>
          </w:tcPr>
          <w:p w14:paraId="1B8B1713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296</w:t>
            </w:r>
          </w:p>
        </w:tc>
        <w:tc>
          <w:tcPr>
            <w:tcW w:w="975" w:type="dxa"/>
          </w:tcPr>
          <w:p w14:paraId="4200F47E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0.235%</w:t>
            </w:r>
          </w:p>
        </w:tc>
      </w:tr>
      <w:tr w:rsidR="00517457" w:rsidRPr="000645F8" w14:paraId="0B103720" w14:textId="77777777" w:rsidTr="000645F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3BDE37E7" w14:textId="77777777" w:rsidR="00517457" w:rsidRPr="000645F8" w:rsidRDefault="00517457" w:rsidP="00517457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074" w:type="dxa"/>
          </w:tcPr>
          <w:p w14:paraId="57135BFA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1560-84-5</w:t>
            </w:r>
          </w:p>
        </w:tc>
        <w:tc>
          <w:tcPr>
            <w:tcW w:w="3319" w:type="dxa"/>
          </w:tcPr>
          <w:p w14:paraId="1CBC7577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Eicosane, 2-methyl-</w:t>
            </w:r>
          </w:p>
        </w:tc>
        <w:tc>
          <w:tcPr>
            <w:tcW w:w="1566" w:type="dxa"/>
          </w:tcPr>
          <w:p w14:paraId="04F32270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21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44</w:t>
            </w:r>
          </w:p>
        </w:tc>
        <w:tc>
          <w:tcPr>
            <w:tcW w:w="1264" w:type="dxa"/>
          </w:tcPr>
          <w:p w14:paraId="7E7CCBBF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296</w:t>
            </w:r>
          </w:p>
        </w:tc>
        <w:tc>
          <w:tcPr>
            <w:tcW w:w="975" w:type="dxa"/>
          </w:tcPr>
          <w:p w14:paraId="14A14CE9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0.440%</w:t>
            </w:r>
          </w:p>
        </w:tc>
      </w:tr>
      <w:tr w:rsidR="00517457" w:rsidRPr="000645F8" w14:paraId="10417E07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081F8E1C" w14:textId="77777777" w:rsidR="00517457" w:rsidRPr="000645F8" w:rsidRDefault="00517457" w:rsidP="00517457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074" w:type="dxa"/>
          </w:tcPr>
          <w:p w14:paraId="3D9B8696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5333-42-6</w:t>
            </w:r>
          </w:p>
        </w:tc>
        <w:tc>
          <w:tcPr>
            <w:tcW w:w="3319" w:type="dxa"/>
          </w:tcPr>
          <w:p w14:paraId="12870E19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bookmarkStart w:id="2" w:name="_Hlk108180455"/>
            <w:proofErr w:type="spellStart"/>
            <w:r w:rsidRPr="000645F8">
              <w:rPr>
                <w:sz w:val="24"/>
                <w:szCs w:val="24"/>
              </w:rPr>
              <w:t>Eutanol</w:t>
            </w:r>
            <w:proofErr w:type="spellEnd"/>
            <w:r w:rsidRPr="000645F8">
              <w:rPr>
                <w:sz w:val="24"/>
                <w:szCs w:val="24"/>
              </w:rPr>
              <w:t xml:space="preserve"> G</w:t>
            </w:r>
            <w:bookmarkEnd w:id="2"/>
          </w:p>
        </w:tc>
        <w:tc>
          <w:tcPr>
            <w:tcW w:w="1566" w:type="dxa"/>
          </w:tcPr>
          <w:p w14:paraId="6234943F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20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42</w:t>
            </w:r>
            <w:r w:rsidRPr="000645F8">
              <w:rPr>
                <w:sz w:val="24"/>
                <w:szCs w:val="24"/>
              </w:rPr>
              <w:t>O</w:t>
            </w:r>
          </w:p>
        </w:tc>
        <w:tc>
          <w:tcPr>
            <w:tcW w:w="1264" w:type="dxa"/>
          </w:tcPr>
          <w:p w14:paraId="16281373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298</w:t>
            </w:r>
          </w:p>
        </w:tc>
        <w:tc>
          <w:tcPr>
            <w:tcW w:w="975" w:type="dxa"/>
          </w:tcPr>
          <w:p w14:paraId="1A7EDF19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0.298%</w:t>
            </w:r>
          </w:p>
        </w:tc>
      </w:tr>
      <w:tr w:rsidR="00517457" w:rsidRPr="000645F8" w14:paraId="33014773" w14:textId="77777777" w:rsidTr="000645F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3B8C9202" w14:textId="77777777" w:rsidR="00517457" w:rsidRPr="000645F8" w:rsidRDefault="00517457" w:rsidP="00517457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074" w:type="dxa"/>
          </w:tcPr>
          <w:p w14:paraId="1ACA2ACC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6418-44-6</w:t>
            </w:r>
          </w:p>
        </w:tc>
        <w:tc>
          <w:tcPr>
            <w:tcW w:w="3319" w:type="dxa"/>
          </w:tcPr>
          <w:p w14:paraId="58D8A64E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Heptadecane, 3-methyl-</w:t>
            </w:r>
          </w:p>
        </w:tc>
        <w:tc>
          <w:tcPr>
            <w:tcW w:w="1566" w:type="dxa"/>
          </w:tcPr>
          <w:p w14:paraId="0A70E225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18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38</w:t>
            </w:r>
          </w:p>
        </w:tc>
        <w:tc>
          <w:tcPr>
            <w:tcW w:w="1264" w:type="dxa"/>
          </w:tcPr>
          <w:p w14:paraId="27A056D2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254</w:t>
            </w:r>
          </w:p>
        </w:tc>
        <w:tc>
          <w:tcPr>
            <w:tcW w:w="975" w:type="dxa"/>
          </w:tcPr>
          <w:p w14:paraId="4D2F84AA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0.201%</w:t>
            </w:r>
          </w:p>
        </w:tc>
      </w:tr>
      <w:tr w:rsidR="00517457" w:rsidRPr="000645F8" w14:paraId="13CA5401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531ECA83" w14:textId="77777777" w:rsidR="00517457" w:rsidRPr="000645F8" w:rsidRDefault="00517457" w:rsidP="00517457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074" w:type="dxa"/>
          </w:tcPr>
          <w:p w14:paraId="5F4BE538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2136-72-3</w:t>
            </w:r>
          </w:p>
        </w:tc>
        <w:tc>
          <w:tcPr>
            <w:tcW w:w="3319" w:type="dxa"/>
          </w:tcPr>
          <w:p w14:paraId="7DA5892E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2-Octadecoxyethanol</w:t>
            </w:r>
          </w:p>
        </w:tc>
        <w:tc>
          <w:tcPr>
            <w:tcW w:w="1566" w:type="dxa"/>
          </w:tcPr>
          <w:p w14:paraId="528CA2DF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20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42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4" w:type="dxa"/>
          </w:tcPr>
          <w:p w14:paraId="785113E8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314</w:t>
            </w:r>
          </w:p>
        </w:tc>
        <w:tc>
          <w:tcPr>
            <w:tcW w:w="975" w:type="dxa"/>
          </w:tcPr>
          <w:p w14:paraId="5975B5BF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0.043%</w:t>
            </w:r>
          </w:p>
        </w:tc>
      </w:tr>
      <w:tr w:rsidR="00517457" w:rsidRPr="000645F8" w14:paraId="258F37B7" w14:textId="77777777" w:rsidTr="000645F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54056841" w14:textId="77777777" w:rsidR="00517457" w:rsidRPr="000645F8" w:rsidRDefault="00517457" w:rsidP="00517457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074" w:type="dxa"/>
          </w:tcPr>
          <w:p w14:paraId="6E7D60CC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2420-38-4</w:t>
            </w:r>
          </w:p>
        </w:tc>
        <w:tc>
          <w:tcPr>
            <w:tcW w:w="3319" w:type="dxa"/>
          </w:tcPr>
          <w:p w14:paraId="5AF7747C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Octadecanoic acid, 4-hydroxy-, methyl ester</w:t>
            </w:r>
          </w:p>
        </w:tc>
        <w:tc>
          <w:tcPr>
            <w:tcW w:w="1566" w:type="dxa"/>
          </w:tcPr>
          <w:p w14:paraId="623C94FB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19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38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4" w:type="dxa"/>
          </w:tcPr>
          <w:p w14:paraId="492C5C84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314</w:t>
            </w:r>
          </w:p>
        </w:tc>
        <w:tc>
          <w:tcPr>
            <w:tcW w:w="975" w:type="dxa"/>
          </w:tcPr>
          <w:p w14:paraId="45E60D0B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0.200%</w:t>
            </w:r>
          </w:p>
        </w:tc>
      </w:tr>
      <w:tr w:rsidR="00517457" w:rsidRPr="000645F8" w14:paraId="60D2ED5D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02591D5C" w14:textId="77777777" w:rsidR="00517457" w:rsidRPr="000645F8" w:rsidRDefault="00517457" w:rsidP="00517457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074" w:type="dxa"/>
          </w:tcPr>
          <w:p w14:paraId="2FC7F68A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64437-47-4</w:t>
            </w:r>
          </w:p>
        </w:tc>
        <w:tc>
          <w:tcPr>
            <w:tcW w:w="3319" w:type="dxa"/>
          </w:tcPr>
          <w:p w14:paraId="2549D4BE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Hexadecen-1-ol, trans-9-</w:t>
            </w:r>
          </w:p>
        </w:tc>
        <w:tc>
          <w:tcPr>
            <w:tcW w:w="1566" w:type="dxa"/>
          </w:tcPr>
          <w:p w14:paraId="1C7347E1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16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32</w:t>
            </w:r>
            <w:r w:rsidRPr="000645F8">
              <w:rPr>
                <w:sz w:val="24"/>
                <w:szCs w:val="24"/>
              </w:rPr>
              <w:t>O</w:t>
            </w:r>
          </w:p>
        </w:tc>
        <w:tc>
          <w:tcPr>
            <w:tcW w:w="1264" w:type="dxa"/>
          </w:tcPr>
          <w:p w14:paraId="0D9947D3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240</w:t>
            </w:r>
          </w:p>
        </w:tc>
        <w:tc>
          <w:tcPr>
            <w:tcW w:w="975" w:type="dxa"/>
          </w:tcPr>
          <w:p w14:paraId="4C652F43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1.082%</w:t>
            </w:r>
          </w:p>
        </w:tc>
      </w:tr>
      <w:tr w:rsidR="00517457" w:rsidRPr="000645F8" w14:paraId="74CC7974" w14:textId="77777777" w:rsidTr="000645F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16E8E254" w14:textId="77777777" w:rsidR="00517457" w:rsidRPr="000645F8" w:rsidRDefault="00517457" w:rsidP="00517457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074" w:type="dxa"/>
          </w:tcPr>
          <w:p w14:paraId="7F3F6650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150-86-7</w:t>
            </w:r>
          </w:p>
        </w:tc>
        <w:tc>
          <w:tcPr>
            <w:tcW w:w="3319" w:type="dxa"/>
          </w:tcPr>
          <w:p w14:paraId="3E44F4F0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Phytol</w:t>
            </w:r>
          </w:p>
        </w:tc>
        <w:tc>
          <w:tcPr>
            <w:tcW w:w="1566" w:type="dxa"/>
          </w:tcPr>
          <w:p w14:paraId="767567FC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20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40</w:t>
            </w:r>
            <w:r w:rsidRPr="000645F8">
              <w:rPr>
                <w:sz w:val="24"/>
                <w:szCs w:val="24"/>
              </w:rPr>
              <w:t>O</w:t>
            </w:r>
          </w:p>
        </w:tc>
        <w:tc>
          <w:tcPr>
            <w:tcW w:w="1264" w:type="dxa"/>
          </w:tcPr>
          <w:p w14:paraId="112335B8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296</w:t>
            </w:r>
          </w:p>
        </w:tc>
        <w:tc>
          <w:tcPr>
            <w:tcW w:w="975" w:type="dxa"/>
          </w:tcPr>
          <w:p w14:paraId="0ED0A166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0.293%</w:t>
            </w:r>
          </w:p>
        </w:tc>
      </w:tr>
      <w:tr w:rsidR="00517457" w:rsidRPr="000645F8" w14:paraId="118DB38C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635C4835" w14:textId="77777777" w:rsidR="00517457" w:rsidRPr="000645F8" w:rsidRDefault="00517457" w:rsidP="00517457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074" w:type="dxa"/>
          </w:tcPr>
          <w:p w14:paraId="664AF6D6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10152-66-6</w:t>
            </w:r>
          </w:p>
        </w:tc>
        <w:tc>
          <w:tcPr>
            <w:tcW w:w="3319" w:type="dxa"/>
          </w:tcPr>
          <w:p w14:paraId="64EC6AEC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645F8">
              <w:rPr>
                <w:sz w:val="24"/>
                <w:szCs w:val="24"/>
              </w:rPr>
              <w:t>Cyclopropaneoctanoic</w:t>
            </w:r>
            <w:proofErr w:type="spellEnd"/>
            <w:r w:rsidRPr="000645F8">
              <w:rPr>
                <w:sz w:val="24"/>
                <w:szCs w:val="24"/>
              </w:rPr>
              <w:t xml:space="preserve"> acid, 2-[(2-</w:t>
            </w:r>
            <w:proofErr w:type="gramStart"/>
            <w:r w:rsidRPr="000645F8">
              <w:rPr>
                <w:sz w:val="24"/>
                <w:szCs w:val="24"/>
              </w:rPr>
              <w:t>pentylcyclopropyl)methyl</w:t>
            </w:r>
            <w:proofErr w:type="gramEnd"/>
            <w:r w:rsidRPr="000645F8">
              <w:rPr>
                <w:sz w:val="24"/>
                <w:szCs w:val="24"/>
              </w:rPr>
              <w:t xml:space="preserve">]-, methyl ester, </w:t>
            </w:r>
            <w:proofErr w:type="spellStart"/>
            <w:r w:rsidRPr="000645F8">
              <w:rPr>
                <w:sz w:val="24"/>
                <w:szCs w:val="24"/>
              </w:rPr>
              <w:t>trans,trans</w:t>
            </w:r>
            <w:proofErr w:type="spellEnd"/>
            <w:r w:rsidRPr="000645F8">
              <w:rPr>
                <w:sz w:val="24"/>
                <w:szCs w:val="24"/>
              </w:rPr>
              <w:t>-</w:t>
            </w:r>
          </w:p>
        </w:tc>
        <w:tc>
          <w:tcPr>
            <w:tcW w:w="1566" w:type="dxa"/>
          </w:tcPr>
          <w:p w14:paraId="5CCED140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21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38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4" w:type="dxa"/>
          </w:tcPr>
          <w:p w14:paraId="053E6536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322</w:t>
            </w:r>
          </w:p>
        </w:tc>
        <w:tc>
          <w:tcPr>
            <w:tcW w:w="975" w:type="dxa"/>
          </w:tcPr>
          <w:p w14:paraId="45BD7DBE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0.499%</w:t>
            </w:r>
          </w:p>
        </w:tc>
      </w:tr>
      <w:tr w:rsidR="00517457" w:rsidRPr="000645F8" w14:paraId="528A1F46" w14:textId="77777777" w:rsidTr="000645F8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042DCD51" w14:textId="77777777" w:rsidR="00517457" w:rsidRPr="000645F8" w:rsidRDefault="00517457" w:rsidP="00517457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074" w:type="dxa"/>
          </w:tcPr>
          <w:p w14:paraId="6C2A4C87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112-39-0</w:t>
            </w:r>
          </w:p>
        </w:tc>
        <w:tc>
          <w:tcPr>
            <w:tcW w:w="3319" w:type="dxa"/>
          </w:tcPr>
          <w:p w14:paraId="2DC6C869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IN"/>
              </w:rPr>
            </w:pPr>
            <w:bookmarkStart w:id="3" w:name="_Hlk108263908"/>
            <w:proofErr w:type="spellStart"/>
            <w:r w:rsidRPr="000645F8">
              <w:rPr>
                <w:sz w:val="24"/>
                <w:szCs w:val="24"/>
              </w:rPr>
              <w:t>Hexadecanoic</w:t>
            </w:r>
            <w:proofErr w:type="spellEnd"/>
            <w:r w:rsidRPr="000645F8">
              <w:rPr>
                <w:sz w:val="24"/>
                <w:szCs w:val="24"/>
              </w:rPr>
              <w:t xml:space="preserve"> acid, methyl ester </w:t>
            </w:r>
            <w:bookmarkEnd w:id="3"/>
            <w:r w:rsidRPr="000645F8">
              <w:rPr>
                <w:sz w:val="24"/>
                <w:szCs w:val="24"/>
              </w:rPr>
              <w:t xml:space="preserve">or </w:t>
            </w:r>
            <w:r w:rsidRPr="000645F8">
              <w:rPr>
                <w:sz w:val="24"/>
                <w:szCs w:val="24"/>
                <w:lang w:val="en-IN"/>
              </w:rPr>
              <w:t>Methyl palmitate</w:t>
            </w:r>
          </w:p>
        </w:tc>
        <w:tc>
          <w:tcPr>
            <w:tcW w:w="1566" w:type="dxa"/>
          </w:tcPr>
          <w:p w14:paraId="3E03373E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17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34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4" w:type="dxa"/>
          </w:tcPr>
          <w:p w14:paraId="1C6B09DC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270</w:t>
            </w:r>
          </w:p>
        </w:tc>
        <w:tc>
          <w:tcPr>
            <w:tcW w:w="975" w:type="dxa"/>
          </w:tcPr>
          <w:p w14:paraId="51660993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0.458%</w:t>
            </w:r>
          </w:p>
        </w:tc>
      </w:tr>
      <w:tr w:rsidR="00517457" w:rsidRPr="000645F8" w14:paraId="0960A0A6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17DE963A" w14:textId="77777777" w:rsidR="00517457" w:rsidRPr="000645F8" w:rsidRDefault="00517457" w:rsidP="00517457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074" w:type="dxa"/>
          </w:tcPr>
          <w:p w14:paraId="5135E1B9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82304-66-3</w:t>
            </w:r>
          </w:p>
        </w:tc>
        <w:tc>
          <w:tcPr>
            <w:tcW w:w="3319" w:type="dxa"/>
          </w:tcPr>
          <w:p w14:paraId="1B2147F5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bookmarkStart w:id="4" w:name="_Hlk108277220"/>
            <w:r w:rsidRPr="000645F8">
              <w:rPr>
                <w:sz w:val="24"/>
                <w:szCs w:val="24"/>
              </w:rPr>
              <w:t>7,9-Di-tert-butyl-1-</w:t>
            </w:r>
            <w:proofErr w:type="gramStart"/>
            <w:r w:rsidRPr="000645F8">
              <w:rPr>
                <w:sz w:val="24"/>
                <w:szCs w:val="24"/>
              </w:rPr>
              <w:t>oxaspiro(</w:t>
            </w:r>
            <w:proofErr w:type="gramEnd"/>
            <w:r w:rsidRPr="000645F8">
              <w:rPr>
                <w:sz w:val="24"/>
                <w:szCs w:val="24"/>
              </w:rPr>
              <w:t>4,5)deca-6,9-diene-2,8-dione</w:t>
            </w:r>
            <w:bookmarkEnd w:id="4"/>
          </w:p>
        </w:tc>
        <w:tc>
          <w:tcPr>
            <w:tcW w:w="1566" w:type="dxa"/>
          </w:tcPr>
          <w:p w14:paraId="66D23BFF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17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24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4" w:type="dxa"/>
          </w:tcPr>
          <w:p w14:paraId="2A54961B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276</w:t>
            </w:r>
          </w:p>
        </w:tc>
        <w:tc>
          <w:tcPr>
            <w:tcW w:w="975" w:type="dxa"/>
          </w:tcPr>
          <w:p w14:paraId="0A0F55F0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0.371%</w:t>
            </w:r>
          </w:p>
        </w:tc>
      </w:tr>
      <w:tr w:rsidR="00517457" w:rsidRPr="000645F8" w14:paraId="121A3AD3" w14:textId="77777777" w:rsidTr="000645F8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5AFFA638" w14:textId="77777777" w:rsidR="00517457" w:rsidRPr="000645F8" w:rsidRDefault="00517457" w:rsidP="00517457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074" w:type="dxa"/>
          </w:tcPr>
          <w:p w14:paraId="1C9888BD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6386-38-5</w:t>
            </w:r>
          </w:p>
        </w:tc>
        <w:tc>
          <w:tcPr>
            <w:tcW w:w="3319" w:type="dxa"/>
          </w:tcPr>
          <w:p w14:paraId="22C27EB2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645F8">
              <w:rPr>
                <w:sz w:val="24"/>
                <w:szCs w:val="24"/>
              </w:rPr>
              <w:t>Benzenepropanoic</w:t>
            </w:r>
            <w:proofErr w:type="spellEnd"/>
            <w:r w:rsidRPr="000645F8">
              <w:rPr>
                <w:sz w:val="24"/>
                <w:szCs w:val="24"/>
              </w:rPr>
              <w:t xml:space="preserve"> acid, 3,5-bis(1,1-dimethylethyl)-4-hydroxy-, methyl ester</w:t>
            </w:r>
          </w:p>
        </w:tc>
        <w:tc>
          <w:tcPr>
            <w:tcW w:w="1566" w:type="dxa"/>
          </w:tcPr>
          <w:p w14:paraId="1A8349CF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18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28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4" w:type="dxa"/>
          </w:tcPr>
          <w:p w14:paraId="39B34731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292</w:t>
            </w:r>
          </w:p>
        </w:tc>
        <w:tc>
          <w:tcPr>
            <w:tcW w:w="975" w:type="dxa"/>
          </w:tcPr>
          <w:p w14:paraId="2DBEF719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0.334%</w:t>
            </w:r>
          </w:p>
        </w:tc>
      </w:tr>
      <w:tr w:rsidR="00517457" w:rsidRPr="000645F8" w14:paraId="7E7B9A86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134F61BC" w14:textId="77777777" w:rsidR="00517457" w:rsidRPr="000645F8" w:rsidRDefault="00517457" w:rsidP="00517457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074" w:type="dxa"/>
          </w:tcPr>
          <w:p w14:paraId="67651BCC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55333-99-8</w:t>
            </w:r>
          </w:p>
        </w:tc>
        <w:tc>
          <w:tcPr>
            <w:tcW w:w="3319" w:type="dxa"/>
          </w:tcPr>
          <w:p w14:paraId="2CE84B49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Eicosane, 7-hexyl-</w:t>
            </w:r>
          </w:p>
        </w:tc>
        <w:tc>
          <w:tcPr>
            <w:tcW w:w="1566" w:type="dxa"/>
          </w:tcPr>
          <w:p w14:paraId="669CF1C1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26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54</w:t>
            </w:r>
          </w:p>
        </w:tc>
        <w:tc>
          <w:tcPr>
            <w:tcW w:w="1264" w:type="dxa"/>
          </w:tcPr>
          <w:p w14:paraId="2DF368D5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366</w:t>
            </w:r>
          </w:p>
        </w:tc>
        <w:tc>
          <w:tcPr>
            <w:tcW w:w="975" w:type="dxa"/>
          </w:tcPr>
          <w:p w14:paraId="6E09868C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0.384%</w:t>
            </w:r>
          </w:p>
        </w:tc>
      </w:tr>
      <w:tr w:rsidR="00517457" w:rsidRPr="000645F8" w14:paraId="4B215DBD" w14:textId="77777777" w:rsidTr="000645F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66E3F5A5" w14:textId="77777777" w:rsidR="00517457" w:rsidRPr="000645F8" w:rsidRDefault="00517457" w:rsidP="00517457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074" w:type="dxa"/>
          </w:tcPr>
          <w:p w14:paraId="5253BB98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57-10-3</w:t>
            </w:r>
          </w:p>
        </w:tc>
        <w:tc>
          <w:tcPr>
            <w:tcW w:w="3319" w:type="dxa"/>
          </w:tcPr>
          <w:p w14:paraId="71508B56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IN"/>
              </w:rPr>
            </w:pPr>
            <w:r w:rsidRPr="000645F8">
              <w:rPr>
                <w:sz w:val="24"/>
                <w:szCs w:val="24"/>
              </w:rPr>
              <w:t>n-</w:t>
            </w:r>
            <w:proofErr w:type="spellStart"/>
            <w:r w:rsidRPr="000645F8">
              <w:rPr>
                <w:sz w:val="24"/>
                <w:szCs w:val="24"/>
              </w:rPr>
              <w:t>Hexadecanoic</w:t>
            </w:r>
            <w:proofErr w:type="spellEnd"/>
            <w:r w:rsidRPr="000645F8">
              <w:rPr>
                <w:sz w:val="24"/>
                <w:szCs w:val="24"/>
              </w:rPr>
              <w:t xml:space="preserve"> acid or </w:t>
            </w:r>
            <w:r w:rsidRPr="000645F8">
              <w:rPr>
                <w:sz w:val="24"/>
                <w:szCs w:val="24"/>
                <w:lang w:val="en-IN"/>
              </w:rPr>
              <w:t>Palmitic acid</w:t>
            </w:r>
          </w:p>
        </w:tc>
        <w:tc>
          <w:tcPr>
            <w:tcW w:w="1566" w:type="dxa"/>
          </w:tcPr>
          <w:p w14:paraId="39FE4945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16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32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4" w:type="dxa"/>
          </w:tcPr>
          <w:p w14:paraId="6B4DAC9D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256</w:t>
            </w:r>
          </w:p>
        </w:tc>
        <w:tc>
          <w:tcPr>
            <w:tcW w:w="975" w:type="dxa"/>
          </w:tcPr>
          <w:p w14:paraId="1DE3E6FE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21.824%</w:t>
            </w:r>
          </w:p>
        </w:tc>
      </w:tr>
      <w:tr w:rsidR="00517457" w:rsidRPr="000645F8" w14:paraId="55B235ED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5A15EFBA" w14:textId="77777777" w:rsidR="00517457" w:rsidRPr="000645F8" w:rsidRDefault="00517457" w:rsidP="00517457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074" w:type="dxa"/>
          </w:tcPr>
          <w:p w14:paraId="169AAB22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14852-31-4</w:t>
            </w:r>
          </w:p>
        </w:tc>
        <w:tc>
          <w:tcPr>
            <w:tcW w:w="3319" w:type="dxa"/>
          </w:tcPr>
          <w:p w14:paraId="46A3F4CB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2-Hexadecanol</w:t>
            </w:r>
          </w:p>
        </w:tc>
        <w:tc>
          <w:tcPr>
            <w:tcW w:w="1566" w:type="dxa"/>
          </w:tcPr>
          <w:p w14:paraId="1AF2E77D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16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34</w:t>
            </w:r>
            <w:r w:rsidRPr="000645F8">
              <w:rPr>
                <w:sz w:val="24"/>
                <w:szCs w:val="24"/>
              </w:rPr>
              <w:t>O</w:t>
            </w:r>
          </w:p>
        </w:tc>
        <w:tc>
          <w:tcPr>
            <w:tcW w:w="1264" w:type="dxa"/>
          </w:tcPr>
          <w:p w14:paraId="73A774C8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242</w:t>
            </w:r>
          </w:p>
        </w:tc>
        <w:tc>
          <w:tcPr>
            <w:tcW w:w="975" w:type="dxa"/>
          </w:tcPr>
          <w:p w14:paraId="7A381CB5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2.091%</w:t>
            </w:r>
          </w:p>
        </w:tc>
      </w:tr>
      <w:tr w:rsidR="00517457" w:rsidRPr="000645F8" w14:paraId="65952C43" w14:textId="77777777" w:rsidTr="000645F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30CBADC6" w14:textId="77777777" w:rsidR="00517457" w:rsidRPr="000645F8" w:rsidRDefault="00517457" w:rsidP="00517457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074" w:type="dxa"/>
          </w:tcPr>
          <w:p w14:paraId="10D65542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626-27-7</w:t>
            </w:r>
          </w:p>
        </w:tc>
        <w:tc>
          <w:tcPr>
            <w:tcW w:w="3319" w:type="dxa"/>
          </w:tcPr>
          <w:p w14:paraId="09916DAB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Heptanoic acid, anhydride</w:t>
            </w:r>
          </w:p>
        </w:tc>
        <w:tc>
          <w:tcPr>
            <w:tcW w:w="1566" w:type="dxa"/>
          </w:tcPr>
          <w:p w14:paraId="2B28DE70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14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26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4" w:type="dxa"/>
          </w:tcPr>
          <w:p w14:paraId="59EA33B2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242</w:t>
            </w:r>
          </w:p>
        </w:tc>
        <w:tc>
          <w:tcPr>
            <w:tcW w:w="975" w:type="dxa"/>
          </w:tcPr>
          <w:p w14:paraId="08CE18AC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0.687%</w:t>
            </w:r>
          </w:p>
        </w:tc>
      </w:tr>
      <w:tr w:rsidR="00517457" w:rsidRPr="000645F8" w14:paraId="51F0DA6E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26D005DF" w14:textId="77777777" w:rsidR="00517457" w:rsidRPr="000645F8" w:rsidRDefault="00517457" w:rsidP="00517457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074" w:type="dxa"/>
          </w:tcPr>
          <w:p w14:paraId="157DF556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56599-58-7</w:t>
            </w:r>
          </w:p>
        </w:tc>
        <w:tc>
          <w:tcPr>
            <w:tcW w:w="3319" w:type="dxa"/>
          </w:tcPr>
          <w:p w14:paraId="1C3995FF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8,11-Octadecadienoic acid, methyl ester</w:t>
            </w:r>
          </w:p>
        </w:tc>
        <w:tc>
          <w:tcPr>
            <w:tcW w:w="1566" w:type="dxa"/>
          </w:tcPr>
          <w:p w14:paraId="683C227D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19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34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4" w:type="dxa"/>
          </w:tcPr>
          <w:p w14:paraId="660400DB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294</w:t>
            </w:r>
          </w:p>
        </w:tc>
        <w:tc>
          <w:tcPr>
            <w:tcW w:w="975" w:type="dxa"/>
          </w:tcPr>
          <w:p w14:paraId="42A1BD88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0.803%</w:t>
            </w:r>
          </w:p>
        </w:tc>
      </w:tr>
      <w:tr w:rsidR="00517457" w:rsidRPr="000645F8" w14:paraId="369CDAA6" w14:textId="77777777" w:rsidTr="000645F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1FF88781" w14:textId="77777777" w:rsidR="00517457" w:rsidRPr="000645F8" w:rsidRDefault="00517457" w:rsidP="00517457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074" w:type="dxa"/>
          </w:tcPr>
          <w:p w14:paraId="1C7315AA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13481-95-3</w:t>
            </w:r>
          </w:p>
        </w:tc>
        <w:tc>
          <w:tcPr>
            <w:tcW w:w="3319" w:type="dxa"/>
          </w:tcPr>
          <w:p w14:paraId="0612DE46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10-Octadecenoic acid, methyl ester</w:t>
            </w:r>
          </w:p>
        </w:tc>
        <w:tc>
          <w:tcPr>
            <w:tcW w:w="1566" w:type="dxa"/>
          </w:tcPr>
          <w:p w14:paraId="1CE5C9CC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19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36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4" w:type="dxa"/>
          </w:tcPr>
          <w:p w14:paraId="367B4A96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296</w:t>
            </w:r>
          </w:p>
        </w:tc>
        <w:tc>
          <w:tcPr>
            <w:tcW w:w="975" w:type="dxa"/>
          </w:tcPr>
          <w:p w14:paraId="32E92E2A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1.259%</w:t>
            </w:r>
          </w:p>
        </w:tc>
      </w:tr>
      <w:tr w:rsidR="00517457" w:rsidRPr="000645F8" w14:paraId="078CCFEC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3A7CE088" w14:textId="77777777" w:rsidR="00517457" w:rsidRPr="000645F8" w:rsidRDefault="00517457" w:rsidP="00517457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074" w:type="dxa"/>
          </w:tcPr>
          <w:p w14:paraId="63BE8D28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112-61-8</w:t>
            </w:r>
          </w:p>
        </w:tc>
        <w:tc>
          <w:tcPr>
            <w:tcW w:w="3319" w:type="dxa"/>
          </w:tcPr>
          <w:p w14:paraId="203A29E0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Methyl stearate</w:t>
            </w:r>
          </w:p>
        </w:tc>
        <w:tc>
          <w:tcPr>
            <w:tcW w:w="1566" w:type="dxa"/>
          </w:tcPr>
          <w:p w14:paraId="726530E4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19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38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4" w:type="dxa"/>
          </w:tcPr>
          <w:p w14:paraId="2F1195B6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298</w:t>
            </w:r>
          </w:p>
        </w:tc>
        <w:tc>
          <w:tcPr>
            <w:tcW w:w="975" w:type="dxa"/>
          </w:tcPr>
          <w:p w14:paraId="50A93CC2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0.148%</w:t>
            </w:r>
          </w:p>
        </w:tc>
      </w:tr>
      <w:tr w:rsidR="00517457" w:rsidRPr="000645F8" w14:paraId="66726207" w14:textId="77777777" w:rsidTr="000645F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4011445C" w14:textId="77777777" w:rsidR="00517457" w:rsidRPr="000645F8" w:rsidRDefault="00517457" w:rsidP="00517457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074" w:type="dxa"/>
          </w:tcPr>
          <w:p w14:paraId="71785D07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55282-12-7</w:t>
            </w:r>
          </w:p>
        </w:tc>
        <w:tc>
          <w:tcPr>
            <w:tcW w:w="3319" w:type="dxa"/>
          </w:tcPr>
          <w:p w14:paraId="3195CD0E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Octadecane, 3-ethyl-5-(2-ethylbutyl)-</w:t>
            </w:r>
          </w:p>
        </w:tc>
        <w:tc>
          <w:tcPr>
            <w:tcW w:w="1566" w:type="dxa"/>
          </w:tcPr>
          <w:p w14:paraId="5AE86122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26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54</w:t>
            </w:r>
          </w:p>
        </w:tc>
        <w:tc>
          <w:tcPr>
            <w:tcW w:w="1264" w:type="dxa"/>
          </w:tcPr>
          <w:p w14:paraId="1FE34765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366</w:t>
            </w:r>
          </w:p>
        </w:tc>
        <w:tc>
          <w:tcPr>
            <w:tcW w:w="975" w:type="dxa"/>
          </w:tcPr>
          <w:p w14:paraId="6D36B2B3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0.213%</w:t>
            </w:r>
          </w:p>
        </w:tc>
      </w:tr>
      <w:tr w:rsidR="00517457" w:rsidRPr="000645F8" w14:paraId="373F7529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4D27A10D" w14:textId="77777777" w:rsidR="00517457" w:rsidRPr="000645F8" w:rsidRDefault="00517457" w:rsidP="00517457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074" w:type="dxa"/>
          </w:tcPr>
          <w:p w14:paraId="045A48E4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60-33-3</w:t>
            </w:r>
          </w:p>
        </w:tc>
        <w:tc>
          <w:tcPr>
            <w:tcW w:w="3319" w:type="dxa"/>
          </w:tcPr>
          <w:p w14:paraId="16AB0C27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Linoleic acid</w:t>
            </w:r>
          </w:p>
        </w:tc>
        <w:tc>
          <w:tcPr>
            <w:tcW w:w="1566" w:type="dxa"/>
          </w:tcPr>
          <w:p w14:paraId="3AFDE5EC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18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32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4" w:type="dxa"/>
          </w:tcPr>
          <w:p w14:paraId="396A5997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280</w:t>
            </w:r>
          </w:p>
        </w:tc>
        <w:tc>
          <w:tcPr>
            <w:tcW w:w="975" w:type="dxa"/>
          </w:tcPr>
          <w:p w14:paraId="3FFBBAF1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39.768%</w:t>
            </w:r>
          </w:p>
        </w:tc>
      </w:tr>
      <w:tr w:rsidR="00517457" w:rsidRPr="000645F8" w14:paraId="0ABD2986" w14:textId="77777777" w:rsidTr="000645F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187E75EC" w14:textId="77777777" w:rsidR="00517457" w:rsidRPr="000645F8" w:rsidRDefault="00517457" w:rsidP="00517457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074" w:type="dxa"/>
          </w:tcPr>
          <w:p w14:paraId="467E91E9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57-11-4</w:t>
            </w:r>
          </w:p>
        </w:tc>
        <w:tc>
          <w:tcPr>
            <w:tcW w:w="3319" w:type="dxa"/>
          </w:tcPr>
          <w:p w14:paraId="00B073CF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Octadecanoic acid</w:t>
            </w:r>
          </w:p>
        </w:tc>
        <w:tc>
          <w:tcPr>
            <w:tcW w:w="1566" w:type="dxa"/>
          </w:tcPr>
          <w:p w14:paraId="0C578FB7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18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36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4" w:type="dxa"/>
          </w:tcPr>
          <w:p w14:paraId="163105D9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284</w:t>
            </w:r>
          </w:p>
        </w:tc>
        <w:tc>
          <w:tcPr>
            <w:tcW w:w="975" w:type="dxa"/>
          </w:tcPr>
          <w:p w14:paraId="71BA14CE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10.517%</w:t>
            </w:r>
          </w:p>
        </w:tc>
      </w:tr>
      <w:tr w:rsidR="00517457" w:rsidRPr="000645F8" w14:paraId="7AAFBA6C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15EEAD29" w14:textId="77777777" w:rsidR="00517457" w:rsidRPr="000645F8" w:rsidRDefault="00517457" w:rsidP="00517457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074" w:type="dxa"/>
          </w:tcPr>
          <w:p w14:paraId="0075A935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95008-11-0</w:t>
            </w:r>
          </w:p>
        </w:tc>
        <w:tc>
          <w:tcPr>
            <w:tcW w:w="3319" w:type="dxa"/>
          </w:tcPr>
          <w:p w14:paraId="3CE90948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10-Heneicosene (</w:t>
            </w:r>
            <w:proofErr w:type="spellStart"/>
            <w:proofErr w:type="gramStart"/>
            <w:r w:rsidRPr="000645F8">
              <w:rPr>
                <w:sz w:val="24"/>
                <w:szCs w:val="24"/>
              </w:rPr>
              <w:t>c,t</w:t>
            </w:r>
            <w:proofErr w:type="spellEnd"/>
            <w:proofErr w:type="gramEnd"/>
            <w:r w:rsidRPr="000645F8">
              <w:rPr>
                <w:sz w:val="24"/>
                <w:szCs w:val="24"/>
              </w:rPr>
              <w:t>)</w:t>
            </w:r>
          </w:p>
        </w:tc>
        <w:tc>
          <w:tcPr>
            <w:tcW w:w="1566" w:type="dxa"/>
          </w:tcPr>
          <w:p w14:paraId="5315DD62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21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42</w:t>
            </w:r>
          </w:p>
        </w:tc>
        <w:tc>
          <w:tcPr>
            <w:tcW w:w="1264" w:type="dxa"/>
          </w:tcPr>
          <w:p w14:paraId="08DACFD2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294</w:t>
            </w:r>
          </w:p>
        </w:tc>
        <w:tc>
          <w:tcPr>
            <w:tcW w:w="975" w:type="dxa"/>
          </w:tcPr>
          <w:p w14:paraId="4D636F40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0.564%</w:t>
            </w:r>
          </w:p>
        </w:tc>
      </w:tr>
      <w:tr w:rsidR="00517457" w:rsidRPr="000645F8" w14:paraId="57DE7C1E" w14:textId="77777777" w:rsidTr="000645F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428FA8B6" w14:textId="77777777" w:rsidR="00517457" w:rsidRPr="000645F8" w:rsidRDefault="00517457" w:rsidP="00517457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074" w:type="dxa"/>
          </w:tcPr>
          <w:p w14:paraId="1C48221D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822-32-2</w:t>
            </w:r>
          </w:p>
        </w:tc>
        <w:tc>
          <w:tcPr>
            <w:tcW w:w="3319" w:type="dxa"/>
          </w:tcPr>
          <w:p w14:paraId="16517DC4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645F8">
              <w:rPr>
                <w:sz w:val="24"/>
                <w:szCs w:val="24"/>
              </w:rPr>
              <w:t>Hexacosyl</w:t>
            </w:r>
            <w:proofErr w:type="spellEnd"/>
            <w:r w:rsidRPr="000645F8">
              <w:rPr>
                <w:sz w:val="24"/>
                <w:szCs w:val="24"/>
              </w:rPr>
              <w:t xml:space="preserve"> acetate</w:t>
            </w:r>
          </w:p>
        </w:tc>
        <w:tc>
          <w:tcPr>
            <w:tcW w:w="1566" w:type="dxa"/>
          </w:tcPr>
          <w:p w14:paraId="4F5289C4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28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56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4" w:type="dxa"/>
          </w:tcPr>
          <w:p w14:paraId="2C7BFB92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424</w:t>
            </w:r>
          </w:p>
        </w:tc>
        <w:tc>
          <w:tcPr>
            <w:tcW w:w="975" w:type="dxa"/>
          </w:tcPr>
          <w:p w14:paraId="2B6EE1F0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0.212%</w:t>
            </w:r>
          </w:p>
        </w:tc>
      </w:tr>
      <w:tr w:rsidR="00517457" w:rsidRPr="000645F8" w14:paraId="4BE38C5C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0D4C7321" w14:textId="77777777" w:rsidR="00517457" w:rsidRPr="000645F8" w:rsidRDefault="00517457" w:rsidP="00517457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074" w:type="dxa"/>
          </w:tcPr>
          <w:p w14:paraId="48E95F80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59130-69-7</w:t>
            </w:r>
          </w:p>
        </w:tc>
        <w:tc>
          <w:tcPr>
            <w:tcW w:w="3319" w:type="dxa"/>
          </w:tcPr>
          <w:p w14:paraId="3C019947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Hexanoic acid, 2-ethyl-, hexadecyl ester</w:t>
            </w:r>
          </w:p>
        </w:tc>
        <w:tc>
          <w:tcPr>
            <w:tcW w:w="1566" w:type="dxa"/>
          </w:tcPr>
          <w:p w14:paraId="2462023A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24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48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4" w:type="dxa"/>
          </w:tcPr>
          <w:p w14:paraId="5EFC1ED8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368</w:t>
            </w:r>
          </w:p>
        </w:tc>
        <w:tc>
          <w:tcPr>
            <w:tcW w:w="975" w:type="dxa"/>
          </w:tcPr>
          <w:p w14:paraId="09383205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0.369%</w:t>
            </w:r>
          </w:p>
        </w:tc>
      </w:tr>
      <w:tr w:rsidR="00517457" w:rsidRPr="00A2664B" w14:paraId="3FBCB882" w14:textId="77777777" w:rsidTr="000645F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738C7525" w14:textId="77777777" w:rsidR="00517457" w:rsidRPr="000645F8" w:rsidRDefault="00517457" w:rsidP="00517457">
            <w:pPr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1074" w:type="dxa"/>
          </w:tcPr>
          <w:p w14:paraId="6E76F078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14167-59-0</w:t>
            </w:r>
          </w:p>
        </w:tc>
        <w:tc>
          <w:tcPr>
            <w:tcW w:w="3319" w:type="dxa"/>
          </w:tcPr>
          <w:p w14:paraId="63F41850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Tetratriacontane</w:t>
            </w:r>
          </w:p>
        </w:tc>
        <w:tc>
          <w:tcPr>
            <w:tcW w:w="1566" w:type="dxa"/>
          </w:tcPr>
          <w:p w14:paraId="2655A47C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34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70</w:t>
            </w:r>
          </w:p>
        </w:tc>
        <w:tc>
          <w:tcPr>
            <w:tcW w:w="1264" w:type="dxa"/>
          </w:tcPr>
          <w:p w14:paraId="3E93E058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478</w:t>
            </w:r>
          </w:p>
        </w:tc>
        <w:tc>
          <w:tcPr>
            <w:tcW w:w="975" w:type="dxa"/>
          </w:tcPr>
          <w:p w14:paraId="4A126BC1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4.728%</w:t>
            </w:r>
          </w:p>
        </w:tc>
      </w:tr>
    </w:tbl>
    <w:p w14:paraId="743F6948" w14:textId="77777777" w:rsidR="00005BB0" w:rsidRPr="00005BB0" w:rsidRDefault="00005BB0" w:rsidP="00517457">
      <w:pPr>
        <w:widowControl/>
        <w:autoSpaceDE/>
        <w:autoSpaceDN/>
        <w:spacing w:line="360" w:lineRule="auto"/>
        <w:contextualSpacing/>
        <w:jc w:val="center"/>
        <w:rPr>
          <w:b/>
          <w:bCs/>
          <w:sz w:val="24"/>
          <w:szCs w:val="24"/>
          <w:lang w:val="en-GB"/>
        </w:rPr>
      </w:pPr>
      <w:r w:rsidRPr="00005BB0">
        <w:rPr>
          <w:b/>
          <w:bCs/>
          <w:sz w:val="24"/>
          <w:szCs w:val="24"/>
          <w:lang w:val="en-GB"/>
        </w:rPr>
        <w:br w:type="page"/>
      </w:r>
    </w:p>
    <w:p w14:paraId="62B9D99A" w14:textId="0A1F5248" w:rsidR="00005BB0" w:rsidRPr="00517457" w:rsidRDefault="00005BB0" w:rsidP="00517457">
      <w:pPr>
        <w:widowControl/>
        <w:autoSpaceDE/>
        <w:autoSpaceDN/>
        <w:spacing w:line="360" w:lineRule="auto"/>
        <w:contextualSpacing/>
        <w:jc w:val="center"/>
        <w:rPr>
          <w:b/>
          <w:bCs/>
          <w:sz w:val="24"/>
          <w:szCs w:val="24"/>
          <w:lang w:val="en-GB"/>
        </w:rPr>
      </w:pPr>
      <w:r w:rsidRPr="00005BB0">
        <w:rPr>
          <w:b/>
          <w:bCs/>
          <w:sz w:val="24"/>
          <w:szCs w:val="24"/>
          <w:lang w:val="en-GB"/>
        </w:rPr>
        <w:lastRenderedPageBreak/>
        <w:t xml:space="preserve">Table </w:t>
      </w:r>
      <w:r w:rsidR="00D91A4A">
        <w:rPr>
          <w:b/>
          <w:bCs/>
          <w:sz w:val="24"/>
          <w:szCs w:val="24"/>
          <w:lang w:val="en-GB"/>
        </w:rPr>
        <w:t xml:space="preserve">S </w:t>
      </w:r>
      <w:r w:rsidR="00633CD4">
        <w:rPr>
          <w:b/>
          <w:bCs/>
          <w:sz w:val="24"/>
          <w:szCs w:val="24"/>
          <w:lang w:val="en-GB"/>
        </w:rPr>
        <w:t>6</w:t>
      </w:r>
      <w:r w:rsidRPr="00005BB0">
        <w:rPr>
          <w:b/>
          <w:bCs/>
          <w:sz w:val="24"/>
          <w:szCs w:val="24"/>
          <w:lang w:val="en-GB"/>
        </w:rPr>
        <w:t xml:space="preserve">. </w:t>
      </w:r>
      <w:r w:rsidRPr="00D66067">
        <w:rPr>
          <w:sz w:val="24"/>
          <w:szCs w:val="24"/>
          <w:lang w:val="en-GB"/>
        </w:rPr>
        <w:t xml:space="preserve">Bioactive compounds, </w:t>
      </w:r>
      <w:r w:rsidRPr="00D66067">
        <w:rPr>
          <w:sz w:val="24"/>
          <w:szCs w:val="24"/>
        </w:rPr>
        <w:t>organic substances</w:t>
      </w:r>
      <w:r w:rsidR="00357F15">
        <w:rPr>
          <w:sz w:val="24"/>
          <w:szCs w:val="24"/>
        </w:rPr>
        <w:t>,</w:t>
      </w:r>
      <w:r w:rsidRPr="00D66067">
        <w:rPr>
          <w:sz w:val="24"/>
          <w:szCs w:val="24"/>
        </w:rPr>
        <w:t xml:space="preserve"> or volatile compounds</w:t>
      </w:r>
      <w:r w:rsidRPr="00D66067">
        <w:rPr>
          <w:sz w:val="24"/>
          <w:szCs w:val="24"/>
          <w:lang w:val="en-GB"/>
        </w:rPr>
        <w:t xml:space="preserve"> identified in the ethyl acetate bark extract of </w:t>
      </w:r>
      <w:r w:rsidR="00650B31" w:rsidRPr="00650B31">
        <w:rPr>
          <w:i/>
          <w:iCs/>
          <w:sz w:val="24"/>
          <w:szCs w:val="24"/>
          <w:lang w:val="en-GB"/>
        </w:rPr>
        <w:t>B. retusa</w:t>
      </w:r>
      <w:r w:rsidRPr="00D66067">
        <w:rPr>
          <w:sz w:val="24"/>
          <w:szCs w:val="24"/>
          <w:lang w:val="en-GB"/>
        </w:rPr>
        <w:t xml:space="preserve"> </w:t>
      </w:r>
      <w:r w:rsidRPr="00D66067">
        <w:rPr>
          <w:sz w:val="24"/>
          <w:szCs w:val="24"/>
        </w:rPr>
        <w:t>using gas chromatography-mass spectrometry</w:t>
      </w:r>
      <w:r w:rsidRPr="00D66067">
        <w:rPr>
          <w:sz w:val="24"/>
          <w:szCs w:val="24"/>
          <w:lang w:val="en-GB"/>
        </w:rPr>
        <w:t xml:space="preserve">, </w:t>
      </w:r>
      <w:r w:rsidRPr="00D66067">
        <w:rPr>
          <w:i/>
          <w:iCs/>
          <w:sz w:val="24"/>
          <w:szCs w:val="24"/>
        </w:rPr>
        <w:t xml:space="preserve">CAS </w:t>
      </w:r>
      <w:r w:rsidRPr="00D66067">
        <w:rPr>
          <w:sz w:val="24"/>
          <w:szCs w:val="24"/>
        </w:rPr>
        <w:t>chemical abstract service.</w:t>
      </w:r>
    </w:p>
    <w:tbl>
      <w:tblPr>
        <w:tblStyle w:val="GridTable3-Accent3"/>
        <w:tblW w:w="9278" w:type="dxa"/>
        <w:tblLayout w:type="fixed"/>
        <w:tblLook w:val="04A0" w:firstRow="1" w:lastRow="0" w:firstColumn="1" w:lastColumn="0" w:noHBand="0" w:noVBand="1"/>
      </w:tblPr>
      <w:tblGrid>
        <w:gridCol w:w="806"/>
        <w:gridCol w:w="1109"/>
        <w:gridCol w:w="3429"/>
        <w:gridCol w:w="1614"/>
        <w:gridCol w:w="1311"/>
        <w:gridCol w:w="1009"/>
      </w:tblGrid>
      <w:tr w:rsidR="000645F8" w:rsidRPr="000645F8" w14:paraId="34922011" w14:textId="77777777" w:rsidTr="000645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6" w:type="dxa"/>
          </w:tcPr>
          <w:p w14:paraId="20548A94" w14:textId="77777777" w:rsidR="00517457" w:rsidRPr="000F2F9E" w:rsidRDefault="00517457" w:rsidP="0044117C">
            <w:pPr>
              <w:widowControl/>
              <w:autoSpaceDE/>
              <w:autoSpaceDN/>
              <w:spacing w:line="360" w:lineRule="auto"/>
              <w:jc w:val="center"/>
              <w:rPr>
                <w:i w:val="0"/>
                <w:iCs w:val="0"/>
                <w:sz w:val="24"/>
                <w:szCs w:val="24"/>
                <w:lang w:val="en-GB"/>
              </w:rPr>
            </w:pPr>
            <w:r w:rsidRPr="000F2F9E">
              <w:rPr>
                <w:i w:val="0"/>
                <w:iCs w:val="0"/>
                <w:sz w:val="24"/>
                <w:szCs w:val="24"/>
                <w:lang w:val="en-GB"/>
              </w:rPr>
              <w:t>S. No.</w:t>
            </w:r>
          </w:p>
        </w:tc>
        <w:tc>
          <w:tcPr>
            <w:tcW w:w="1109" w:type="dxa"/>
          </w:tcPr>
          <w:p w14:paraId="6655069C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0645F8">
              <w:rPr>
                <w:sz w:val="24"/>
                <w:szCs w:val="24"/>
                <w:lang w:val="en-GB"/>
              </w:rPr>
              <w:t>CAS</w:t>
            </w:r>
          </w:p>
        </w:tc>
        <w:tc>
          <w:tcPr>
            <w:tcW w:w="3429" w:type="dxa"/>
          </w:tcPr>
          <w:p w14:paraId="66EB8D60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0645F8">
              <w:rPr>
                <w:sz w:val="24"/>
                <w:szCs w:val="24"/>
                <w:lang w:val="en-GB"/>
              </w:rPr>
              <w:t>Name of the compound</w:t>
            </w:r>
          </w:p>
        </w:tc>
        <w:tc>
          <w:tcPr>
            <w:tcW w:w="1614" w:type="dxa"/>
          </w:tcPr>
          <w:p w14:paraId="759B7BA1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0645F8">
              <w:rPr>
                <w:sz w:val="24"/>
                <w:szCs w:val="24"/>
                <w:lang w:val="en-GB"/>
              </w:rPr>
              <w:t>Molecular Formula</w:t>
            </w:r>
          </w:p>
        </w:tc>
        <w:tc>
          <w:tcPr>
            <w:tcW w:w="1311" w:type="dxa"/>
          </w:tcPr>
          <w:p w14:paraId="68E2D4EF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0645F8">
              <w:rPr>
                <w:sz w:val="24"/>
                <w:szCs w:val="24"/>
                <w:lang w:val="en-GB"/>
              </w:rPr>
              <w:t>Molecular weight</w:t>
            </w:r>
          </w:p>
        </w:tc>
        <w:tc>
          <w:tcPr>
            <w:tcW w:w="1009" w:type="dxa"/>
          </w:tcPr>
          <w:p w14:paraId="610FC1FE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0645F8">
              <w:rPr>
                <w:sz w:val="24"/>
                <w:szCs w:val="24"/>
                <w:lang w:val="en-GB"/>
              </w:rPr>
              <w:t>Peak area (%)</w:t>
            </w:r>
          </w:p>
        </w:tc>
      </w:tr>
      <w:tr w:rsidR="000645F8" w:rsidRPr="000645F8" w14:paraId="1100A52E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64E4EA24" w14:textId="77777777" w:rsidR="00517457" w:rsidRPr="000F2F9E" w:rsidRDefault="00517457" w:rsidP="00517457">
            <w:pPr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109" w:type="dxa"/>
          </w:tcPr>
          <w:p w14:paraId="3CF7493C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110-19-0</w:t>
            </w:r>
          </w:p>
        </w:tc>
        <w:tc>
          <w:tcPr>
            <w:tcW w:w="3429" w:type="dxa"/>
          </w:tcPr>
          <w:p w14:paraId="75C15AAF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0645F8">
              <w:rPr>
                <w:sz w:val="24"/>
                <w:szCs w:val="24"/>
                <w:lang w:val="en-GB"/>
              </w:rPr>
              <w:t>Isobutyl acetate</w:t>
            </w:r>
          </w:p>
        </w:tc>
        <w:tc>
          <w:tcPr>
            <w:tcW w:w="1614" w:type="dxa"/>
          </w:tcPr>
          <w:p w14:paraId="15C0EE41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0645F8">
              <w:rPr>
                <w:sz w:val="24"/>
                <w:szCs w:val="24"/>
                <w:lang w:val="en-GB"/>
              </w:rPr>
              <w:t>C</w:t>
            </w:r>
            <w:r w:rsidRPr="000645F8">
              <w:rPr>
                <w:sz w:val="24"/>
                <w:szCs w:val="24"/>
                <w:vertAlign w:val="subscript"/>
                <w:lang w:val="en-GB"/>
              </w:rPr>
              <w:t>6</w:t>
            </w:r>
            <w:r w:rsidRPr="000645F8">
              <w:rPr>
                <w:sz w:val="24"/>
                <w:szCs w:val="24"/>
                <w:lang w:val="en-GB"/>
              </w:rPr>
              <w:t>H</w:t>
            </w:r>
            <w:r w:rsidRPr="000645F8">
              <w:rPr>
                <w:sz w:val="24"/>
                <w:szCs w:val="24"/>
                <w:vertAlign w:val="subscript"/>
                <w:lang w:val="en-GB"/>
              </w:rPr>
              <w:t>12</w:t>
            </w:r>
            <w:r w:rsidRPr="000645F8">
              <w:rPr>
                <w:sz w:val="24"/>
                <w:szCs w:val="24"/>
                <w:lang w:val="en-GB"/>
              </w:rPr>
              <w:t>O</w:t>
            </w:r>
            <w:r w:rsidRPr="000645F8">
              <w:rPr>
                <w:sz w:val="24"/>
                <w:szCs w:val="24"/>
                <w:vertAlign w:val="subscript"/>
                <w:lang w:val="en-GB"/>
              </w:rPr>
              <w:t>2</w:t>
            </w:r>
          </w:p>
        </w:tc>
        <w:tc>
          <w:tcPr>
            <w:tcW w:w="1311" w:type="dxa"/>
          </w:tcPr>
          <w:p w14:paraId="2580DEB3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0645F8">
              <w:rPr>
                <w:sz w:val="24"/>
                <w:szCs w:val="24"/>
                <w:lang w:val="en-GB"/>
              </w:rPr>
              <w:t>116</w:t>
            </w:r>
          </w:p>
        </w:tc>
        <w:tc>
          <w:tcPr>
            <w:tcW w:w="1009" w:type="dxa"/>
          </w:tcPr>
          <w:p w14:paraId="5BEC3D83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0.358%</w:t>
            </w:r>
          </w:p>
        </w:tc>
      </w:tr>
      <w:tr w:rsidR="000645F8" w:rsidRPr="000645F8" w14:paraId="239EC78E" w14:textId="77777777" w:rsidTr="000645F8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60CDA056" w14:textId="77777777" w:rsidR="00517457" w:rsidRPr="000F2F9E" w:rsidRDefault="00517457" w:rsidP="00517457">
            <w:pPr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109" w:type="dxa"/>
          </w:tcPr>
          <w:p w14:paraId="4B8D0026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13466-78-9</w:t>
            </w:r>
          </w:p>
        </w:tc>
        <w:tc>
          <w:tcPr>
            <w:tcW w:w="3429" w:type="dxa"/>
          </w:tcPr>
          <w:p w14:paraId="7B4B83C6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3-Carene</w:t>
            </w:r>
          </w:p>
        </w:tc>
        <w:tc>
          <w:tcPr>
            <w:tcW w:w="1614" w:type="dxa"/>
          </w:tcPr>
          <w:p w14:paraId="1B0B3832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10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1311" w:type="dxa"/>
          </w:tcPr>
          <w:p w14:paraId="187793FC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136</w:t>
            </w:r>
          </w:p>
        </w:tc>
        <w:tc>
          <w:tcPr>
            <w:tcW w:w="1009" w:type="dxa"/>
          </w:tcPr>
          <w:p w14:paraId="3E74D867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0.169%</w:t>
            </w:r>
          </w:p>
        </w:tc>
      </w:tr>
      <w:tr w:rsidR="000645F8" w:rsidRPr="000645F8" w14:paraId="17BE235D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1D5A47CA" w14:textId="77777777" w:rsidR="00517457" w:rsidRPr="000F2F9E" w:rsidRDefault="00517457" w:rsidP="00517457">
            <w:pPr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109" w:type="dxa"/>
          </w:tcPr>
          <w:p w14:paraId="2B80C283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1461-27-4</w:t>
            </w:r>
          </w:p>
        </w:tc>
        <w:tc>
          <w:tcPr>
            <w:tcW w:w="3429" w:type="dxa"/>
          </w:tcPr>
          <w:p w14:paraId="05B2E2ED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645F8">
              <w:rPr>
                <w:sz w:val="24"/>
                <w:szCs w:val="24"/>
              </w:rPr>
              <w:t>Sylvestrene</w:t>
            </w:r>
            <w:proofErr w:type="spellEnd"/>
          </w:p>
        </w:tc>
        <w:tc>
          <w:tcPr>
            <w:tcW w:w="1614" w:type="dxa"/>
          </w:tcPr>
          <w:p w14:paraId="3AB84E94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10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1311" w:type="dxa"/>
          </w:tcPr>
          <w:p w14:paraId="4BAB4B3F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136</w:t>
            </w:r>
          </w:p>
        </w:tc>
        <w:tc>
          <w:tcPr>
            <w:tcW w:w="1009" w:type="dxa"/>
          </w:tcPr>
          <w:p w14:paraId="057294AB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0.325%</w:t>
            </w:r>
          </w:p>
        </w:tc>
      </w:tr>
      <w:tr w:rsidR="000645F8" w:rsidRPr="000645F8" w14:paraId="35BBE367" w14:textId="77777777" w:rsidTr="000645F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745F65F2" w14:textId="77777777" w:rsidR="00517457" w:rsidRPr="000F2F9E" w:rsidRDefault="00517457" w:rsidP="00517457">
            <w:pPr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109" w:type="dxa"/>
          </w:tcPr>
          <w:p w14:paraId="0AD6F9D7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104-76-7</w:t>
            </w:r>
          </w:p>
        </w:tc>
        <w:tc>
          <w:tcPr>
            <w:tcW w:w="3429" w:type="dxa"/>
          </w:tcPr>
          <w:p w14:paraId="743B6992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1-Hexanol, 2-ethyl-</w:t>
            </w:r>
          </w:p>
        </w:tc>
        <w:tc>
          <w:tcPr>
            <w:tcW w:w="1614" w:type="dxa"/>
          </w:tcPr>
          <w:p w14:paraId="264DF649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8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18</w:t>
            </w:r>
            <w:r w:rsidRPr="000645F8">
              <w:rPr>
                <w:sz w:val="24"/>
                <w:szCs w:val="24"/>
              </w:rPr>
              <w:t>O</w:t>
            </w:r>
          </w:p>
        </w:tc>
        <w:tc>
          <w:tcPr>
            <w:tcW w:w="1311" w:type="dxa"/>
          </w:tcPr>
          <w:p w14:paraId="17EE05E5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130</w:t>
            </w:r>
          </w:p>
        </w:tc>
        <w:tc>
          <w:tcPr>
            <w:tcW w:w="1009" w:type="dxa"/>
          </w:tcPr>
          <w:p w14:paraId="2164DE96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0.257%</w:t>
            </w:r>
          </w:p>
        </w:tc>
      </w:tr>
      <w:tr w:rsidR="000645F8" w:rsidRPr="000645F8" w14:paraId="59F7DF50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040FC821" w14:textId="77777777" w:rsidR="00517457" w:rsidRPr="000F2F9E" w:rsidRDefault="00517457" w:rsidP="00517457">
            <w:pPr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109" w:type="dxa"/>
          </w:tcPr>
          <w:p w14:paraId="6C7D4811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288-32-4</w:t>
            </w:r>
          </w:p>
        </w:tc>
        <w:tc>
          <w:tcPr>
            <w:tcW w:w="3429" w:type="dxa"/>
          </w:tcPr>
          <w:p w14:paraId="1D42A937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Imidazole</w:t>
            </w:r>
          </w:p>
        </w:tc>
        <w:tc>
          <w:tcPr>
            <w:tcW w:w="1614" w:type="dxa"/>
          </w:tcPr>
          <w:p w14:paraId="21627255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3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4</w:t>
            </w:r>
            <w:r w:rsidRPr="000645F8">
              <w:rPr>
                <w:sz w:val="24"/>
                <w:szCs w:val="24"/>
              </w:rPr>
              <w:t>N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11" w:type="dxa"/>
          </w:tcPr>
          <w:p w14:paraId="58C8E811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68</w:t>
            </w:r>
          </w:p>
        </w:tc>
        <w:tc>
          <w:tcPr>
            <w:tcW w:w="1009" w:type="dxa"/>
          </w:tcPr>
          <w:p w14:paraId="2E7BAF11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0.392%</w:t>
            </w:r>
          </w:p>
        </w:tc>
      </w:tr>
      <w:tr w:rsidR="000645F8" w:rsidRPr="000645F8" w14:paraId="552205FB" w14:textId="77777777" w:rsidTr="000645F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153EEC7D" w14:textId="77777777" w:rsidR="00517457" w:rsidRPr="000F2F9E" w:rsidRDefault="00517457" w:rsidP="00517457">
            <w:pPr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109" w:type="dxa"/>
          </w:tcPr>
          <w:p w14:paraId="2A032485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56-81-5</w:t>
            </w:r>
          </w:p>
        </w:tc>
        <w:tc>
          <w:tcPr>
            <w:tcW w:w="3429" w:type="dxa"/>
          </w:tcPr>
          <w:p w14:paraId="559CC321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Glycerin</w:t>
            </w:r>
          </w:p>
        </w:tc>
        <w:tc>
          <w:tcPr>
            <w:tcW w:w="1614" w:type="dxa"/>
          </w:tcPr>
          <w:p w14:paraId="79F6A765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3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8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311" w:type="dxa"/>
          </w:tcPr>
          <w:p w14:paraId="0680C8CD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92</w:t>
            </w:r>
          </w:p>
        </w:tc>
        <w:tc>
          <w:tcPr>
            <w:tcW w:w="1009" w:type="dxa"/>
          </w:tcPr>
          <w:p w14:paraId="15A424BC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0.811%</w:t>
            </w:r>
          </w:p>
        </w:tc>
      </w:tr>
      <w:tr w:rsidR="000645F8" w:rsidRPr="000645F8" w14:paraId="28D4766E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154C452E" w14:textId="77777777" w:rsidR="00517457" w:rsidRPr="000F2F9E" w:rsidRDefault="00517457" w:rsidP="00517457">
            <w:pPr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109" w:type="dxa"/>
          </w:tcPr>
          <w:p w14:paraId="2A06A4C4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6843-45-4</w:t>
            </w:r>
          </w:p>
        </w:tc>
        <w:tc>
          <w:tcPr>
            <w:tcW w:w="3429" w:type="dxa"/>
          </w:tcPr>
          <w:p w14:paraId="5BEBCFBD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2,4-Imidazolidinedione, 3-methyl-</w:t>
            </w:r>
          </w:p>
        </w:tc>
        <w:tc>
          <w:tcPr>
            <w:tcW w:w="1614" w:type="dxa"/>
          </w:tcPr>
          <w:p w14:paraId="008D6C04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4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6</w:t>
            </w:r>
            <w:r w:rsidRPr="000645F8">
              <w:rPr>
                <w:sz w:val="24"/>
                <w:szCs w:val="24"/>
              </w:rPr>
              <w:t>N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11" w:type="dxa"/>
          </w:tcPr>
          <w:p w14:paraId="4C758D93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114</w:t>
            </w:r>
          </w:p>
        </w:tc>
        <w:tc>
          <w:tcPr>
            <w:tcW w:w="1009" w:type="dxa"/>
          </w:tcPr>
          <w:p w14:paraId="54C51C1D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0.396%</w:t>
            </w:r>
          </w:p>
        </w:tc>
      </w:tr>
      <w:tr w:rsidR="000645F8" w:rsidRPr="000645F8" w14:paraId="54F1E21E" w14:textId="77777777" w:rsidTr="000645F8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79D01108" w14:textId="77777777" w:rsidR="00517457" w:rsidRPr="000F2F9E" w:rsidRDefault="00517457" w:rsidP="00517457">
            <w:pPr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109" w:type="dxa"/>
          </w:tcPr>
          <w:p w14:paraId="3E2A4D27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31295-56-4</w:t>
            </w:r>
          </w:p>
        </w:tc>
        <w:tc>
          <w:tcPr>
            <w:tcW w:w="3429" w:type="dxa"/>
          </w:tcPr>
          <w:p w14:paraId="77DEA4B6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Dodecane, 2,6,11-trimethyl-</w:t>
            </w:r>
          </w:p>
        </w:tc>
        <w:tc>
          <w:tcPr>
            <w:tcW w:w="1614" w:type="dxa"/>
          </w:tcPr>
          <w:p w14:paraId="3361C843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15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32</w:t>
            </w:r>
          </w:p>
        </w:tc>
        <w:tc>
          <w:tcPr>
            <w:tcW w:w="1311" w:type="dxa"/>
          </w:tcPr>
          <w:p w14:paraId="494C8CC7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212</w:t>
            </w:r>
          </w:p>
        </w:tc>
        <w:tc>
          <w:tcPr>
            <w:tcW w:w="1009" w:type="dxa"/>
          </w:tcPr>
          <w:p w14:paraId="18C1915A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0.237%</w:t>
            </w:r>
          </w:p>
        </w:tc>
      </w:tr>
      <w:tr w:rsidR="000645F8" w:rsidRPr="000645F8" w14:paraId="71127AF0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5E7C6A1F" w14:textId="77777777" w:rsidR="00517457" w:rsidRPr="000F2F9E" w:rsidRDefault="00517457" w:rsidP="00517457">
            <w:pPr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109" w:type="dxa"/>
          </w:tcPr>
          <w:p w14:paraId="65FFFD34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77-86-1</w:t>
            </w:r>
          </w:p>
        </w:tc>
        <w:tc>
          <w:tcPr>
            <w:tcW w:w="3429" w:type="dxa"/>
          </w:tcPr>
          <w:p w14:paraId="28A19AD8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Tromethamine</w:t>
            </w:r>
          </w:p>
        </w:tc>
        <w:tc>
          <w:tcPr>
            <w:tcW w:w="1614" w:type="dxa"/>
          </w:tcPr>
          <w:p w14:paraId="5ABE19F9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4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11</w:t>
            </w:r>
            <w:r w:rsidRPr="000645F8">
              <w:rPr>
                <w:sz w:val="24"/>
                <w:szCs w:val="24"/>
              </w:rPr>
              <w:t>NO</w:t>
            </w:r>
            <w:r w:rsidRPr="000645F8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311" w:type="dxa"/>
          </w:tcPr>
          <w:p w14:paraId="49F74690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121</w:t>
            </w:r>
          </w:p>
        </w:tc>
        <w:tc>
          <w:tcPr>
            <w:tcW w:w="1009" w:type="dxa"/>
          </w:tcPr>
          <w:p w14:paraId="2E5AEBBD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0.957%</w:t>
            </w:r>
          </w:p>
        </w:tc>
      </w:tr>
      <w:tr w:rsidR="000645F8" w:rsidRPr="000645F8" w14:paraId="1C00F154" w14:textId="77777777" w:rsidTr="000645F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6D033BC0" w14:textId="77777777" w:rsidR="00517457" w:rsidRPr="000F2F9E" w:rsidRDefault="00517457" w:rsidP="00517457">
            <w:pPr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109" w:type="dxa"/>
          </w:tcPr>
          <w:p w14:paraId="30182A9D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112-42-5</w:t>
            </w:r>
          </w:p>
        </w:tc>
        <w:tc>
          <w:tcPr>
            <w:tcW w:w="3429" w:type="dxa"/>
          </w:tcPr>
          <w:p w14:paraId="2A27983C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1-Undecanol</w:t>
            </w:r>
          </w:p>
        </w:tc>
        <w:tc>
          <w:tcPr>
            <w:tcW w:w="1614" w:type="dxa"/>
          </w:tcPr>
          <w:p w14:paraId="4C080F69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11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24</w:t>
            </w:r>
            <w:r w:rsidRPr="000645F8">
              <w:rPr>
                <w:sz w:val="24"/>
                <w:szCs w:val="24"/>
              </w:rPr>
              <w:t>O</w:t>
            </w:r>
          </w:p>
        </w:tc>
        <w:tc>
          <w:tcPr>
            <w:tcW w:w="1311" w:type="dxa"/>
          </w:tcPr>
          <w:p w14:paraId="6C441246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172</w:t>
            </w:r>
          </w:p>
        </w:tc>
        <w:tc>
          <w:tcPr>
            <w:tcW w:w="1009" w:type="dxa"/>
          </w:tcPr>
          <w:p w14:paraId="0A7DED30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0.881%</w:t>
            </w:r>
          </w:p>
        </w:tc>
      </w:tr>
      <w:tr w:rsidR="000645F8" w:rsidRPr="000645F8" w14:paraId="27B7940A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6B36E167" w14:textId="77777777" w:rsidR="00517457" w:rsidRPr="000F2F9E" w:rsidRDefault="00517457" w:rsidP="00517457">
            <w:pPr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109" w:type="dxa"/>
          </w:tcPr>
          <w:p w14:paraId="33722DF8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56862-62-5</w:t>
            </w:r>
          </w:p>
        </w:tc>
        <w:tc>
          <w:tcPr>
            <w:tcW w:w="3429" w:type="dxa"/>
          </w:tcPr>
          <w:p w14:paraId="3E5A5F2E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10-Methylnonadecane</w:t>
            </w:r>
          </w:p>
        </w:tc>
        <w:tc>
          <w:tcPr>
            <w:tcW w:w="1614" w:type="dxa"/>
          </w:tcPr>
          <w:p w14:paraId="2C024A9E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20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42</w:t>
            </w:r>
          </w:p>
        </w:tc>
        <w:tc>
          <w:tcPr>
            <w:tcW w:w="1311" w:type="dxa"/>
          </w:tcPr>
          <w:p w14:paraId="6EF5603E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282</w:t>
            </w:r>
          </w:p>
        </w:tc>
        <w:tc>
          <w:tcPr>
            <w:tcW w:w="1009" w:type="dxa"/>
          </w:tcPr>
          <w:p w14:paraId="567A2A5A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0.190%</w:t>
            </w:r>
          </w:p>
        </w:tc>
      </w:tr>
      <w:tr w:rsidR="000645F8" w:rsidRPr="000645F8" w14:paraId="502BDA4C" w14:textId="77777777" w:rsidTr="000645F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48B71933" w14:textId="77777777" w:rsidR="00517457" w:rsidRPr="000F2F9E" w:rsidRDefault="00517457" w:rsidP="00517457">
            <w:pPr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109" w:type="dxa"/>
          </w:tcPr>
          <w:p w14:paraId="334EA400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504-44-9</w:t>
            </w:r>
          </w:p>
        </w:tc>
        <w:tc>
          <w:tcPr>
            <w:tcW w:w="3429" w:type="dxa"/>
          </w:tcPr>
          <w:p w14:paraId="6AF6721C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645F8">
              <w:rPr>
                <w:sz w:val="24"/>
                <w:szCs w:val="24"/>
              </w:rPr>
              <w:t>Crocetane</w:t>
            </w:r>
            <w:proofErr w:type="spellEnd"/>
          </w:p>
        </w:tc>
        <w:tc>
          <w:tcPr>
            <w:tcW w:w="1614" w:type="dxa"/>
          </w:tcPr>
          <w:p w14:paraId="0B847B69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20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42</w:t>
            </w:r>
          </w:p>
        </w:tc>
        <w:tc>
          <w:tcPr>
            <w:tcW w:w="1311" w:type="dxa"/>
          </w:tcPr>
          <w:p w14:paraId="747F1986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282</w:t>
            </w:r>
          </w:p>
        </w:tc>
        <w:tc>
          <w:tcPr>
            <w:tcW w:w="1009" w:type="dxa"/>
          </w:tcPr>
          <w:p w14:paraId="4B03143A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0.256%</w:t>
            </w:r>
          </w:p>
        </w:tc>
      </w:tr>
      <w:tr w:rsidR="000645F8" w:rsidRPr="000645F8" w14:paraId="4930B9D5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3D627EA9" w14:textId="77777777" w:rsidR="00517457" w:rsidRPr="000F2F9E" w:rsidRDefault="00517457" w:rsidP="00517457">
            <w:pPr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109" w:type="dxa"/>
          </w:tcPr>
          <w:p w14:paraId="06A1E633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14:paraId="0C08ECFA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 xml:space="preserve">3-Chloropropionic acid, </w:t>
            </w:r>
            <w:proofErr w:type="spellStart"/>
            <w:r w:rsidRPr="000645F8">
              <w:rPr>
                <w:sz w:val="24"/>
                <w:szCs w:val="24"/>
              </w:rPr>
              <w:t>heptadecyl</w:t>
            </w:r>
            <w:proofErr w:type="spellEnd"/>
            <w:r w:rsidRPr="000645F8">
              <w:rPr>
                <w:sz w:val="24"/>
                <w:szCs w:val="24"/>
              </w:rPr>
              <w:t xml:space="preserve"> ester</w:t>
            </w:r>
          </w:p>
        </w:tc>
        <w:tc>
          <w:tcPr>
            <w:tcW w:w="1614" w:type="dxa"/>
          </w:tcPr>
          <w:p w14:paraId="4D77DA02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20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39</w:t>
            </w:r>
            <w:r w:rsidRPr="000645F8">
              <w:rPr>
                <w:sz w:val="24"/>
                <w:szCs w:val="24"/>
              </w:rPr>
              <w:t>ClO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11" w:type="dxa"/>
          </w:tcPr>
          <w:p w14:paraId="09F3587F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346</w:t>
            </w:r>
          </w:p>
        </w:tc>
        <w:tc>
          <w:tcPr>
            <w:tcW w:w="1009" w:type="dxa"/>
          </w:tcPr>
          <w:p w14:paraId="5796A47A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10.192%</w:t>
            </w:r>
          </w:p>
        </w:tc>
      </w:tr>
      <w:tr w:rsidR="000645F8" w:rsidRPr="000645F8" w14:paraId="73EA6D9B" w14:textId="77777777" w:rsidTr="000645F8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6D55EE3A" w14:textId="77777777" w:rsidR="00517457" w:rsidRPr="000F2F9E" w:rsidRDefault="00517457" w:rsidP="00517457">
            <w:pPr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109" w:type="dxa"/>
          </w:tcPr>
          <w:p w14:paraId="14A11CB6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5333-42-6</w:t>
            </w:r>
          </w:p>
        </w:tc>
        <w:tc>
          <w:tcPr>
            <w:tcW w:w="3429" w:type="dxa"/>
          </w:tcPr>
          <w:p w14:paraId="03D72C7E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645F8">
              <w:rPr>
                <w:sz w:val="24"/>
                <w:szCs w:val="24"/>
              </w:rPr>
              <w:t>Eutanol</w:t>
            </w:r>
            <w:proofErr w:type="spellEnd"/>
            <w:r w:rsidRPr="000645F8">
              <w:rPr>
                <w:sz w:val="24"/>
                <w:szCs w:val="24"/>
              </w:rPr>
              <w:t xml:space="preserve"> G</w:t>
            </w:r>
          </w:p>
        </w:tc>
        <w:tc>
          <w:tcPr>
            <w:tcW w:w="1614" w:type="dxa"/>
          </w:tcPr>
          <w:p w14:paraId="70D27DFD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20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42</w:t>
            </w:r>
            <w:r w:rsidRPr="000645F8">
              <w:rPr>
                <w:sz w:val="24"/>
                <w:szCs w:val="24"/>
              </w:rPr>
              <w:t>O</w:t>
            </w:r>
          </w:p>
        </w:tc>
        <w:tc>
          <w:tcPr>
            <w:tcW w:w="1311" w:type="dxa"/>
          </w:tcPr>
          <w:p w14:paraId="56385728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298</w:t>
            </w:r>
          </w:p>
        </w:tc>
        <w:tc>
          <w:tcPr>
            <w:tcW w:w="1009" w:type="dxa"/>
          </w:tcPr>
          <w:p w14:paraId="4A748A4C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0.285%</w:t>
            </w:r>
          </w:p>
        </w:tc>
      </w:tr>
      <w:tr w:rsidR="000645F8" w:rsidRPr="000645F8" w14:paraId="07176C37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037BD803" w14:textId="77777777" w:rsidR="00517457" w:rsidRPr="000F2F9E" w:rsidRDefault="00517457" w:rsidP="00517457">
            <w:pPr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109" w:type="dxa"/>
          </w:tcPr>
          <w:p w14:paraId="411A9294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110225-00-8</w:t>
            </w:r>
          </w:p>
        </w:tc>
        <w:tc>
          <w:tcPr>
            <w:tcW w:w="3429" w:type="dxa"/>
          </w:tcPr>
          <w:p w14:paraId="3376070A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1-Dodecanol, 2-hexyl-</w:t>
            </w:r>
          </w:p>
        </w:tc>
        <w:tc>
          <w:tcPr>
            <w:tcW w:w="1614" w:type="dxa"/>
          </w:tcPr>
          <w:p w14:paraId="51F8EB37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18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38</w:t>
            </w:r>
            <w:r w:rsidRPr="000645F8">
              <w:rPr>
                <w:sz w:val="24"/>
                <w:szCs w:val="24"/>
              </w:rPr>
              <w:t>O</w:t>
            </w:r>
          </w:p>
        </w:tc>
        <w:tc>
          <w:tcPr>
            <w:tcW w:w="1311" w:type="dxa"/>
          </w:tcPr>
          <w:p w14:paraId="55647BFD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270</w:t>
            </w:r>
          </w:p>
        </w:tc>
        <w:tc>
          <w:tcPr>
            <w:tcW w:w="1009" w:type="dxa"/>
          </w:tcPr>
          <w:p w14:paraId="0AF57F0A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0.224%</w:t>
            </w:r>
          </w:p>
        </w:tc>
      </w:tr>
      <w:tr w:rsidR="000645F8" w:rsidRPr="000645F8" w14:paraId="2EC97639" w14:textId="77777777" w:rsidTr="000645F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289F3BB2" w14:textId="77777777" w:rsidR="00517457" w:rsidRPr="000F2F9E" w:rsidRDefault="00517457" w:rsidP="00517457">
            <w:pPr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109" w:type="dxa"/>
          </w:tcPr>
          <w:p w14:paraId="7FC1DA9A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74339-54-1</w:t>
            </w:r>
          </w:p>
        </w:tc>
        <w:tc>
          <w:tcPr>
            <w:tcW w:w="3429" w:type="dxa"/>
          </w:tcPr>
          <w:p w14:paraId="4AEC35F6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Trichloroacetic acid, hexadecyl ester</w:t>
            </w:r>
          </w:p>
        </w:tc>
        <w:tc>
          <w:tcPr>
            <w:tcW w:w="1614" w:type="dxa"/>
          </w:tcPr>
          <w:p w14:paraId="62DF0D7C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18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33</w:t>
            </w:r>
            <w:r w:rsidRPr="000645F8">
              <w:rPr>
                <w:sz w:val="24"/>
                <w:szCs w:val="24"/>
              </w:rPr>
              <w:t>Cl</w:t>
            </w:r>
            <w:r w:rsidRPr="000645F8">
              <w:rPr>
                <w:sz w:val="24"/>
                <w:szCs w:val="24"/>
                <w:vertAlign w:val="subscript"/>
              </w:rPr>
              <w:t>3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11" w:type="dxa"/>
          </w:tcPr>
          <w:p w14:paraId="22153633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386</w:t>
            </w:r>
          </w:p>
        </w:tc>
        <w:tc>
          <w:tcPr>
            <w:tcW w:w="1009" w:type="dxa"/>
          </w:tcPr>
          <w:p w14:paraId="22CD0870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0.340%</w:t>
            </w:r>
          </w:p>
        </w:tc>
      </w:tr>
      <w:tr w:rsidR="000645F8" w:rsidRPr="000645F8" w14:paraId="43A453A5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01C931C4" w14:textId="77777777" w:rsidR="00517457" w:rsidRPr="000F2F9E" w:rsidRDefault="00517457" w:rsidP="00517457">
            <w:pPr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109" w:type="dxa"/>
          </w:tcPr>
          <w:p w14:paraId="1E86E381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91337-07-4</w:t>
            </w:r>
          </w:p>
        </w:tc>
        <w:tc>
          <w:tcPr>
            <w:tcW w:w="3429" w:type="dxa"/>
          </w:tcPr>
          <w:p w14:paraId="37D2814A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2-Isopropyl-5-methyl-1-heptanol</w:t>
            </w:r>
          </w:p>
        </w:tc>
        <w:tc>
          <w:tcPr>
            <w:tcW w:w="1614" w:type="dxa"/>
          </w:tcPr>
          <w:p w14:paraId="21B6D1EC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11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24</w:t>
            </w:r>
            <w:r w:rsidRPr="000645F8">
              <w:rPr>
                <w:sz w:val="24"/>
                <w:szCs w:val="24"/>
              </w:rPr>
              <w:t>O</w:t>
            </w:r>
          </w:p>
        </w:tc>
        <w:tc>
          <w:tcPr>
            <w:tcW w:w="1311" w:type="dxa"/>
          </w:tcPr>
          <w:p w14:paraId="7D9FFCA2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172</w:t>
            </w:r>
          </w:p>
        </w:tc>
        <w:tc>
          <w:tcPr>
            <w:tcW w:w="1009" w:type="dxa"/>
          </w:tcPr>
          <w:p w14:paraId="7DABD200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0.437%</w:t>
            </w:r>
          </w:p>
        </w:tc>
      </w:tr>
      <w:tr w:rsidR="000645F8" w:rsidRPr="000645F8" w14:paraId="741F0C14" w14:textId="77777777" w:rsidTr="000645F8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1229AE58" w14:textId="77777777" w:rsidR="00517457" w:rsidRPr="000F2F9E" w:rsidRDefault="00517457" w:rsidP="00517457">
            <w:pPr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109" w:type="dxa"/>
          </w:tcPr>
          <w:p w14:paraId="641231CB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6422-86-2</w:t>
            </w:r>
          </w:p>
        </w:tc>
        <w:tc>
          <w:tcPr>
            <w:tcW w:w="3429" w:type="dxa"/>
          </w:tcPr>
          <w:p w14:paraId="290D320F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1,4-Benzenedicarboxylic acid, bis(2-ethylhexyl) ester</w:t>
            </w:r>
          </w:p>
        </w:tc>
        <w:tc>
          <w:tcPr>
            <w:tcW w:w="1614" w:type="dxa"/>
          </w:tcPr>
          <w:p w14:paraId="7A461FD8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24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38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311" w:type="dxa"/>
          </w:tcPr>
          <w:p w14:paraId="6F409CB9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390</w:t>
            </w:r>
          </w:p>
        </w:tc>
        <w:tc>
          <w:tcPr>
            <w:tcW w:w="1009" w:type="dxa"/>
          </w:tcPr>
          <w:p w14:paraId="1CC95DC5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5.791%</w:t>
            </w:r>
          </w:p>
        </w:tc>
      </w:tr>
      <w:tr w:rsidR="000645F8" w:rsidRPr="000645F8" w14:paraId="04D14102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661F6056" w14:textId="77777777" w:rsidR="00517457" w:rsidRPr="000F2F9E" w:rsidRDefault="00517457" w:rsidP="00517457">
            <w:pPr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109" w:type="dxa"/>
          </w:tcPr>
          <w:p w14:paraId="5CBFB3DC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14:paraId="4163D8FC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Terephthalic acid, 4-octyl octyl ester</w:t>
            </w:r>
          </w:p>
        </w:tc>
        <w:tc>
          <w:tcPr>
            <w:tcW w:w="1614" w:type="dxa"/>
          </w:tcPr>
          <w:p w14:paraId="2E882220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24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38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311" w:type="dxa"/>
          </w:tcPr>
          <w:p w14:paraId="3791F2A7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390</w:t>
            </w:r>
          </w:p>
        </w:tc>
        <w:tc>
          <w:tcPr>
            <w:tcW w:w="1009" w:type="dxa"/>
          </w:tcPr>
          <w:p w14:paraId="7516C004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3.565%</w:t>
            </w:r>
          </w:p>
        </w:tc>
      </w:tr>
      <w:tr w:rsidR="000645F8" w:rsidRPr="000645F8" w14:paraId="14CBA4CC" w14:textId="77777777" w:rsidTr="000645F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6AB79E66" w14:textId="77777777" w:rsidR="00517457" w:rsidRPr="000F2F9E" w:rsidRDefault="00517457" w:rsidP="00517457">
            <w:pPr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109" w:type="dxa"/>
          </w:tcPr>
          <w:p w14:paraId="2144A37F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14:paraId="6140FCF3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Terephthalic acid, 3-hexyl octyl ester</w:t>
            </w:r>
          </w:p>
        </w:tc>
        <w:tc>
          <w:tcPr>
            <w:tcW w:w="1614" w:type="dxa"/>
          </w:tcPr>
          <w:p w14:paraId="1534F0DD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22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34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311" w:type="dxa"/>
          </w:tcPr>
          <w:p w14:paraId="2B09080E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362</w:t>
            </w:r>
          </w:p>
        </w:tc>
        <w:tc>
          <w:tcPr>
            <w:tcW w:w="1009" w:type="dxa"/>
          </w:tcPr>
          <w:p w14:paraId="1486DCA7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8.600%</w:t>
            </w:r>
          </w:p>
        </w:tc>
      </w:tr>
      <w:tr w:rsidR="000645F8" w:rsidRPr="000645F8" w14:paraId="25E8B13C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637DED70" w14:textId="77777777" w:rsidR="00517457" w:rsidRPr="000F2F9E" w:rsidRDefault="00517457" w:rsidP="00517457">
            <w:pPr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109" w:type="dxa"/>
          </w:tcPr>
          <w:p w14:paraId="710ADEE4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2136-72-3</w:t>
            </w:r>
          </w:p>
        </w:tc>
        <w:tc>
          <w:tcPr>
            <w:tcW w:w="3429" w:type="dxa"/>
          </w:tcPr>
          <w:p w14:paraId="4915BEAC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Ethanol, 2-(</w:t>
            </w:r>
            <w:proofErr w:type="spellStart"/>
            <w:r w:rsidRPr="000645F8">
              <w:rPr>
                <w:sz w:val="24"/>
                <w:szCs w:val="24"/>
              </w:rPr>
              <w:t>octadecyloxy</w:t>
            </w:r>
            <w:proofErr w:type="spellEnd"/>
            <w:r w:rsidRPr="000645F8">
              <w:rPr>
                <w:sz w:val="24"/>
                <w:szCs w:val="24"/>
              </w:rPr>
              <w:t>)-</w:t>
            </w:r>
          </w:p>
        </w:tc>
        <w:tc>
          <w:tcPr>
            <w:tcW w:w="1614" w:type="dxa"/>
          </w:tcPr>
          <w:p w14:paraId="6240B169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20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42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11" w:type="dxa"/>
          </w:tcPr>
          <w:p w14:paraId="66E2FCAF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314</w:t>
            </w:r>
          </w:p>
        </w:tc>
        <w:tc>
          <w:tcPr>
            <w:tcW w:w="1009" w:type="dxa"/>
          </w:tcPr>
          <w:p w14:paraId="2D04A2DD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0.203%</w:t>
            </w:r>
          </w:p>
        </w:tc>
      </w:tr>
      <w:tr w:rsidR="000645F8" w:rsidRPr="000645F8" w14:paraId="566956B2" w14:textId="77777777" w:rsidTr="000645F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6AE40012" w14:textId="77777777" w:rsidR="00517457" w:rsidRPr="000F2F9E" w:rsidRDefault="00517457" w:rsidP="00517457">
            <w:pPr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109" w:type="dxa"/>
          </w:tcPr>
          <w:p w14:paraId="47E391FF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109-43-3</w:t>
            </w:r>
          </w:p>
        </w:tc>
        <w:tc>
          <w:tcPr>
            <w:tcW w:w="3429" w:type="dxa"/>
          </w:tcPr>
          <w:p w14:paraId="0064CD5D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645F8">
              <w:rPr>
                <w:sz w:val="24"/>
                <w:szCs w:val="24"/>
              </w:rPr>
              <w:t>Decanedioic</w:t>
            </w:r>
            <w:proofErr w:type="spellEnd"/>
            <w:r w:rsidRPr="000645F8">
              <w:rPr>
                <w:sz w:val="24"/>
                <w:szCs w:val="24"/>
              </w:rPr>
              <w:t xml:space="preserve"> acid, dibutyl ester</w:t>
            </w:r>
          </w:p>
        </w:tc>
        <w:tc>
          <w:tcPr>
            <w:tcW w:w="1614" w:type="dxa"/>
          </w:tcPr>
          <w:p w14:paraId="36272793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18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34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311" w:type="dxa"/>
          </w:tcPr>
          <w:p w14:paraId="1726147D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314</w:t>
            </w:r>
          </w:p>
        </w:tc>
        <w:tc>
          <w:tcPr>
            <w:tcW w:w="1009" w:type="dxa"/>
          </w:tcPr>
          <w:p w14:paraId="2AECB85B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0.378%</w:t>
            </w:r>
          </w:p>
        </w:tc>
      </w:tr>
      <w:tr w:rsidR="000645F8" w:rsidRPr="000645F8" w14:paraId="443F546D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222FCA20" w14:textId="77777777" w:rsidR="00517457" w:rsidRPr="000F2F9E" w:rsidRDefault="00517457" w:rsidP="00517457">
            <w:pPr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109" w:type="dxa"/>
          </w:tcPr>
          <w:p w14:paraId="1E69F0D7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14:paraId="614918F5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2-Methyl-Z-4-tetradecene</w:t>
            </w:r>
          </w:p>
        </w:tc>
        <w:tc>
          <w:tcPr>
            <w:tcW w:w="1614" w:type="dxa"/>
          </w:tcPr>
          <w:p w14:paraId="4C4F5954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15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30</w:t>
            </w:r>
          </w:p>
        </w:tc>
        <w:tc>
          <w:tcPr>
            <w:tcW w:w="1311" w:type="dxa"/>
          </w:tcPr>
          <w:p w14:paraId="1B22BBB1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210</w:t>
            </w:r>
          </w:p>
        </w:tc>
        <w:tc>
          <w:tcPr>
            <w:tcW w:w="1009" w:type="dxa"/>
          </w:tcPr>
          <w:p w14:paraId="1E87366A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0.347%</w:t>
            </w:r>
          </w:p>
        </w:tc>
      </w:tr>
      <w:tr w:rsidR="000645F8" w:rsidRPr="000645F8" w14:paraId="43ADB0C8" w14:textId="77777777" w:rsidTr="000645F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4C96C438" w14:textId="77777777" w:rsidR="00517457" w:rsidRPr="000F2F9E" w:rsidRDefault="00517457" w:rsidP="00517457">
            <w:pPr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109" w:type="dxa"/>
          </w:tcPr>
          <w:p w14:paraId="4EF28464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14:paraId="48CDC752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645F8">
              <w:rPr>
                <w:sz w:val="24"/>
                <w:szCs w:val="24"/>
              </w:rPr>
              <w:t>Heptacosyl</w:t>
            </w:r>
            <w:proofErr w:type="spellEnd"/>
            <w:r w:rsidRPr="000645F8">
              <w:rPr>
                <w:sz w:val="24"/>
                <w:szCs w:val="24"/>
              </w:rPr>
              <w:t xml:space="preserve"> </w:t>
            </w:r>
            <w:proofErr w:type="spellStart"/>
            <w:r w:rsidRPr="000645F8">
              <w:rPr>
                <w:sz w:val="24"/>
                <w:szCs w:val="24"/>
              </w:rPr>
              <w:t>pentafluoropropionate</w:t>
            </w:r>
            <w:proofErr w:type="spellEnd"/>
          </w:p>
        </w:tc>
        <w:tc>
          <w:tcPr>
            <w:tcW w:w="1614" w:type="dxa"/>
          </w:tcPr>
          <w:p w14:paraId="19646A36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30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55</w:t>
            </w:r>
            <w:r w:rsidRPr="000645F8">
              <w:rPr>
                <w:sz w:val="24"/>
                <w:szCs w:val="24"/>
              </w:rPr>
              <w:t>F</w:t>
            </w:r>
            <w:r w:rsidRPr="000645F8">
              <w:rPr>
                <w:sz w:val="24"/>
                <w:szCs w:val="24"/>
                <w:vertAlign w:val="subscript"/>
              </w:rPr>
              <w:t>5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11" w:type="dxa"/>
          </w:tcPr>
          <w:p w14:paraId="3C4B4FCA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542</w:t>
            </w:r>
          </w:p>
        </w:tc>
        <w:tc>
          <w:tcPr>
            <w:tcW w:w="1009" w:type="dxa"/>
          </w:tcPr>
          <w:p w14:paraId="3040DEBC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0.362%</w:t>
            </w:r>
          </w:p>
        </w:tc>
      </w:tr>
      <w:tr w:rsidR="000645F8" w:rsidRPr="000645F8" w14:paraId="603AD1E0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7963C45E" w14:textId="77777777" w:rsidR="00517457" w:rsidRPr="000F2F9E" w:rsidRDefault="00517457" w:rsidP="00517457">
            <w:pPr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109" w:type="dxa"/>
          </w:tcPr>
          <w:p w14:paraId="03713094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103-23-1</w:t>
            </w:r>
          </w:p>
        </w:tc>
        <w:tc>
          <w:tcPr>
            <w:tcW w:w="3429" w:type="dxa"/>
          </w:tcPr>
          <w:p w14:paraId="28615CEF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645F8">
              <w:rPr>
                <w:sz w:val="24"/>
                <w:szCs w:val="24"/>
              </w:rPr>
              <w:t>Hexanedioic</w:t>
            </w:r>
            <w:proofErr w:type="spellEnd"/>
            <w:r w:rsidRPr="000645F8">
              <w:rPr>
                <w:sz w:val="24"/>
                <w:szCs w:val="24"/>
              </w:rPr>
              <w:t xml:space="preserve"> acid, bis(2-ethylhexyl) ester</w:t>
            </w:r>
          </w:p>
        </w:tc>
        <w:tc>
          <w:tcPr>
            <w:tcW w:w="1614" w:type="dxa"/>
          </w:tcPr>
          <w:p w14:paraId="3A36F505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22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42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311" w:type="dxa"/>
          </w:tcPr>
          <w:p w14:paraId="6962A37F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370</w:t>
            </w:r>
          </w:p>
        </w:tc>
        <w:tc>
          <w:tcPr>
            <w:tcW w:w="1009" w:type="dxa"/>
          </w:tcPr>
          <w:p w14:paraId="08272172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0.288%</w:t>
            </w:r>
          </w:p>
        </w:tc>
      </w:tr>
      <w:tr w:rsidR="000645F8" w:rsidRPr="000645F8" w14:paraId="2FE642B3" w14:textId="77777777" w:rsidTr="000645F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4B9278CF" w14:textId="77777777" w:rsidR="00517457" w:rsidRPr="000F2F9E" w:rsidRDefault="00517457" w:rsidP="00517457">
            <w:pPr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109" w:type="dxa"/>
          </w:tcPr>
          <w:p w14:paraId="4D316F65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59130-69-7</w:t>
            </w:r>
          </w:p>
        </w:tc>
        <w:tc>
          <w:tcPr>
            <w:tcW w:w="3429" w:type="dxa"/>
          </w:tcPr>
          <w:p w14:paraId="7C8B597E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Hexanoic acid, 2-ethyl-, hexadecyl ester</w:t>
            </w:r>
          </w:p>
        </w:tc>
        <w:tc>
          <w:tcPr>
            <w:tcW w:w="1614" w:type="dxa"/>
          </w:tcPr>
          <w:p w14:paraId="08F534E2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24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48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11" w:type="dxa"/>
          </w:tcPr>
          <w:p w14:paraId="41FA6A30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368</w:t>
            </w:r>
          </w:p>
        </w:tc>
        <w:tc>
          <w:tcPr>
            <w:tcW w:w="1009" w:type="dxa"/>
          </w:tcPr>
          <w:p w14:paraId="3EC89418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0.550%</w:t>
            </w:r>
          </w:p>
        </w:tc>
      </w:tr>
      <w:tr w:rsidR="000645F8" w:rsidRPr="000645F8" w14:paraId="011435C2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2F9988AC" w14:textId="77777777" w:rsidR="00517457" w:rsidRPr="000F2F9E" w:rsidRDefault="00517457" w:rsidP="00517457">
            <w:pPr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109" w:type="dxa"/>
          </w:tcPr>
          <w:p w14:paraId="301CF871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131-20-4</w:t>
            </w:r>
          </w:p>
        </w:tc>
        <w:tc>
          <w:tcPr>
            <w:tcW w:w="3429" w:type="dxa"/>
          </w:tcPr>
          <w:p w14:paraId="6273C53D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bookmarkStart w:id="5" w:name="_Hlk109741704"/>
            <w:proofErr w:type="spellStart"/>
            <w:r w:rsidRPr="000645F8">
              <w:rPr>
                <w:sz w:val="24"/>
                <w:szCs w:val="24"/>
              </w:rPr>
              <w:t>Diisooctyl</w:t>
            </w:r>
            <w:proofErr w:type="spellEnd"/>
            <w:r w:rsidRPr="000645F8">
              <w:rPr>
                <w:sz w:val="24"/>
                <w:szCs w:val="24"/>
              </w:rPr>
              <w:t xml:space="preserve"> phthalate</w:t>
            </w:r>
            <w:bookmarkEnd w:id="5"/>
          </w:p>
        </w:tc>
        <w:tc>
          <w:tcPr>
            <w:tcW w:w="1614" w:type="dxa"/>
          </w:tcPr>
          <w:p w14:paraId="0E62AC39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24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38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311" w:type="dxa"/>
          </w:tcPr>
          <w:p w14:paraId="7A75D23B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390</w:t>
            </w:r>
          </w:p>
        </w:tc>
        <w:tc>
          <w:tcPr>
            <w:tcW w:w="1009" w:type="dxa"/>
          </w:tcPr>
          <w:p w14:paraId="150F253C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0.406%</w:t>
            </w:r>
          </w:p>
        </w:tc>
      </w:tr>
      <w:tr w:rsidR="000645F8" w:rsidRPr="000645F8" w14:paraId="310B5772" w14:textId="77777777" w:rsidTr="000645F8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7F5F0779" w14:textId="77777777" w:rsidR="00517457" w:rsidRPr="000F2F9E" w:rsidRDefault="00517457" w:rsidP="00517457">
            <w:pPr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109" w:type="dxa"/>
          </w:tcPr>
          <w:p w14:paraId="7BAEAF68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55333-99-8</w:t>
            </w:r>
          </w:p>
        </w:tc>
        <w:tc>
          <w:tcPr>
            <w:tcW w:w="3429" w:type="dxa"/>
          </w:tcPr>
          <w:p w14:paraId="778C174C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Eicosane, 7-hexyl-</w:t>
            </w:r>
          </w:p>
        </w:tc>
        <w:tc>
          <w:tcPr>
            <w:tcW w:w="1614" w:type="dxa"/>
          </w:tcPr>
          <w:p w14:paraId="5466BBD0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26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54</w:t>
            </w:r>
          </w:p>
        </w:tc>
        <w:tc>
          <w:tcPr>
            <w:tcW w:w="1311" w:type="dxa"/>
          </w:tcPr>
          <w:p w14:paraId="0440087C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366</w:t>
            </w:r>
          </w:p>
        </w:tc>
        <w:tc>
          <w:tcPr>
            <w:tcW w:w="1009" w:type="dxa"/>
          </w:tcPr>
          <w:p w14:paraId="2792426F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0.454%</w:t>
            </w:r>
          </w:p>
        </w:tc>
      </w:tr>
      <w:tr w:rsidR="000645F8" w:rsidRPr="000645F8" w14:paraId="013CE262" w14:textId="77777777" w:rsidTr="0006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</w:tcPr>
          <w:p w14:paraId="1B266FF5" w14:textId="77777777" w:rsidR="00517457" w:rsidRPr="000F2F9E" w:rsidRDefault="00517457" w:rsidP="00517457">
            <w:pPr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i w:val="0"/>
                <w:iCs w:val="0"/>
                <w:sz w:val="24"/>
                <w:szCs w:val="24"/>
                <w:lang w:val="en-GB"/>
              </w:rPr>
            </w:pPr>
          </w:p>
        </w:tc>
        <w:tc>
          <w:tcPr>
            <w:tcW w:w="1109" w:type="dxa"/>
          </w:tcPr>
          <w:p w14:paraId="2CA1BEAE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59130-70-0</w:t>
            </w:r>
          </w:p>
        </w:tc>
        <w:tc>
          <w:tcPr>
            <w:tcW w:w="3429" w:type="dxa"/>
          </w:tcPr>
          <w:p w14:paraId="541CE749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Hexanoic acid, 2-ethyl-, octadecyl ester</w:t>
            </w:r>
          </w:p>
        </w:tc>
        <w:tc>
          <w:tcPr>
            <w:tcW w:w="1614" w:type="dxa"/>
          </w:tcPr>
          <w:p w14:paraId="73E1BFB2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C</w:t>
            </w:r>
            <w:r w:rsidRPr="000645F8">
              <w:rPr>
                <w:sz w:val="24"/>
                <w:szCs w:val="24"/>
                <w:vertAlign w:val="subscript"/>
              </w:rPr>
              <w:t>26</w:t>
            </w:r>
            <w:r w:rsidRPr="000645F8">
              <w:rPr>
                <w:sz w:val="24"/>
                <w:szCs w:val="24"/>
              </w:rPr>
              <w:t>H</w:t>
            </w:r>
            <w:r w:rsidRPr="000645F8">
              <w:rPr>
                <w:sz w:val="24"/>
                <w:szCs w:val="24"/>
                <w:vertAlign w:val="subscript"/>
              </w:rPr>
              <w:t>52</w:t>
            </w:r>
            <w:r w:rsidRPr="000645F8">
              <w:rPr>
                <w:sz w:val="24"/>
                <w:szCs w:val="24"/>
              </w:rPr>
              <w:t>O</w:t>
            </w:r>
            <w:r w:rsidRPr="000645F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11" w:type="dxa"/>
          </w:tcPr>
          <w:p w14:paraId="36840A3F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396</w:t>
            </w:r>
          </w:p>
        </w:tc>
        <w:tc>
          <w:tcPr>
            <w:tcW w:w="1009" w:type="dxa"/>
          </w:tcPr>
          <w:p w14:paraId="0289F306" w14:textId="77777777" w:rsidR="00517457" w:rsidRPr="000645F8" w:rsidRDefault="00517457" w:rsidP="0044117C">
            <w:pPr>
              <w:widowControl/>
              <w:autoSpaceDE/>
              <w:autoSpaceDN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45F8">
              <w:rPr>
                <w:sz w:val="24"/>
                <w:szCs w:val="24"/>
              </w:rPr>
              <w:t>0.605%</w:t>
            </w:r>
          </w:p>
        </w:tc>
      </w:tr>
    </w:tbl>
    <w:p w14:paraId="0EDDD7B1" w14:textId="77777777" w:rsidR="00005BB0" w:rsidRPr="00005BB0" w:rsidRDefault="00005BB0" w:rsidP="00517457">
      <w:pPr>
        <w:widowControl/>
        <w:autoSpaceDE/>
        <w:autoSpaceDN/>
        <w:spacing w:line="360" w:lineRule="auto"/>
        <w:contextualSpacing/>
        <w:jc w:val="center"/>
        <w:rPr>
          <w:b/>
          <w:sz w:val="24"/>
          <w:szCs w:val="24"/>
        </w:rPr>
      </w:pPr>
    </w:p>
    <w:p w14:paraId="6FA8669B" w14:textId="195FEB13" w:rsidR="00005BB0" w:rsidRPr="00005BB0" w:rsidRDefault="00005BB0" w:rsidP="00517457">
      <w:pPr>
        <w:widowControl/>
        <w:autoSpaceDE/>
        <w:autoSpaceDN/>
        <w:spacing w:line="360" w:lineRule="auto"/>
        <w:contextualSpacing/>
        <w:jc w:val="center"/>
        <w:rPr>
          <w:b/>
          <w:sz w:val="24"/>
          <w:szCs w:val="24"/>
        </w:rPr>
      </w:pPr>
    </w:p>
    <w:sectPr w:rsidR="00005BB0" w:rsidRPr="00005BB0" w:rsidSect="006A487B">
      <w:headerReference w:type="default" r:id="rId10"/>
      <w:pgSz w:w="11906" w:h="16838"/>
      <w:pgMar w:top="851" w:right="1440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CE8E8" w14:textId="77777777" w:rsidR="00EB096D" w:rsidRDefault="00EB096D" w:rsidP="00D21F1F">
      <w:r>
        <w:separator/>
      </w:r>
    </w:p>
  </w:endnote>
  <w:endnote w:type="continuationSeparator" w:id="0">
    <w:p w14:paraId="2DFACBDD" w14:textId="77777777" w:rsidR="00EB096D" w:rsidRDefault="00EB096D" w:rsidP="00D2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488C0" w14:textId="77777777" w:rsidR="00EB096D" w:rsidRDefault="00EB096D" w:rsidP="00D21F1F">
      <w:r>
        <w:separator/>
      </w:r>
    </w:p>
  </w:footnote>
  <w:footnote w:type="continuationSeparator" w:id="0">
    <w:p w14:paraId="42A43259" w14:textId="77777777" w:rsidR="00EB096D" w:rsidRDefault="00EB096D" w:rsidP="00D21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FC8D3" w14:textId="77777777" w:rsidR="00414F6C" w:rsidRDefault="00414F6C">
    <w:pPr>
      <w:pStyle w:val="Header"/>
    </w:pPr>
  </w:p>
  <w:p w14:paraId="56E818B3" w14:textId="77777777" w:rsidR="00414F6C" w:rsidRDefault="00414F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102A2" w14:textId="77777777" w:rsidR="00005BB0" w:rsidRDefault="00005BB0">
    <w:pPr>
      <w:pStyle w:val="Header"/>
    </w:pPr>
  </w:p>
  <w:p w14:paraId="555EB620" w14:textId="77777777" w:rsidR="00005BB0" w:rsidRDefault="00005BB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C0BFC" w14:textId="77777777" w:rsidR="00CF17EA" w:rsidRDefault="00CF17EA">
    <w:pPr>
      <w:pStyle w:val="Header"/>
    </w:pPr>
  </w:p>
  <w:p w14:paraId="6732440C" w14:textId="77777777" w:rsidR="00CF17EA" w:rsidRDefault="00CF17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10D30"/>
    <w:multiLevelType w:val="hybridMultilevel"/>
    <w:tmpl w:val="41EC7CC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F3210"/>
    <w:multiLevelType w:val="hybridMultilevel"/>
    <w:tmpl w:val="19EE4778"/>
    <w:lvl w:ilvl="0" w:tplc="FFFFFFFF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B5670"/>
    <w:multiLevelType w:val="hybridMultilevel"/>
    <w:tmpl w:val="BF746CD4"/>
    <w:lvl w:ilvl="0" w:tplc="85F0D232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CA7D7B"/>
    <w:multiLevelType w:val="hybridMultilevel"/>
    <w:tmpl w:val="1ED05C3C"/>
    <w:lvl w:ilvl="0" w:tplc="C13CB1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0E168A"/>
    <w:multiLevelType w:val="hybridMultilevel"/>
    <w:tmpl w:val="004EEC2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4C44CD"/>
    <w:multiLevelType w:val="hybridMultilevel"/>
    <w:tmpl w:val="6130CC90"/>
    <w:lvl w:ilvl="0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301E2E8F"/>
    <w:multiLevelType w:val="hybridMultilevel"/>
    <w:tmpl w:val="E1A89A5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B2CCC"/>
    <w:multiLevelType w:val="hybridMultilevel"/>
    <w:tmpl w:val="C0D08C1E"/>
    <w:lvl w:ilvl="0" w:tplc="FFFFFFFF">
      <w:start w:val="1"/>
      <w:numFmt w:val="upperRoman"/>
      <w:lvlText w:val="%1."/>
      <w:lvlJc w:val="right"/>
      <w:pPr>
        <w:ind w:left="578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35DB57FB"/>
    <w:multiLevelType w:val="hybridMultilevel"/>
    <w:tmpl w:val="03BA3F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39334A"/>
    <w:multiLevelType w:val="hybridMultilevel"/>
    <w:tmpl w:val="92D6AE62"/>
    <w:lvl w:ilvl="0" w:tplc="EF20619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93762"/>
    <w:multiLevelType w:val="hybridMultilevel"/>
    <w:tmpl w:val="17FED168"/>
    <w:lvl w:ilvl="0" w:tplc="01FECD7C">
      <w:start w:val="1"/>
      <w:numFmt w:val="decimal"/>
      <w:lvlText w:val="%1."/>
      <w:lvlJc w:val="left"/>
      <w:pPr>
        <w:ind w:left="578" w:hanging="360"/>
      </w:pPr>
      <w:rPr>
        <w:b w:val="0"/>
        <w:bCs w:val="0"/>
        <w:i w:val="0"/>
        <w:iCs w:val="0"/>
        <w:color w:val="auto"/>
      </w:rPr>
    </w:lvl>
    <w:lvl w:ilvl="1" w:tplc="FFFFFFFF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41E955CD"/>
    <w:multiLevelType w:val="hybridMultilevel"/>
    <w:tmpl w:val="F668BE8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72577D"/>
    <w:multiLevelType w:val="hybridMultilevel"/>
    <w:tmpl w:val="559E08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8306EE"/>
    <w:multiLevelType w:val="multilevel"/>
    <w:tmpl w:val="2B84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E74D5F"/>
    <w:multiLevelType w:val="hybridMultilevel"/>
    <w:tmpl w:val="74EC0428"/>
    <w:lvl w:ilvl="0" w:tplc="EF20619E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3854FE"/>
    <w:multiLevelType w:val="hybridMultilevel"/>
    <w:tmpl w:val="63B6C7EC"/>
    <w:lvl w:ilvl="0" w:tplc="5044C32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E0C90"/>
    <w:multiLevelType w:val="hybridMultilevel"/>
    <w:tmpl w:val="61FA3DB4"/>
    <w:lvl w:ilvl="0" w:tplc="EF20619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45AA3"/>
    <w:multiLevelType w:val="hybridMultilevel"/>
    <w:tmpl w:val="88C0C478"/>
    <w:lvl w:ilvl="0" w:tplc="40090019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902412"/>
    <w:multiLevelType w:val="hybridMultilevel"/>
    <w:tmpl w:val="FAD459A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8195F"/>
    <w:multiLevelType w:val="hybridMultilevel"/>
    <w:tmpl w:val="EE303EF8"/>
    <w:lvl w:ilvl="0" w:tplc="706EB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86BC0"/>
    <w:multiLevelType w:val="hybridMultilevel"/>
    <w:tmpl w:val="43C09422"/>
    <w:lvl w:ilvl="0" w:tplc="E1340706">
      <w:start w:val="1"/>
      <w:numFmt w:val="decimal"/>
      <w:lvlText w:val="%1."/>
      <w:lvlJc w:val="left"/>
      <w:pPr>
        <w:ind w:left="1080" w:hanging="360"/>
      </w:pPr>
      <w:rPr>
        <w:b w:val="0"/>
        <w:bCs w:val="0"/>
        <w:i w:val="0"/>
        <w:iCs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42204E"/>
    <w:multiLevelType w:val="hybridMultilevel"/>
    <w:tmpl w:val="8F1494C8"/>
    <w:lvl w:ilvl="0" w:tplc="046E4C00">
      <w:start w:val="1"/>
      <w:numFmt w:val="upperRoman"/>
      <w:lvlText w:val="%1."/>
      <w:lvlJc w:val="right"/>
      <w:pPr>
        <w:ind w:left="578" w:hanging="360"/>
      </w:pPr>
      <w:rPr>
        <w:b/>
        <w:bCs/>
        <w:color w:val="auto"/>
      </w:rPr>
    </w:lvl>
    <w:lvl w:ilvl="1" w:tplc="E2CEAF12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76F279F0"/>
    <w:multiLevelType w:val="hybridMultilevel"/>
    <w:tmpl w:val="03BA3FB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2B6965"/>
    <w:multiLevelType w:val="hybridMultilevel"/>
    <w:tmpl w:val="87D6AF96"/>
    <w:lvl w:ilvl="0" w:tplc="3D4A9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C60E9"/>
    <w:multiLevelType w:val="hybridMultilevel"/>
    <w:tmpl w:val="702268CC"/>
    <w:lvl w:ilvl="0" w:tplc="CB144DC4">
      <w:start w:val="1"/>
      <w:numFmt w:val="decimal"/>
      <w:lvlText w:val="%1."/>
      <w:lvlJc w:val="left"/>
      <w:pPr>
        <w:ind w:left="1080" w:hanging="360"/>
      </w:pPr>
      <w:rPr>
        <w:i w:val="0"/>
        <w:iCs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36AED"/>
    <w:multiLevelType w:val="hybridMultilevel"/>
    <w:tmpl w:val="004EEC2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BD43F3"/>
    <w:multiLevelType w:val="hybridMultilevel"/>
    <w:tmpl w:val="69C8A7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490937">
    <w:abstractNumId w:val="17"/>
  </w:num>
  <w:num w:numId="2" w16cid:durableId="1170102855">
    <w:abstractNumId w:val="20"/>
  </w:num>
  <w:num w:numId="3" w16cid:durableId="1265305121">
    <w:abstractNumId w:val="6"/>
  </w:num>
  <w:num w:numId="4" w16cid:durableId="317078574">
    <w:abstractNumId w:val="14"/>
  </w:num>
  <w:num w:numId="5" w16cid:durableId="2030180467">
    <w:abstractNumId w:val="5"/>
  </w:num>
  <w:num w:numId="6" w16cid:durableId="1331910884">
    <w:abstractNumId w:val="1"/>
  </w:num>
  <w:num w:numId="7" w16cid:durableId="261766275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938170350">
    <w:abstractNumId w:val="12"/>
  </w:num>
  <w:num w:numId="9" w16cid:durableId="1804424247">
    <w:abstractNumId w:val="0"/>
  </w:num>
  <w:num w:numId="10" w16cid:durableId="2039693934">
    <w:abstractNumId w:val="25"/>
  </w:num>
  <w:num w:numId="11" w16cid:durableId="1142234260">
    <w:abstractNumId w:val="4"/>
  </w:num>
  <w:num w:numId="12" w16cid:durableId="555629200">
    <w:abstractNumId w:val="22"/>
  </w:num>
  <w:num w:numId="13" w16cid:durableId="1899507782">
    <w:abstractNumId w:val="26"/>
  </w:num>
  <w:num w:numId="14" w16cid:durableId="998119666">
    <w:abstractNumId w:val="2"/>
  </w:num>
  <w:num w:numId="15" w16cid:durableId="906497346">
    <w:abstractNumId w:val="23"/>
  </w:num>
  <w:num w:numId="16" w16cid:durableId="1598827590">
    <w:abstractNumId w:val="8"/>
  </w:num>
  <w:num w:numId="17" w16cid:durableId="1068721752">
    <w:abstractNumId w:val="24"/>
  </w:num>
  <w:num w:numId="18" w16cid:durableId="417941881">
    <w:abstractNumId w:val="21"/>
  </w:num>
  <w:num w:numId="19" w16cid:durableId="2046983154">
    <w:abstractNumId w:val="16"/>
  </w:num>
  <w:num w:numId="20" w16cid:durableId="1295332133">
    <w:abstractNumId w:val="3"/>
  </w:num>
  <w:num w:numId="21" w16cid:durableId="1428698723">
    <w:abstractNumId w:val="9"/>
  </w:num>
  <w:num w:numId="22" w16cid:durableId="934441538">
    <w:abstractNumId w:val="7"/>
  </w:num>
  <w:num w:numId="23" w16cid:durableId="155192741">
    <w:abstractNumId w:val="19"/>
  </w:num>
  <w:num w:numId="24" w16cid:durableId="1626963946">
    <w:abstractNumId w:val="10"/>
  </w:num>
  <w:num w:numId="25" w16cid:durableId="1444032750">
    <w:abstractNumId w:val="18"/>
  </w:num>
  <w:num w:numId="26" w16cid:durableId="1938247188">
    <w:abstractNumId w:val="15"/>
  </w:num>
  <w:num w:numId="27" w16cid:durableId="152686284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xMjIzMbU0NDeyNDZX0lEKTi0uzszPAykwNLCsBQC6M5u3LgAAAA=="/>
  </w:docVars>
  <w:rsids>
    <w:rsidRoot w:val="006564FA"/>
    <w:rsid w:val="00000EE9"/>
    <w:rsid w:val="00001880"/>
    <w:rsid w:val="00001F93"/>
    <w:rsid w:val="0000224D"/>
    <w:rsid w:val="00002C16"/>
    <w:rsid w:val="00002E37"/>
    <w:rsid w:val="00004895"/>
    <w:rsid w:val="00004F8E"/>
    <w:rsid w:val="00005A1E"/>
    <w:rsid w:val="00005BB0"/>
    <w:rsid w:val="000061AB"/>
    <w:rsid w:val="00006624"/>
    <w:rsid w:val="0000695B"/>
    <w:rsid w:val="00010747"/>
    <w:rsid w:val="000111C1"/>
    <w:rsid w:val="000117F1"/>
    <w:rsid w:val="0001327E"/>
    <w:rsid w:val="00013361"/>
    <w:rsid w:val="00013384"/>
    <w:rsid w:val="000133CC"/>
    <w:rsid w:val="000137FF"/>
    <w:rsid w:val="0001419A"/>
    <w:rsid w:val="00014811"/>
    <w:rsid w:val="00015C26"/>
    <w:rsid w:val="000163AD"/>
    <w:rsid w:val="00016BE5"/>
    <w:rsid w:val="00016D56"/>
    <w:rsid w:val="00020223"/>
    <w:rsid w:val="0002087B"/>
    <w:rsid w:val="00020EEF"/>
    <w:rsid w:val="00021735"/>
    <w:rsid w:val="00021C63"/>
    <w:rsid w:val="0002215D"/>
    <w:rsid w:val="000222A1"/>
    <w:rsid w:val="000222CF"/>
    <w:rsid w:val="00022519"/>
    <w:rsid w:val="0002267A"/>
    <w:rsid w:val="00022D8F"/>
    <w:rsid w:val="00022D9C"/>
    <w:rsid w:val="00023A32"/>
    <w:rsid w:val="00025520"/>
    <w:rsid w:val="0002561E"/>
    <w:rsid w:val="000262C4"/>
    <w:rsid w:val="00026581"/>
    <w:rsid w:val="00026FC8"/>
    <w:rsid w:val="00027A1F"/>
    <w:rsid w:val="000307A0"/>
    <w:rsid w:val="00030B6C"/>
    <w:rsid w:val="00030D40"/>
    <w:rsid w:val="0003134C"/>
    <w:rsid w:val="0003194A"/>
    <w:rsid w:val="00031D4E"/>
    <w:rsid w:val="00031E8C"/>
    <w:rsid w:val="0003220A"/>
    <w:rsid w:val="000337DD"/>
    <w:rsid w:val="0003393C"/>
    <w:rsid w:val="00033AEE"/>
    <w:rsid w:val="00033B6F"/>
    <w:rsid w:val="00033FFB"/>
    <w:rsid w:val="00034214"/>
    <w:rsid w:val="00034710"/>
    <w:rsid w:val="0003506D"/>
    <w:rsid w:val="00036294"/>
    <w:rsid w:val="00036CED"/>
    <w:rsid w:val="000374E6"/>
    <w:rsid w:val="00040AD7"/>
    <w:rsid w:val="0004188C"/>
    <w:rsid w:val="00042807"/>
    <w:rsid w:val="000437EA"/>
    <w:rsid w:val="000452E1"/>
    <w:rsid w:val="00045C72"/>
    <w:rsid w:val="0004632B"/>
    <w:rsid w:val="00047009"/>
    <w:rsid w:val="00047FCB"/>
    <w:rsid w:val="00050949"/>
    <w:rsid w:val="00050C2E"/>
    <w:rsid w:val="00050DDD"/>
    <w:rsid w:val="00050E88"/>
    <w:rsid w:val="00051D74"/>
    <w:rsid w:val="00052311"/>
    <w:rsid w:val="0005236D"/>
    <w:rsid w:val="00052798"/>
    <w:rsid w:val="0005295E"/>
    <w:rsid w:val="00052C85"/>
    <w:rsid w:val="00052F27"/>
    <w:rsid w:val="00053143"/>
    <w:rsid w:val="00053225"/>
    <w:rsid w:val="00053FFA"/>
    <w:rsid w:val="0005457A"/>
    <w:rsid w:val="000559E7"/>
    <w:rsid w:val="00056308"/>
    <w:rsid w:val="0005704E"/>
    <w:rsid w:val="000577CC"/>
    <w:rsid w:val="00057F1E"/>
    <w:rsid w:val="00060DC7"/>
    <w:rsid w:val="000645F8"/>
    <w:rsid w:val="00065FFC"/>
    <w:rsid w:val="0006616C"/>
    <w:rsid w:val="00067CC4"/>
    <w:rsid w:val="00067F82"/>
    <w:rsid w:val="000703D0"/>
    <w:rsid w:val="0007042C"/>
    <w:rsid w:val="00070479"/>
    <w:rsid w:val="00070F93"/>
    <w:rsid w:val="00071500"/>
    <w:rsid w:val="00072642"/>
    <w:rsid w:val="00072DFE"/>
    <w:rsid w:val="000738AB"/>
    <w:rsid w:val="000752E9"/>
    <w:rsid w:val="00076A10"/>
    <w:rsid w:val="00076C5F"/>
    <w:rsid w:val="0008170B"/>
    <w:rsid w:val="00081BC8"/>
    <w:rsid w:val="0008253A"/>
    <w:rsid w:val="0008411B"/>
    <w:rsid w:val="0008473D"/>
    <w:rsid w:val="0008491F"/>
    <w:rsid w:val="00084C28"/>
    <w:rsid w:val="00085551"/>
    <w:rsid w:val="000856C8"/>
    <w:rsid w:val="000857D1"/>
    <w:rsid w:val="00085FB2"/>
    <w:rsid w:val="000862FB"/>
    <w:rsid w:val="00086CFA"/>
    <w:rsid w:val="000872F2"/>
    <w:rsid w:val="00087F20"/>
    <w:rsid w:val="00087FA2"/>
    <w:rsid w:val="000906D4"/>
    <w:rsid w:val="00090CB8"/>
    <w:rsid w:val="00091080"/>
    <w:rsid w:val="00091BDC"/>
    <w:rsid w:val="00092476"/>
    <w:rsid w:val="0009262E"/>
    <w:rsid w:val="000929DA"/>
    <w:rsid w:val="0009320B"/>
    <w:rsid w:val="00094166"/>
    <w:rsid w:val="00094892"/>
    <w:rsid w:val="00095A3D"/>
    <w:rsid w:val="000A0028"/>
    <w:rsid w:val="000A1512"/>
    <w:rsid w:val="000A18B8"/>
    <w:rsid w:val="000A2847"/>
    <w:rsid w:val="000A2B70"/>
    <w:rsid w:val="000A2EC1"/>
    <w:rsid w:val="000A449E"/>
    <w:rsid w:val="000A450E"/>
    <w:rsid w:val="000A4B4B"/>
    <w:rsid w:val="000A5FE5"/>
    <w:rsid w:val="000A75F1"/>
    <w:rsid w:val="000A77FF"/>
    <w:rsid w:val="000A79B0"/>
    <w:rsid w:val="000A7A76"/>
    <w:rsid w:val="000A7BA9"/>
    <w:rsid w:val="000A7FF1"/>
    <w:rsid w:val="000B021E"/>
    <w:rsid w:val="000B0D5F"/>
    <w:rsid w:val="000B1EF9"/>
    <w:rsid w:val="000B32F4"/>
    <w:rsid w:val="000B386D"/>
    <w:rsid w:val="000B54CF"/>
    <w:rsid w:val="000B5573"/>
    <w:rsid w:val="000B5D09"/>
    <w:rsid w:val="000B6CE2"/>
    <w:rsid w:val="000B72CD"/>
    <w:rsid w:val="000B7639"/>
    <w:rsid w:val="000B7942"/>
    <w:rsid w:val="000B7D65"/>
    <w:rsid w:val="000C00E1"/>
    <w:rsid w:val="000C00E8"/>
    <w:rsid w:val="000C2920"/>
    <w:rsid w:val="000C2B0B"/>
    <w:rsid w:val="000C319B"/>
    <w:rsid w:val="000C397E"/>
    <w:rsid w:val="000C4A09"/>
    <w:rsid w:val="000C5C02"/>
    <w:rsid w:val="000C5E3A"/>
    <w:rsid w:val="000C6928"/>
    <w:rsid w:val="000C6964"/>
    <w:rsid w:val="000C7B55"/>
    <w:rsid w:val="000D02DA"/>
    <w:rsid w:val="000D06DE"/>
    <w:rsid w:val="000D1612"/>
    <w:rsid w:val="000D1614"/>
    <w:rsid w:val="000D202B"/>
    <w:rsid w:val="000D2109"/>
    <w:rsid w:val="000D401E"/>
    <w:rsid w:val="000D4413"/>
    <w:rsid w:val="000D45E5"/>
    <w:rsid w:val="000D50C7"/>
    <w:rsid w:val="000D5C3D"/>
    <w:rsid w:val="000D5E43"/>
    <w:rsid w:val="000D6196"/>
    <w:rsid w:val="000D79C2"/>
    <w:rsid w:val="000E0559"/>
    <w:rsid w:val="000E1E5A"/>
    <w:rsid w:val="000E356B"/>
    <w:rsid w:val="000E40B8"/>
    <w:rsid w:val="000E4137"/>
    <w:rsid w:val="000E44D1"/>
    <w:rsid w:val="000E4FCC"/>
    <w:rsid w:val="000E5DB4"/>
    <w:rsid w:val="000E6D07"/>
    <w:rsid w:val="000E7C72"/>
    <w:rsid w:val="000F05C4"/>
    <w:rsid w:val="000F095B"/>
    <w:rsid w:val="000F0B52"/>
    <w:rsid w:val="000F0C43"/>
    <w:rsid w:val="000F17A2"/>
    <w:rsid w:val="000F2F9E"/>
    <w:rsid w:val="000F32CF"/>
    <w:rsid w:val="000F3375"/>
    <w:rsid w:val="000F465B"/>
    <w:rsid w:val="000F5409"/>
    <w:rsid w:val="000F5A8A"/>
    <w:rsid w:val="000F5ADD"/>
    <w:rsid w:val="000F5B9A"/>
    <w:rsid w:val="000F6034"/>
    <w:rsid w:val="000F671E"/>
    <w:rsid w:val="000F6B38"/>
    <w:rsid w:val="000F7836"/>
    <w:rsid w:val="00101A27"/>
    <w:rsid w:val="00101E3F"/>
    <w:rsid w:val="00103E64"/>
    <w:rsid w:val="00104315"/>
    <w:rsid w:val="00104E14"/>
    <w:rsid w:val="00105A80"/>
    <w:rsid w:val="00105D54"/>
    <w:rsid w:val="00105D82"/>
    <w:rsid w:val="00106159"/>
    <w:rsid w:val="0010667D"/>
    <w:rsid w:val="00107492"/>
    <w:rsid w:val="001077D3"/>
    <w:rsid w:val="00107DA6"/>
    <w:rsid w:val="00110387"/>
    <w:rsid w:val="00110AAB"/>
    <w:rsid w:val="00111DBF"/>
    <w:rsid w:val="00112585"/>
    <w:rsid w:val="00112F89"/>
    <w:rsid w:val="00113283"/>
    <w:rsid w:val="00113A03"/>
    <w:rsid w:val="00115C33"/>
    <w:rsid w:val="00116723"/>
    <w:rsid w:val="00117D83"/>
    <w:rsid w:val="001208ED"/>
    <w:rsid w:val="00120FE3"/>
    <w:rsid w:val="00121327"/>
    <w:rsid w:val="0012228E"/>
    <w:rsid w:val="00122971"/>
    <w:rsid w:val="00124612"/>
    <w:rsid w:val="00124806"/>
    <w:rsid w:val="00124844"/>
    <w:rsid w:val="001257F1"/>
    <w:rsid w:val="00126541"/>
    <w:rsid w:val="001272A0"/>
    <w:rsid w:val="00127D7E"/>
    <w:rsid w:val="001304AC"/>
    <w:rsid w:val="001308FC"/>
    <w:rsid w:val="0013202E"/>
    <w:rsid w:val="00133881"/>
    <w:rsid w:val="00135460"/>
    <w:rsid w:val="0013606F"/>
    <w:rsid w:val="00136915"/>
    <w:rsid w:val="00136994"/>
    <w:rsid w:val="00136FCA"/>
    <w:rsid w:val="0013796B"/>
    <w:rsid w:val="00140CA4"/>
    <w:rsid w:val="00140CD4"/>
    <w:rsid w:val="00140F85"/>
    <w:rsid w:val="00141B20"/>
    <w:rsid w:val="00141F38"/>
    <w:rsid w:val="001434E7"/>
    <w:rsid w:val="00143DB3"/>
    <w:rsid w:val="00145695"/>
    <w:rsid w:val="00145BA1"/>
    <w:rsid w:val="00147DFC"/>
    <w:rsid w:val="0015014F"/>
    <w:rsid w:val="00151DE0"/>
    <w:rsid w:val="00152512"/>
    <w:rsid w:val="00152F25"/>
    <w:rsid w:val="001542C8"/>
    <w:rsid w:val="00154A35"/>
    <w:rsid w:val="00156EE2"/>
    <w:rsid w:val="00157654"/>
    <w:rsid w:val="00160250"/>
    <w:rsid w:val="00160F9F"/>
    <w:rsid w:val="00161B3C"/>
    <w:rsid w:val="00163001"/>
    <w:rsid w:val="00163EB8"/>
    <w:rsid w:val="001641D5"/>
    <w:rsid w:val="00164877"/>
    <w:rsid w:val="00164D61"/>
    <w:rsid w:val="00164D86"/>
    <w:rsid w:val="00165E39"/>
    <w:rsid w:val="00166200"/>
    <w:rsid w:val="0016664A"/>
    <w:rsid w:val="00166E96"/>
    <w:rsid w:val="00166EF7"/>
    <w:rsid w:val="00167112"/>
    <w:rsid w:val="0016791E"/>
    <w:rsid w:val="00170D89"/>
    <w:rsid w:val="0017289F"/>
    <w:rsid w:val="00172E38"/>
    <w:rsid w:val="001732EE"/>
    <w:rsid w:val="001761E3"/>
    <w:rsid w:val="00181594"/>
    <w:rsid w:val="00181CFA"/>
    <w:rsid w:val="0018217F"/>
    <w:rsid w:val="001829C8"/>
    <w:rsid w:val="00182AD4"/>
    <w:rsid w:val="001842D8"/>
    <w:rsid w:val="00184733"/>
    <w:rsid w:val="00184D75"/>
    <w:rsid w:val="001865B1"/>
    <w:rsid w:val="001870CB"/>
    <w:rsid w:val="001877DC"/>
    <w:rsid w:val="00190218"/>
    <w:rsid w:val="001907F2"/>
    <w:rsid w:val="00190FE1"/>
    <w:rsid w:val="00191A3C"/>
    <w:rsid w:val="00192AB9"/>
    <w:rsid w:val="00193BF9"/>
    <w:rsid w:val="00194241"/>
    <w:rsid w:val="001952C0"/>
    <w:rsid w:val="001953FE"/>
    <w:rsid w:val="001955D0"/>
    <w:rsid w:val="00195A6B"/>
    <w:rsid w:val="00195B49"/>
    <w:rsid w:val="00195C4C"/>
    <w:rsid w:val="001960F0"/>
    <w:rsid w:val="00196749"/>
    <w:rsid w:val="00196CD9"/>
    <w:rsid w:val="00196D2E"/>
    <w:rsid w:val="0019707B"/>
    <w:rsid w:val="00197AAE"/>
    <w:rsid w:val="00197F0B"/>
    <w:rsid w:val="001A0673"/>
    <w:rsid w:val="001A0B46"/>
    <w:rsid w:val="001A1114"/>
    <w:rsid w:val="001A2C6C"/>
    <w:rsid w:val="001A35F3"/>
    <w:rsid w:val="001A3700"/>
    <w:rsid w:val="001A37CF"/>
    <w:rsid w:val="001A4D2D"/>
    <w:rsid w:val="001A534C"/>
    <w:rsid w:val="001A54B8"/>
    <w:rsid w:val="001A571F"/>
    <w:rsid w:val="001A5A2A"/>
    <w:rsid w:val="001A78F1"/>
    <w:rsid w:val="001A79C0"/>
    <w:rsid w:val="001A7D6A"/>
    <w:rsid w:val="001B0004"/>
    <w:rsid w:val="001B1958"/>
    <w:rsid w:val="001B3AA8"/>
    <w:rsid w:val="001B420C"/>
    <w:rsid w:val="001B4349"/>
    <w:rsid w:val="001B7817"/>
    <w:rsid w:val="001C0B51"/>
    <w:rsid w:val="001C1769"/>
    <w:rsid w:val="001C1CB8"/>
    <w:rsid w:val="001C3077"/>
    <w:rsid w:val="001C3C3E"/>
    <w:rsid w:val="001C5150"/>
    <w:rsid w:val="001C5655"/>
    <w:rsid w:val="001C7295"/>
    <w:rsid w:val="001C72FC"/>
    <w:rsid w:val="001D0AEA"/>
    <w:rsid w:val="001D16E5"/>
    <w:rsid w:val="001D5DFB"/>
    <w:rsid w:val="001D6B0D"/>
    <w:rsid w:val="001D6F2D"/>
    <w:rsid w:val="001D7746"/>
    <w:rsid w:val="001D7B79"/>
    <w:rsid w:val="001E017A"/>
    <w:rsid w:val="001E13F7"/>
    <w:rsid w:val="001E1BC9"/>
    <w:rsid w:val="001E3E8A"/>
    <w:rsid w:val="001E446D"/>
    <w:rsid w:val="001E45E1"/>
    <w:rsid w:val="001E4B36"/>
    <w:rsid w:val="001E4B48"/>
    <w:rsid w:val="001E4EAE"/>
    <w:rsid w:val="001E5382"/>
    <w:rsid w:val="001E57C2"/>
    <w:rsid w:val="001E65DF"/>
    <w:rsid w:val="001F05BA"/>
    <w:rsid w:val="001F06FF"/>
    <w:rsid w:val="001F1FBB"/>
    <w:rsid w:val="001F1FF4"/>
    <w:rsid w:val="001F2120"/>
    <w:rsid w:val="001F25EB"/>
    <w:rsid w:val="001F2818"/>
    <w:rsid w:val="001F3377"/>
    <w:rsid w:val="001F4099"/>
    <w:rsid w:val="001F4939"/>
    <w:rsid w:val="001F5BAF"/>
    <w:rsid w:val="001F7436"/>
    <w:rsid w:val="001F7E0D"/>
    <w:rsid w:val="002001A9"/>
    <w:rsid w:val="00201BB4"/>
    <w:rsid w:val="00202182"/>
    <w:rsid w:val="0020297D"/>
    <w:rsid w:val="00204CA9"/>
    <w:rsid w:val="00204CDA"/>
    <w:rsid w:val="00204D65"/>
    <w:rsid w:val="00205635"/>
    <w:rsid w:val="002057E1"/>
    <w:rsid w:val="002079D3"/>
    <w:rsid w:val="00207FDA"/>
    <w:rsid w:val="00211156"/>
    <w:rsid w:val="0021122F"/>
    <w:rsid w:val="002126CF"/>
    <w:rsid w:val="00212F90"/>
    <w:rsid w:val="00213B44"/>
    <w:rsid w:val="00214DD1"/>
    <w:rsid w:val="0021548D"/>
    <w:rsid w:val="00215D8E"/>
    <w:rsid w:val="002167E5"/>
    <w:rsid w:val="00216AAE"/>
    <w:rsid w:val="00217879"/>
    <w:rsid w:val="00217DC1"/>
    <w:rsid w:val="002200A2"/>
    <w:rsid w:val="0022029C"/>
    <w:rsid w:val="00221228"/>
    <w:rsid w:val="00221230"/>
    <w:rsid w:val="0022126F"/>
    <w:rsid w:val="00221657"/>
    <w:rsid w:val="00221BC5"/>
    <w:rsid w:val="00221FA1"/>
    <w:rsid w:val="00222543"/>
    <w:rsid w:val="002226C6"/>
    <w:rsid w:val="00222AAD"/>
    <w:rsid w:val="00222CFC"/>
    <w:rsid w:val="0022303E"/>
    <w:rsid w:val="0022311F"/>
    <w:rsid w:val="00224B31"/>
    <w:rsid w:val="00226617"/>
    <w:rsid w:val="002268D1"/>
    <w:rsid w:val="00226C57"/>
    <w:rsid w:val="00226D33"/>
    <w:rsid w:val="00227270"/>
    <w:rsid w:val="002276C1"/>
    <w:rsid w:val="0023005C"/>
    <w:rsid w:val="00230F56"/>
    <w:rsid w:val="00232C90"/>
    <w:rsid w:val="002336B6"/>
    <w:rsid w:val="00234369"/>
    <w:rsid w:val="00234675"/>
    <w:rsid w:val="002350E0"/>
    <w:rsid w:val="00235C75"/>
    <w:rsid w:val="0023621F"/>
    <w:rsid w:val="00236368"/>
    <w:rsid w:val="002371FF"/>
    <w:rsid w:val="00237224"/>
    <w:rsid w:val="00240249"/>
    <w:rsid w:val="00240D27"/>
    <w:rsid w:val="00240D2C"/>
    <w:rsid w:val="00242275"/>
    <w:rsid w:val="002423A6"/>
    <w:rsid w:val="00242889"/>
    <w:rsid w:val="00243267"/>
    <w:rsid w:val="002433B9"/>
    <w:rsid w:val="00243812"/>
    <w:rsid w:val="002446AF"/>
    <w:rsid w:val="00244BB8"/>
    <w:rsid w:val="00244E29"/>
    <w:rsid w:val="0024538B"/>
    <w:rsid w:val="00245FF6"/>
    <w:rsid w:val="0024696C"/>
    <w:rsid w:val="0024709F"/>
    <w:rsid w:val="0024770E"/>
    <w:rsid w:val="00247950"/>
    <w:rsid w:val="0025110F"/>
    <w:rsid w:val="00251EEE"/>
    <w:rsid w:val="00253745"/>
    <w:rsid w:val="0025389C"/>
    <w:rsid w:val="00254094"/>
    <w:rsid w:val="002548B6"/>
    <w:rsid w:val="00255329"/>
    <w:rsid w:val="0025533E"/>
    <w:rsid w:val="0025558D"/>
    <w:rsid w:val="00255719"/>
    <w:rsid w:val="00255DCC"/>
    <w:rsid w:val="0025640D"/>
    <w:rsid w:val="002567DB"/>
    <w:rsid w:val="00256CF7"/>
    <w:rsid w:val="0025718D"/>
    <w:rsid w:val="0026059C"/>
    <w:rsid w:val="0026080F"/>
    <w:rsid w:val="00260B03"/>
    <w:rsid w:val="0026231F"/>
    <w:rsid w:val="00262BDC"/>
    <w:rsid w:val="0026303E"/>
    <w:rsid w:val="00263A3F"/>
    <w:rsid w:val="002640E8"/>
    <w:rsid w:val="002649F4"/>
    <w:rsid w:val="00266304"/>
    <w:rsid w:val="00266A7E"/>
    <w:rsid w:val="00266BB9"/>
    <w:rsid w:val="002709EE"/>
    <w:rsid w:val="0027159E"/>
    <w:rsid w:val="00271D77"/>
    <w:rsid w:val="002731B4"/>
    <w:rsid w:val="002736ED"/>
    <w:rsid w:val="0027591E"/>
    <w:rsid w:val="0027771B"/>
    <w:rsid w:val="00277BCE"/>
    <w:rsid w:val="00277ED6"/>
    <w:rsid w:val="002800AB"/>
    <w:rsid w:val="00281224"/>
    <w:rsid w:val="0028263C"/>
    <w:rsid w:val="00282713"/>
    <w:rsid w:val="002839CF"/>
    <w:rsid w:val="00283B96"/>
    <w:rsid w:val="002848C6"/>
    <w:rsid w:val="002872EE"/>
    <w:rsid w:val="00287487"/>
    <w:rsid w:val="002874C5"/>
    <w:rsid w:val="00290C2A"/>
    <w:rsid w:val="00290D83"/>
    <w:rsid w:val="002918A6"/>
    <w:rsid w:val="00292A90"/>
    <w:rsid w:val="00293958"/>
    <w:rsid w:val="002943EB"/>
    <w:rsid w:val="0029457F"/>
    <w:rsid w:val="0029489E"/>
    <w:rsid w:val="002948E2"/>
    <w:rsid w:val="002955B8"/>
    <w:rsid w:val="00295B6C"/>
    <w:rsid w:val="0029724A"/>
    <w:rsid w:val="00297AF8"/>
    <w:rsid w:val="002A0D12"/>
    <w:rsid w:val="002A2BC0"/>
    <w:rsid w:val="002A3FDA"/>
    <w:rsid w:val="002A64BF"/>
    <w:rsid w:val="002A712C"/>
    <w:rsid w:val="002A7927"/>
    <w:rsid w:val="002A7E24"/>
    <w:rsid w:val="002B0B97"/>
    <w:rsid w:val="002B16EF"/>
    <w:rsid w:val="002B1B9D"/>
    <w:rsid w:val="002B23B0"/>
    <w:rsid w:val="002B2CAC"/>
    <w:rsid w:val="002B2F9A"/>
    <w:rsid w:val="002B3ABE"/>
    <w:rsid w:val="002B6128"/>
    <w:rsid w:val="002B65BC"/>
    <w:rsid w:val="002B6697"/>
    <w:rsid w:val="002B7F5C"/>
    <w:rsid w:val="002C0143"/>
    <w:rsid w:val="002C0881"/>
    <w:rsid w:val="002C08BF"/>
    <w:rsid w:val="002C0D6C"/>
    <w:rsid w:val="002C100F"/>
    <w:rsid w:val="002C1580"/>
    <w:rsid w:val="002C18C6"/>
    <w:rsid w:val="002C1A4F"/>
    <w:rsid w:val="002C1D44"/>
    <w:rsid w:val="002C23B9"/>
    <w:rsid w:val="002C29ED"/>
    <w:rsid w:val="002C387A"/>
    <w:rsid w:val="002C581C"/>
    <w:rsid w:val="002C585D"/>
    <w:rsid w:val="002C6081"/>
    <w:rsid w:val="002C684C"/>
    <w:rsid w:val="002C711C"/>
    <w:rsid w:val="002D0376"/>
    <w:rsid w:val="002D1689"/>
    <w:rsid w:val="002D1B63"/>
    <w:rsid w:val="002D1DA2"/>
    <w:rsid w:val="002D1E94"/>
    <w:rsid w:val="002D27B8"/>
    <w:rsid w:val="002D2FEC"/>
    <w:rsid w:val="002D30D5"/>
    <w:rsid w:val="002D3115"/>
    <w:rsid w:val="002D341B"/>
    <w:rsid w:val="002D3F28"/>
    <w:rsid w:val="002D47DC"/>
    <w:rsid w:val="002D5DEB"/>
    <w:rsid w:val="002D5DF2"/>
    <w:rsid w:val="002D6408"/>
    <w:rsid w:val="002D669E"/>
    <w:rsid w:val="002D7133"/>
    <w:rsid w:val="002D78C6"/>
    <w:rsid w:val="002D7D30"/>
    <w:rsid w:val="002D7F75"/>
    <w:rsid w:val="002E08C0"/>
    <w:rsid w:val="002E10EA"/>
    <w:rsid w:val="002E28BB"/>
    <w:rsid w:val="002E31D1"/>
    <w:rsid w:val="002E34CA"/>
    <w:rsid w:val="002E3ABC"/>
    <w:rsid w:val="002E3EC3"/>
    <w:rsid w:val="002E4495"/>
    <w:rsid w:val="002E5847"/>
    <w:rsid w:val="002E5E18"/>
    <w:rsid w:val="002E6734"/>
    <w:rsid w:val="002E76F7"/>
    <w:rsid w:val="002E7967"/>
    <w:rsid w:val="002F038A"/>
    <w:rsid w:val="002F140D"/>
    <w:rsid w:val="002F22DD"/>
    <w:rsid w:val="002F2457"/>
    <w:rsid w:val="002F3296"/>
    <w:rsid w:val="002F32F9"/>
    <w:rsid w:val="002F5A28"/>
    <w:rsid w:val="002F5CD0"/>
    <w:rsid w:val="002F675E"/>
    <w:rsid w:val="00300555"/>
    <w:rsid w:val="003017D4"/>
    <w:rsid w:val="00302926"/>
    <w:rsid w:val="003030C5"/>
    <w:rsid w:val="003036CA"/>
    <w:rsid w:val="00304A66"/>
    <w:rsid w:val="00306E9F"/>
    <w:rsid w:val="003112FE"/>
    <w:rsid w:val="00311E75"/>
    <w:rsid w:val="003121A7"/>
    <w:rsid w:val="0031280C"/>
    <w:rsid w:val="003135F9"/>
    <w:rsid w:val="0031406F"/>
    <w:rsid w:val="00315FED"/>
    <w:rsid w:val="00316157"/>
    <w:rsid w:val="003163E0"/>
    <w:rsid w:val="00316EB2"/>
    <w:rsid w:val="0031757D"/>
    <w:rsid w:val="00317A39"/>
    <w:rsid w:val="00317B6F"/>
    <w:rsid w:val="003200E2"/>
    <w:rsid w:val="00320EC3"/>
    <w:rsid w:val="00321096"/>
    <w:rsid w:val="003214EA"/>
    <w:rsid w:val="003219B6"/>
    <w:rsid w:val="003222F6"/>
    <w:rsid w:val="00322836"/>
    <w:rsid w:val="00324AB7"/>
    <w:rsid w:val="0032571F"/>
    <w:rsid w:val="00325F62"/>
    <w:rsid w:val="00326E37"/>
    <w:rsid w:val="003300B1"/>
    <w:rsid w:val="003304F1"/>
    <w:rsid w:val="00330C82"/>
    <w:rsid w:val="00332071"/>
    <w:rsid w:val="00332D39"/>
    <w:rsid w:val="00333363"/>
    <w:rsid w:val="00333379"/>
    <w:rsid w:val="003344BD"/>
    <w:rsid w:val="0033471F"/>
    <w:rsid w:val="0033485A"/>
    <w:rsid w:val="00334FBD"/>
    <w:rsid w:val="003357D1"/>
    <w:rsid w:val="0033594C"/>
    <w:rsid w:val="00335F6B"/>
    <w:rsid w:val="00336BCB"/>
    <w:rsid w:val="0033741E"/>
    <w:rsid w:val="003379A2"/>
    <w:rsid w:val="00340C54"/>
    <w:rsid w:val="00341843"/>
    <w:rsid w:val="003424EC"/>
    <w:rsid w:val="00342FF1"/>
    <w:rsid w:val="003431A6"/>
    <w:rsid w:val="00343B21"/>
    <w:rsid w:val="00343B5D"/>
    <w:rsid w:val="003442D9"/>
    <w:rsid w:val="003443D0"/>
    <w:rsid w:val="0034444E"/>
    <w:rsid w:val="00345C56"/>
    <w:rsid w:val="00347369"/>
    <w:rsid w:val="003473D3"/>
    <w:rsid w:val="003476AC"/>
    <w:rsid w:val="00352311"/>
    <w:rsid w:val="00352B16"/>
    <w:rsid w:val="00353B6F"/>
    <w:rsid w:val="0035546F"/>
    <w:rsid w:val="003559D8"/>
    <w:rsid w:val="00356C12"/>
    <w:rsid w:val="0035752C"/>
    <w:rsid w:val="00357A69"/>
    <w:rsid w:val="00357F15"/>
    <w:rsid w:val="00360897"/>
    <w:rsid w:val="003609B0"/>
    <w:rsid w:val="003609B8"/>
    <w:rsid w:val="00360AE8"/>
    <w:rsid w:val="0036117C"/>
    <w:rsid w:val="0036216F"/>
    <w:rsid w:val="0036267E"/>
    <w:rsid w:val="00362766"/>
    <w:rsid w:val="00362B36"/>
    <w:rsid w:val="00363355"/>
    <w:rsid w:val="00363C0F"/>
    <w:rsid w:val="00363DA7"/>
    <w:rsid w:val="00364310"/>
    <w:rsid w:val="00365105"/>
    <w:rsid w:val="0036597E"/>
    <w:rsid w:val="00365C6D"/>
    <w:rsid w:val="003666A4"/>
    <w:rsid w:val="00366CDA"/>
    <w:rsid w:val="00366E97"/>
    <w:rsid w:val="00367D33"/>
    <w:rsid w:val="00367F9D"/>
    <w:rsid w:val="00370571"/>
    <w:rsid w:val="00372226"/>
    <w:rsid w:val="003728A9"/>
    <w:rsid w:val="00372922"/>
    <w:rsid w:val="0037307D"/>
    <w:rsid w:val="00373E48"/>
    <w:rsid w:val="003746D1"/>
    <w:rsid w:val="00374B03"/>
    <w:rsid w:val="00375315"/>
    <w:rsid w:val="00377E71"/>
    <w:rsid w:val="0038115C"/>
    <w:rsid w:val="003813EC"/>
    <w:rsid w:val="00382583"/>
    <w:rsid w:val="00383455"/>
    <w:rsid w:val="00383FEC"/>
    <w:rsid w:val="0038564D"/>
    <w:rsid w:val="00386EF0"/>
    <w:rsid w:val="00387003"/>
    <w:rsid w:val="00390397"/>
    <w:rsid w:val="00391C49"/>
    <w:rsid w:val="00391E84"/>
    <w:rsid w:val="00392C25"/>
    <w:rsid w:val="003949D7"/>
    <w:rsid w:val="00395A08"/>
    <w:rsid w:val="00395D5D"/>
    <w:rsid w:val="003962CB"/>
    <w:rsid w:val="00396350"/>
    <w:rsid w:val="00396953"/>
    <w:rsid w:val="0039727F"/>
    <w:rsid w:val="003978BE"/>
    <w:rsid w:val="003A00B9"/>
    <w:rsid w:val="003A06E0"/>
    <w:rsid w:val="003A1105"/>
    <w:rsid w:val="003A149A"/>
    <w:rsid w:val="003A1E75"/>
    <w:rsid w:val="003A2072"/>
    <w:rsid w:val="003A2375"/>
    <w:rsid w:val="003A3675"/>
    <w:rsid w:val="003A450E"/>
    <w:rsid w:val="003A480D"/>
    <w:rsid w:val="003A5260"/>
    <w:rsid w:val="003A54DB"/>
    <w:rsid w:val="003A57F7"/>
    <w:rsid w:val="003A5A75"/>
    <w:rsid w:val="003A6074"/>
    <w:rsid w:val="003A6A7E"/>
    <w:rsid w:val="003A6D3C"/>
    <w:rsid w:val="003A726D"/>
    <w:rsid w:val="003A7CB3"/>
    <w:rsid w:val="003B100D"/>
    <w:rsid w:val="003B1CDB"/>
    <w:rsid w:val="003B25A5"/>
    <w:rsid w:val="003B4111"/>
    <w:rsid w:val="003B4683"/>
    <w:rsid w:val="003B56A2"/>
    <w:rsid w:val="003B5B95"/>
    <w:rsid w:val="003B5BFA"/>
    <w:rsid w:val="003B664C"/>
    <w:rsid w:val="003B6D7A"/>
    <w:rsid w:val="003B7853"/>
    <w:rsid w:val="003C079B"/>
    <w:rsid w:val="003C08CD"/>
    <w:rsid w:val="003C17CD"/>
    <w:rsid w:val="003C2CD8"/>
    <w:rsid w:val="003C30F4"/>
    <w:rsid w:val="003C34B6"/>
    <w:rsid w:val="003C397B"/>
    <w:rsid w:val="003C40FA"/>
    <w:rsid w:val="003C5F0B"/>
    <w:rsid w:val="003C62B1"/>
    <w:rsid w:val="003C6417"/>
    <w:rsid w:val="003C6C50"/>
    <w:rsid w:val="003C7450"/>
    <w:rsid w:val="003C7881"/>
    <w:rsid w:val="003C7B5E"/>
    <w:rsid w:val="003D16D3"/>
    <w:rsid w:val="003D20B7"/>
    <w:rsid w:val="003D3459"/>
    <w:rsid w:val="003D3848"/>
    <w:rsid w:val="003D4502"/>
    <w:rsid w:val="003D4E83"/>
    <w:rsid w:val="003D58A8"/>
    <w:rsid w:val="003D6D26"/>
    <w:rsid w:val="003D748F"/>
    <w:rsid w:val="003D74EA"/>
    <w:rsid w:val="003D75F0"/>
    <w:rsid w:val="003D7920"/>
    <w:rsid w:val="003E031E"/>
    <w:rsid w:val="003E2330"/>
    <w:rsid w:val="003E2A6B"/>
    <w:rsid w:val="003E31B1"/>
    <w:rsid w:val="003E3D1E"/>
    <w:rsid w:val="003E4969"/>
    <w:rsid w:val="003E4B72"/>
    <w:rsid w:val="003E56FB"/>
    <w:rsid w:val="003E57B6"/>
    <w:rsid w:val="003E6D40"/>
    <w:rsid w:val="003E7188"/>
    <w:rsid w:val="003E7E6F"/>
    <w:rsid w:val="003F0019"/>
    <w:rsid w:val="003F00EC"/>
    <w:rsid w:val="003F0FD5"/>
    <w:rsid w:val="003F121E"/>
    <w:rsid w:val="003F1DAD"/>
    <w:rsid w:val="003F22D2"/>
    <w:rsid w:val="003F34AD"/>
    <w:rsid w:val="003F4781"/>
    <w:rsid w:val="003F50A4"/>
    <w:rsid w:val="003F5DF5"/>
    <w:rsid w:val="003F5E5F"/>
    <w:rsid w:val="003F6D5E"/>
    <w:rsid w:val="003F6DCD"/>
    <w:rsid w:val="00400788"/>
    <w:rsid w:val="004015D6"/>
    <w:rsid w:val="00402D61"/>
    <w:rsid w:val="00403022"/>
    <w:rsid w:val="00403A76"/>
    <w:rsid w:val="004040E8"/>
    <w:rsid w:val="00404B11"/>
    <w:rsid w:val="00405D6A"/>
    <w:rsid w:val="0040656D"/>
    <w:rsid w:val="00406E9F"/>
    <w:rsid w:val="004073E3"/>
    <w:rsid w:val="00407C26"/>
    <w:rsid w:val="00411885"/>
    <w:rsid w:val="00412157"/>
    <w:rsid w:val="00412F1B"/>
    <w:rsid w:val="0041305A"/>
    <w:rsid w:val="004135CE"/>
    <w:rsid w:val="00413989"/>
    <w:rsid w:val="004139A3"/>
    <w:rsid w:val="00413A5A"/>
    <w:rsid w:val="00414EE6"/>
    <w:rsid w:val="00414F6C"/>
    <w:rsid w:val="00415F61"/>
    <w:rsid w:val="004170BA"/>
    <w:rsid w:val="00417DC4"/>
    <w:rsid w:val="00420678"/>
    <w:rsid w:val="00421F0E"/>
    <w:rsid w:val="004229B5"/>
    <w:rsid w:val="004236F2"/>
    <w:rsid w:val="00423AA4"/>
    <w:rsid w:val="00423D6A"/>
    <w:rsid w:val="00425431"/>
    <w:rsid w:val="00425960"/>
    <w:rsid w:val="00425AB0"/>
    <w:rsid w:val="004262C4"/>
    <w:rsid w:val="00430971"/>
    <w:rsid w:val="00430E2F"/>
    <w:rsid w:val="00431844"/>
    <w:rsid w:val="00432509"/>
    <w:rsid w:val="00432BF0"/>
    <w:rsid w:val="00432C2D"/>
    <w:rsid w:val="00432CCA"/>
    <w:rsid w:val="00435EAD"/>
    <w:rsid w:val="00435EDB"/>
    <w:rsid w:val="004364C7"/>
    <w:rsid w:val="00437209"/>
    <w:rsid w:val="004402E4"/>
    <w:rsid w:val="004402E6"/>
    <w:rsid w:val="004403CB"/>
    <w:rsid w:val="00440670"/>
    <w:rsid w:val="00440697"/>
    <w:rsid w:val="0044133E"/>
    <w:rsid w:val="0044151A"/>
    <w:rsid w:val="00443258"/>
    <w:rsid w:val="00443805"/>
    <w:rsid w:val="004450AE"/>
    <w:rsid w:val="00446157"/>
    <w:rsid w:val="00446D0E"/>
    <w:rsid w:val="004471DC"/>
    <w:rsid w:val="00447F29"/>
    <w:rsid w:val="004505A9"/>
    <w:rsid w:val="0045159F"/>
    <w:rsid w:val="00451EAB"/>
    <w:rsid w:val="00451EEC"/>
    <w:rsid w:val="004526B1"/>
    <w:rsid w:val="00452842"/>
    <w:rsid w:val="00454151"/>
    <w:rsid w:val="00454BF7"/>
    <w:rsid w:val="0045619B"/>
    <w:rsid w:val="0045670E"/>
    <w:rsid w:val="0045678B"/>
    <w:rsid w:val="004568AA"/>
    <w:rsid w:val="004568C7"/>
    <w:rsid w:val="004572D2"/>
    <w:rsid w:val="00457349"/>
    <w:rsid w:val="0046003A"/>
    <w:rsid w:val="004603E7"/>
    <w:rsid w:val="004617AB"/>
    <w:rsid w:val="0046185D"/>
    <w:rsid w:val="00461F16"/>
    <w:rsid w:val="0046277C"/>
    <w:rsid w:val="00462B14"/>
    <w:rsid w:val="0046300F"/>
    <w:rsid w:val="0046351F"/>
    <w:rsid w:val="00464CB6"/>
    <w:rsid w:val="0046602D"/>
    <w:rsid w:val="00466D00"/>
    <w:rsid w:val="00467FB8"/>
    <w:rsid w:val="00470539"/>
    <w:rsid w:val="00470554"/>
    <w:rsid w:val="004714F2"/>
    <w:rsid w:val="0047290E"/>
    <w:rsid w:val="00473189"/>
    <w:rsid w:val="004737CB"/>
    <w:rsid w:val="00473A2B"/>
    <w:rsid w:val="00474766"/>
    <w:rsid w:val="0047503B"/>
    <w:rsid w:val="00475082"/>
    <w:rsid w:val="00475941"/>
    <w:rsid w:val="00476977"/>
    <w:rsid w:val="004771EA"/>
    <w:rsid w:val="004802A8"/>
    <w:rsid w:val="004805DD"/>
    <w:rsid w:val="004811AB"/>
    <w:rsid w:val="00482464"/>
    <w:rsid w:val="00482585"/>
    <w:rsid w:val="00482964"/>
    <w:rsid w:val="00482ED3"/>
    <w:rsid w:val="00483114"/>
    <w:rsid w:val="00483367"/>
    <w:rsid w:val="00483595"/>
    <w:rsid w:val="00484096"/>
    <w:rsid w:val="004843F5"/>
    <w:rsid w:val="004855CF"/>
    <w:rsid w:val="0048641E"/>
    <w:rsid w:val="00486B06"/>
    <w:rsid w:val="00486B18"/>
    <w:rsid w:val="004870CF"/>
    <w:rsid w:val="00487B61"/>
    <w:rsid w:val="004901D2"/>
    <w:rsid w:val="00490AF5"/>
    <w:rsid w:val="00491350"/>
    <w:rsid w:val="004919A5"/>
    <w:rsid w:val="0049454F"/>
    <w:rsid w:val="00495C6A"/>
    <w:rsid w:val="00496D54"/>
    <w:rsid w:val="0049769D"/>
    <w:rsid w:val="00497FF1"/>
    <w:rsid w:val="004A06F1"/>
    <w:rsid w:val="004A101E"/>
    <w:rsid w:val="004A1228"/>
    <w:rsid w:val="004A1CC9"/>
    <w:rsid w:val="004A1EE8"/>
    <w:rsid w:val="004A27FF"/>
    <w:rsid w:val="004A2B20"/>
    <w:rsid w:val="004A2FFE"/>
    <w:rsid w:val="004A308E"/>
    <w:rsid w:val="004A46E6"/>
    <w:rsid w:val="004A47DF"/>
    <w:rsid w:val="004A4BC8"/>
    <w:rsid w:val="004A6688"/>
    <w:rsid w:val="004A6DEC"/>
    <w:rsid w:val="004A716B"/>
    <w:rsid w:val="004A7A74"/>
    <w:rsid w:val="004A7CD9"/>
    <w:rsid w:val="004B2088"/>
    <w:rsid w:val="004B3490"/>
    <w:rsid w:val="004B4321"/>
    <w:rsid w:val="004B44D8"/>
    <w:rsid w:val="004B464F"/>
    <w:rsid w:val="004B4B67"/>
    <w:rsid w:val="004B588E"/>
    <w:rsid w:val="004B5BC5"/>
    <w:rsid w:val="004B6FF9"/>
    <w:rsid w:val="004B7B8E"/>
    <w:rsid w:val="004B7C73"/>
    <w:rsid w:val="004B7E50"/>
    <w:rsid w:val="004C01A6"/>
    <w:rsid w:val="004C0462"/>
    <w:rsid w:val="004C08B3"/>
    <w:rsid w:val="004C105D"/>
    <w:rsid w:val="004C161A"/>
    <w:rsid w:val="004C1E26"/>
    <w:rsid w:val="004C2B6F"/>
    <w:rsid w:val="004C2E8B"/>
    <w:rsid w:val="004C4663"/>
    <w:rsid w:val="004C4A13"/>
    <w:rsid w:val="004C55B0"/>
    <w:rsid w:val="004C6AC6"/>
    <w:rsid w:val="004D033D"/>
    <w:rsid w:val="004D0B4E"/>
    <w:rsid w:val="004D0BCD"/>
    <w:rsid w:val="004D112A"/>
    <w:rsid w:val="004D130E"/>
    <w:rsid w:val="004D1B58"/>
    <w:rsid w:val="004D2354"/>
    <w:rsid w:val="004D2441"/>
    <w:rsid w:val="004D2B82"/>
    <w:rsid w:val="004D2EBB"/>
    <w:rsid w:val="004D37EA"/>
    <w:rsid w:val="004D43FF"/>
    <w:rsid w:val="004D49AE"/>
    <w:rsid w:val="004D6F55"/>
    <w:rsid w:val="004D7179"/>
    <w:rsid w:val="004D7423"/>
    <w:rsid w:val="004E12F1"/>
    <w:rsid w:val="004E1C5E"/>
    <w:rsid w:val="004E1DF7"/>
    <w:rsid w:val="004E2452"/>
    <w:rsid w:val="004E25E8"/>
    <w:rsid w:val="004E279A"/>
    <w:rsid w:val="004E30CC"/>
    <w:rsid w:val="004E35C4"/>
    <w:rsid w:val="004E3DB0"/>
    <w:rsid w:val="004E45A8"/>
    <w:rsid w:val="004E50A6"/>
    <w:rsid w:val="004E51EF"/>
    <w:rsid w:val="004E5378"/>
    <w:rsid w:val="004E5F53"/>
    <w:rsid w:val="004E6219"/>
    <w:rsid w:val="004E6DFC"/>
    <w:rsid w:val="004E76AE"/>
    <w:rsid w:val="004E79CB"/>
    <w:rsid w:val="004E7D37"/>
    <w:rsid w:val="004F035E"/>
    <w:rsid w:val="004F19F2"/>
    <w:rsid w:val="004F24C1"/>
    <w:rsid w:val="004F35F0"/>
    <w:rsid w:val="004F4C4E"/>
    <w:rsid w:val="004F5DD2"/>
    <w:rsid w:val="004F60EA"/>
    <w:rsid w:val="004F6992"/>
    <w:rsid w:val="004F712B"/>
    <w:rsid w:val="004F7381"/>
    <w:rsid w:val="005013CE"/>
    <w:rsid w:val="005017E6"/>
    <w:rsid w:val="005030CE"/>
    <w:rsid w:val="005033E3"/>
    <w:rsid w:val="00503F28"/>
    <w:rsid w:val="005054EA"/>
    <w:rsid w:val="005055E5"/>
    <w:rsid w:val="0050633F"/>
    <w:rsid w:val="0050683C"/>
    <w:rsid w:val="005131A8"/>
    <w:rsid w:val="005136CA"/>
    <w:rsid w:val="00513C0C"/>
    <w:rsid w:val="005163F1"/>
    <w:rsid w:val="0051657B"/>
    <w:rsid w:val="0051711E"/>
    <w:rsid w:val="00517295"/>
    <w:rsid w:val="00517457"/>
    <w:rsid w:val="00517E86"/>
    <w:rsid w:val="00522162"/>
    <w:rsid w:val="00523F47"/>
    <w:rsid w:val="00525446"/>
    <w:rsid w:val="00525BF7"/>
    <w:rsid w:val="00526C3E"/>
    <w:rsid w:val="0052716E"/>
    <w:rsid w:val="00527E23"/>
    <w:rsid w:val="00527F8B"/>
    <w:rsid w:val="0053028F"/>
    <w:rsid w:val="0053086A"/>
    <w:rsid w:val="00530F56"/>
    <w:rsid w:val="0053148F"/>
    <w:rsid w:val="00532565"/>
    <w:rsid w:val="00532B35"/>
    <w:rsid w:val="00532E1B"/>
    <w:rsid w:val="00532F25"/>
    <w:rsid w:val="00533AA1"/>
    <w:rsid w:val="00534027"/>
    <w:rsid w:val="0053505C"/>
    <w:rsid w:val="005354EE"/>
    <w:rsid w:val="00535660"/>
    <w:rsid w:val="00535ADD"/>
    <w:rsid w:val="0053755B"/>
    <w:rsid w:val="00540C03"/>
    <w:rsid w:val="00540FAE"/>
    <w:rsid w:val="0054391E"/>
    <w:rsid w:val="00544006"/>
    <w:rsid w:val="005442BB"/>
    <w:rsid w:val="00544EB5"/>
    <w:rsid w:val="00545424"/>
    <w:rsid w:val="00545715"/>
    <w:rsid w:val="0054641E"/>
    <w:rsid w:val="00546DB5"/>
    <w:rsid w:val="00547064"/>
    <w:rsid w:val="005470B9"/>
    <w:rsid w:val="005475D2"/>
    <w:rsid w:val="0055057F"/>
    <w:rsid w:val="00550834"/>
    <w:rsid w:val="005513D2"/>
    <w:rsid w:val="005536A8"/>
    <w:rsid w:val="0055440D"/>
    <w:rsid w:val="00554611"/>
    <w:rsid w:val="00554B99"/>
    <w:rsid w:val="005556E7"/>
    <w:rsid w:val="00556DE5"/>
    <w:rsid w:val="00556EBF"/>
    <w:rsid w:val="005570E5"/>
    <w:rsid w:val="00560839"/>
    <w:rsid w:val="005608BF"/>
    <w:rsid w:val="00560914"/>
    <w:rsid w:val="00561110"/>
    <w:rsid w:val="0056184A"/>
    <w:rsid w:val="00563938"/>
    <w:rsid w:val="00565EAA"/>
    <w:rsid w:val="005660CB"/>
    <w:rsid w:val="005669FA"/>
    <w:rsid w:val="00566AE0"/>
    <w:rsid w:val="005713E6"/>
    <w:rsid w:val="00571888"/>
    <w:rsid w:val="00571F0F"/>
    <w:rsid w:val="00572D28"/>
    <w:rsid w:val="00572DA8"/>
    <w:rsid w:val="0057347B"/>
    <w:rsid w:val="0057348C"/>
    <w:rsid w:val="00574646"/>
    <w:rsid w:val="00574A7B"/>
    <w:rsid w:val="005755F4"/>
    <w:rsid w:val="00576013"/>
    <w:rsid w:val="0057752F"/>
    <w:rsid w:val="00577D99"/>
    <w:rsid w:val="005805AC"/>
    <w:rsid w:val="0058073C"/>
    <w:rsid w:val="005809A2"/>
    <w:rsid w:val="00580CE5"/>
    <w:rsid w:val="00581B53"/>
    <w:rsid w:val="00582F2E"/>
    <w:rsid w:val="005837C5"/>
    <w:rsid w:val="00585D71"/>
    <w:rsid w:val="00585DD6"/>
    <w:rsid w:val="0058649B"/>
    <w:rsid w:val="00586D05"/>
    <w:rsid w:val="005875A5"/>
    <w:rsid w:val="005910AC"/>
    <w:rsid w:val="0059113C"/>
    <w:rsid w:val="005914B1"/>
    <w:rsid w:val="00592334"/>
    <w:rsid w:val="005931CE"/>
    <w:rsid w:val="00594324"/>
    <w:rsid w:val="0059498E"/>
    <w:rsid w:val="0059547E"/>
    <w:rsid w:val="005957C0"/>
    <w:rsid w:val="00597694"/>
    <w:rsid w:val="005A0E71"/>
    <w:rsid w:val="005A1E20"/>
    <w:rsid w:val="005A20D9"/>
    <w:rsid w:val="005A20DC"/>
    <w:rsid w:val="005A285C"/>
    <w:rsid w:val="005A2E16"/>
    <w:rsid w:val="005A3185"/>
    <w:rsid w:val="005A3206"/>
    <w:rsid w:val="005A32C8"/>
    <w:rsid w:val="005A36AF"/>
    <w:rsid w:val="005A3861"/>
    <w:rsid w:val="005A3B80"/>
    <w:rsid w:val="005A54C6"/>
    <w:rsid w:val="005A6E02"/>
    <w:rsid w:val="005B07E8"/>
    <w:rsid w:val="005B09AA"/>
    <w:rsid w:val="005B2956"/>
    <w:rsid w:val="005B2A7E"/>
    <w:rsid w:val="005B2A91"/>
    <w:rsid w:val="005B2E89"/>
    <w:rsid w:val="005B2FED"/>
    <w:rsid w:val="005B37AB"/>
    <w:rsid w:val="005B3965"/>
    <w:rsid w:val="005B5ADF"/>
    <w:rsid w:val="005C0FDD"/>
    <w:rsid w:val="005C1631"/>
    <w:rsid w:val="005C1D24"/>
    <w:rsid w:val="005C20D2"/>
    <w:rsid w:val="005C20F9"/>
    <w:rsid w:val="005C211F"/>
    <w:rsid w:val="005C2D77"/>
    <w:rsid w:val="005C3523"/>
    <w:rsid w:val="005C38EE"/>
    <w:rsid w:val="005C3D3D"/>
    <w:rsid w:val="005C3E7F"/>
    <w:rsid w:val="005C4154"/>
    <w:rsid w:val="005C46F4"/>
    <w:rsid w:val="005C5888"/>
    <w:rsid w:val="005C7D76"/>
    <w:rsid w:val="005D1172"/>
    <w:rsid w:val="005D1AAA"/>
    <w:rsid w:val="005D1C65"/>
    <w:rsid w:val="005D1E2E"/>
    <w:rsid w:val="005D21A0"/>
    <w:rsid w:val="005D2536"/>
    <w:rsid w:val="005D2870"/>
    <w:rsid w:val="005D3A76"/>
    <w:rsid w:val="005D3E4C"/>
    <w:rsid w:val="005D44AE"/>
    <w:rsid w:val="005D547A"/>
    <w:rsid w:val="005D54E3"/>
    <w:rsid w:val="005D77B7"/>
    <w:rsid w:val="005E12D9"/>
    <w:rsid w:val="005E1A0A"/>
    <w:rsid w:val="005E1C89"/>
    <w:rsid w:val="005E1C8A"/>
    <w:rsid w:val="005E1DE1"/>
    <w:rsid w:val="005E23ED"/>
    <w:rsid w:val="005E241C"/>
    <w:rsid w:val="005E2A38"/>
    <w:rsid w:val="005E2B81"/>
    <w:rsid w:val="005E2C37"/>
    <w:rsid w:val="005E37BD"/>
    <w:rsid w:val="005E3E2B"/>
    <w:rsid w:val="005E4692"/>
    <w:rsid w:val="005E57D9"/>
    <w:rsid w:val="005E5C97"/>
    <w:rsid w:val="005E6CAC"/>
    <w:rsid w:val="005F0B3A"/>
    <w:rsid w:val="005F14BC"/>
    <w:rsid w:val="005F1D8B"/>
    <w:rsid w:val="005F1E73"/>
    <w:rsid w:val="005F2AD8"/>
    <w:rsid w:val="005F452F"/>
    <w:rsid w:val="005F4E84"/>
    <w:rsid w:val="005F54ED"/>
    <w:rsid w:val="005F5C02"/>
    <w:rsid w:val="005F5E24"/>
    <w:rsid w:val="005F681A"/>
    <w:rsid w:val="005F714C"/>
    <w:rsid w:val="005F76A8"/>
    <w:rsid w:val="005F7FD6"/>
    <w:rsid w:val="0060164B"/>
    <w:rsid w:val="00602E86"/>
    <w:rsid w:val="00603BD5"/>
    <w:rsid w:val="006040A1"/>
    <w:rsid w:val="006041D8"/>
    <w:rsid w:val="0060421F"/>
    <w:rsid w:val="0060495A"/>
    <w:rsid w:val="00606535"/>
    <w:rsid w:val="006066F1"/>
    <w:rsid w:val="006067BE"/>
    <w:rsid w:val="0060698B"/>
    <w:rsid w:val="00606D89"/>
    <w:rsid w:val="00610BBD"/>
    <w:rsid w:val="00610D1D"/>
    <w:rsid w:val="00611125"/>
    <w:rsid w:val="00611723"/>
    <w:rsid w:val="00611EFE"/>
    <w:rsid w:val="006131C9"/>
    <w:rsid w:val="0061329B"/>
    <w:rsid w:val="00613AFB"/>
    <w:rsid w:val="00613C18"/>
    <w:rsid w:val="00615A29"/>
    <w:rsid w:val="0061606E"/>
    <w:rsid w:val="00616229"/>
    <w:rsid w:val="00617721"/>
    <w:rsid w:val="00617730"/>
    <w:rsid w:val="00617887"/>
    <w:rsid w:val="006208C6"/>
    <w:rsid w:val="00621A2E"/>
    <w:rsid w:val="0062203E"/>
    <w:rsid w:val="00622CF5"/>
    <w:rsid w:val="00622D2A"/>
    <w:rsid w:val="00622EC0"/>
    <w:rsid w:val="0062304B"/>
    <w:rsid w:val="0062309F"/>
    <w:rsid w:val="006243BB"/>
    <w:rsid w:val="00624A09"/>
    <w:rsid w:val="00625052"/>
    <w:rsid w:val="0062517A"/>
    <w:rsid w:val="0062522A"/>
    <w:rsid w:val="00625472"/>
    <w:rsid w:val="00625900"/>
    <w:rsid w:val="00626643"/>
    <w:rsid w:val="00626C09"/>
    <w:rsid w:val="00626C91"/>
    <w:rsid w:val="00630713"/>
    <w:rsid w:val="00630B33"/>
    <w:rsid w:val="00631739"/>
    <w:rsid w:val="00633CD4"/>
    <w:rsid w:val="00635066"/>
    <w:rsid w:val="00637FDE"/>
    <w:rsid w:val="00640362"/>
    <w:rsid w:val="0064083E"/>
    <w:rsid w:val="00640C71"/>
    <w:rsid w:val="00641194"/>
    <w:rsid w:val="00641544"/>
    <w:rsid w:val="00641D7B"/>
    <w:rsid w:val="00642806"/>
    <w:rsid w:val="006429F9"/>
    <w:rsid w:val="00643586"/>
    <w:rsid w:val="00643713"/>
    <w:rsid w:val="00643AB5"/>
    <w:rsid w:val="006444EA"/>
    <w:rsid w:val="0064489A"/>
    <w:rsid w:val="00645529"/>
    <w:rsid w:val="00645C63"/>
    <w:rsid w:val="00645E4E"/>
    <w:rsid w:val="006461D4"/>
    <w:rsid w:val="006464E4"/>
    <w:rsid w:val="006479D4"/>
    <w:rsid w:val="00647C64"/>
    <w:rsid w:val="00650115"/>
    <w:rsid w:val="00650B31"/>
    <w:rsid w:val="00651721"/>
    <w:rsid w:val="00653530"/>
    <w:rsid w:val="006538E5"/>
    <w:rsid w:val="006545C0"/>
    <w:rsid w:val="00654A6F"/>
    <w:rsid w:val="00654D0C"/>
    <w:rsid w:val="00654DB8"/>
    <w:rsid w:val="00656132"/>
    <w:rsid w:val="006564FA"/>
    <w:rsid w:val="00656EBE"/>
    <w:rsid w:val="00657423"/>
    <w:rsid w:val="00660796"/>
    <w:rsid w:val="006614A8"/>
    <w:rsid w:val="0066374D"/>
    <w:rsid w:val="00663C85"/>
    <w:rsid w:val="00664780"/>
    <w:rsid w:val="00665C89"/>
    <w:rsid w:val="006664B6"/>
    <w:rsid w:val="006666A0"/>
    <w:rsid w:val="0066726E"/>
    <w:rsid w:val="00667BD4"/>
    <w:rsid w:val="006702A1"/>
    <w:rsid w:val="00672238"/>
    <w:rsid w:val="006725C1"/>
    <w:rsid w:val="00674269"/>
    <w:rsid w:val="00674814"/>
    <w:rsid w:val="00674FA3"/>
    <w:rsid w:val="00675160"/>
    <w:rsid w:val="006758A7"/>
    <w:rsid w:val="00677ADD"/>
    <w:rsid w:val="00681BA2"/>
    <w:rsid w:val="00682B0B"/>
    <w:rsid w:val="00682C31"/>
    <w:rsid w:val="00683ACD"/>
    <w:rsid w:val="00683F1F"/>
    <w:rsid w:val="00684294"/>
    <w:rsid w:val="006842EB"/>
    <w:rsid w:val="006843C0"/>
    <w:rsid w:val="0068604A"/>
    <w:rsid w:val="0068639B"/>
    <w:rsid w:val="00686E15"/>
    <w:rsid w:val="00687018"/>
    <w:rsid w:val="0068716F"/>
    <w:rsid w:val="00687411"/>
    <w:rsid w:val="00687694"/>
    <w:rsid w:val="00687729"/>
    <w:rsid w:val="00691B7D"/>
    <w:rsid w:val="00691C9B"/>
    <w:rsid w:val="00692409"/>
    <w:rsid w:val="00692592"/>
    <w:rsid w:val="006925E0"/>
    <w:rsid w:val="00693740"/>
    <w:rsid w:val="00693F38"/>
    <w:rsid w:val="00694248"/>
    <w:rsid w:val="0069486A"/>
    <w:rsid w:val="00697CF8"/>
    <w:rsid w:val="006A01DA"/>
    <w:rsid w:val="006A0673"/>
    <w:rsid w:val="006A0A79"/>
    <w:rsid w:val="006A19E4"/>
    <w:rsid w:val="006A1C87"/>
    <w:rsid w:val="006A403F"/>
    <w:rsid w:val="006A487B"/>
    <w:rsid w:val="006A50E7"/>
    <w:rsid w:val="006A53F5"/>
    <w:rsid w:val="006A696E"/>
    <w:rsid w:val="006A697C"/>
    <w:rsid w:val="006A71CC"/>
    <w:rsid w:val="006A78F4"/>
    <w:rsid w:val="006B0930"/>
    <w:rsid w:val="006B17CE"/>
    <w:rsid w:val="006B1F09"/>
    <w:rsid w:val="006B21B3"/>
    <w:rsid w:val="006B331A"/>
    <w:rsid w:val="006B4290"/>
    <w:rsid w:val="006B4A87"/>
    <w:rsid w:val="006B5092"/>
    <w:rsid w:val="006B55A1"/>
    <w:rsid w:val="006B55E0"/>
    <w:rsid w:val="006B5ADF"/>
    <w:rsid w:val="006B65FE"/>
    <w:rsid w:val="006B6656"/>
    <w:rsid w:val="006B7451"/>
    <w:rsid w:val="006B7999"/>
    <w:rsid w:val="006C00E8"/>
    <w:rsid w:val="006C08C3"/>
    <w:rsid w:val="006C0A5A"/>
    <w:rsid w:val="006C13F9"/>
    <w:rsid w:val="006C194C"/>
    <w:rsid w:val="006C1F9D"/>
    <w:rsid w:val="006C2692"/>
    <w:rsid w:val="006C3257"/>
    <w:rsid w:val="006C382F"/>
    <w:rsid w:val="006C386B"/>
    <w:rsid w:val="006C45D8"/>
    <w:rsid w:val="006C49B9"/>
    <w:rsid w:val="006C5283"/>
    <w:rsid w:val="006C53E3"/>
    <w:rsid w:val="006C5774"/>
    <w:rsid w:val="006C6D25"/>
    <w:rsid w:val="006C6DE3"/>
    <w:rsid w:val="006C7411"/>
    <w:rsid w:val="006D0E2C"/>
    <w:rsid w:val="006D123E"/>
    <w:rsid w:val="006D1A7D"/>
    <w:rsid w:val="006D1B7D"/>
    <w:rsid w:val="006D1B91"/>
    <w:rsid w:val="006D26B5"/>
    <w:rsid w:val="006D2795"/>
    <w:rsid w:val="006D4C2B"/>
    <w:rsid w:val="006D5434"/>
    <w:rsid w:val="006D55F8"/>
    <w:rsid w:val="006D5813"/>
    <w:rsid w:val="006E1510"/>
    <w:rsid w:val="006E1D8B"/>
    <w:rsid w:val="006E20D9"/>
    <w:rsid w:val="006E3B35"/>
    <w:rsid w:val="006E45B6"/>
    <w:rsid w:val="006E582B"/>
    <w:rsid w:val="006E5861"/>
    <w:rsid w:val="006E58BD"/>
    <w:rsid w:val="006E6421"/>
    <w:rsid w:val="006E6478"/>
    <w:rsid w:val="006E6A87"/>
    <w:rsid w:val="006E70D6"/>
    <w:rsid w:val="006E7108"/>
    <w:rsid w:val="006E71FA"/>
    <w:rsid w:val="006E7290"/>
    <w:rsid w:val="006E7EFB"/>
    <w:rsid w:val="006F0872"/>
    <w:rsid w:val="006F3527"/>
    <w:rsid w:val="006F47F2"/>
    <w:rsid w:val="006F61BD"/>
    <w:rsid w:val="006F6228"/>
    <w:rsid w:val="006F6C42"/>
    <w:rsid w:val="006F6F28"/>
    <w:rsid w:val="006F75C6"/>
    <w:rsid w:val="007000FD"/>
    <w:rsid w:val="00700644"/>
    <w:rsid w:val="00701172"/>
    <w:rsid w:val="007011C3"/>
    <w:rsid w:val="00701FEA"/>
    <w:rsid w:val="007024FE"/>
    <w:rsid w:val="00703725"/>
    <w:rsid w:val="00703FBE"/>
    <w:rsid w:val="00704007"/>
    <w:rsid w:val="00704781"/>
    <w:rsid w:val="0070480C"/>
    <w:rsid w:val="00704B0D"/>
    <w:rsid w:val="00704F21"/>
    <w:rsid w:val="00705D11"/>
    <w:rsid w:val="00706718"/>
    <w:rsid w:val="00706944"/>
    <w:rsid w:val="007072D0"/>
    <w:rsid w:val="007104B2"/>
    <w:rsid w:val="00710CB7"/>
    <w:rsid w:val="00711672"/>
    <w:rsid w:val="00712318"/>
    <w:rsid w:val="00712DFA"/>
    <w:rsid w:val="007136D0"/>
    <w:rsid w:val="00714668"/>
    <w:rsid w:val="0071492C"/>
    <w:rsid w:val="00714A91"/>
    <w:rsid w:val="007153D3"/>
    <w:rsid w:val="007164A0"/>
    <w:rsid w:val="0071651B"/>
    <w:rsid w:val="007167F7"/>
    <w:rsid w:val="00716D6A"/>
    <w:rsid w:val="007177BF"/>
    <w:rsid w:val="00717C91"/>
    <w:rsid w:val="00722F8F"/>
    <w:rsid w:val="0072416D"/>
    <w:rsid w:val="00724670"/>
    <w:rsid w:val="00724A63"/>
    <w:rsid w:val="00725F73"/>
    <w:rsid w:val="00726D68"/>
    <w:rsid w:val="00726E7D"/>
    <w:rsid w:val="0072732C"/>
    <w:rsid w:val="00727BC0"/>
    <w:rsid w:val="007300F4"/>
    <w:rsid w:val="007316BB"/>
    <w:rsid w:val="00731739"/>
    <w:rsid w:val="00732859"/>
    <w:rsid w:val="007329C0"/>
    <w:rsid w:val="00733368"/>
    <w:rsid w:val="00733712"/>
    <w:rsid w:val="00733D63"/>
    <w:rsid w:val="007340E5"/>
    <w:rsid w:val="0073442E"/>
    <w:rsid w:val="00734BAA"/>
    <w:rsid w:val="00734E38"/>
    <w:rsid w:val="00734FA6"/>
    <w:rsid w:val="00735AB2"/>
    <w:rsid w:val="00735E79"/>
    <w:rsid w:val="00736558"/>
    <w:rsid w:val="00736DE0"/>
    <w:rsid w:val="00736DE6"/>
    <w:rsid w:val="00736F91"/>
    <w:rsid w:val="00737BAB"/>
    <w:rsid w:val="0074130E"/>
    <w:rsid w:val="0074132F"/>
    <w:rsid w:val="00741BBB"/>
    <w:rsid w:val="00742727"/>
    <w:rsid w:val="00742770"/>
    <w:rsid w:val="007427C1"/>
    <w:rsid w:val="00742EA1"/>
    <w:rsid w:val="0074423B"/>
    <w:rsid w:val="00744CC2"/>
    <w:rsid w:val="00745184"/>
    <w:rsid w:val="00746E23"/>
    <w:rsid w:val="00746E2E"/>
    <w:rsid w:val="007509AB"/>
    <w:rsid w:val="00750F76"/>
    <w:rsid w:val="0075112A"/>
    <w:rsid w:val="007517F2"/>
    <w:rsid w:val="00754058"/>
    <w:rsid w:val="0075486B"/>
    <w:rsid w:val="0075488E"/>
    <w:rsid w:val="007554F4"/>
    <w:rsid w:val="00755970"/>
    <w:rsid w:val="007560B8"/>
    <w:rsid w:val="00756120"/>
    <w:rsid w:val="00756F7F"/>
    <w:rsid w:val="00757EE4"/>
    <w:rsid w:val="007602CE"/>
    <w:rsid w:val="007610B1"/>
    <w:rsid w:val="0076114B"/>
    <w:rsid w:val="007615AE"/>
    <w:rsid w:val="00761AB0"/>
    <w:rsid w:val="007628A6"/>
    <w:rsid w:val="007632C3"/>
    <w:rsid w:val="00763EA9"/>
    <w:rsid w:val="00765179"/>
    <w:rsid w:val="0076779F"/>
    <w:rsid w:val="007677AC"/>
    <w:rsid w:val="00767FA6"/>
    <w:rsid w:val="007709C9"/>
    <w:rsid w:val="00770F1B"/>
    <w:rsid w:val="00772BB1"/>
    <w:rsid w:val="00774258"/>
    <w:rsid w:val="007745F5"/>
    <w:rsid w:val="00774F0E"/>
    <w:rsid w:val="00776333"/>
    <w:rsid w:val="00776D2A"/>
    <w:rsid w:val="00777056"/>
    <w:rsid w:val="00777101"/>
    <w:rsid w:val="00777846"/>
    <w:rsid w:val="00777BD7"/>
    <w:rsid w:val="00780CD2"/>
    <w:rsid w:val="00782342"/>
    <w:rsid w:val="007827D7"/>
    <w:rsid w:val="00782929"/>
    <w:rsid w:val="00783510"/>
    <w:rsid w:val="007836F5"/>
    <w:rsid w:val="00783A50"/>
    <w:rsid w:val="00784778"/>
    <w:rsid w:val="00784A0C"/>
    <w:rsid w:val="00784D67"/>
    <w:rsid w:val="00785089"/>
    <w:rsid w:val="00785E0F"/>
    <w:rsid w:val="007860C5"/>
    <w:rsid w:val="007860F9"/>
    <w:rsid w:val="00786A89"/>
    <w:rsid w:val="00786D51"/>
    <w:rsid w:val="00787AB0"/>
    <w:rsid w:val="007909E2"/>
    <w:rsid w:val="00790A44"/>
    <w:rsid w:val="0079230B"/>
    <w:rsid w:val="00792C0C"/>
    <w:rsid w:val="00793A7A"/>
    <w:rsid w:val="00793DB4"/>
    <w:rsid w:val="00794431"/>
    <w:rsid w:val="0079494D"/>
    <w:rsid w:val="00795227"/>
    <w:rsid w:val="007971D1"/>
    <w:rsid w:val="007A00CF"/>
    <w:rsid w:val="007A0958"/>
    <w:rsid w:val="007A0E5E"/>
    <w:rsid w:val="007A2DFD"/>
    <w:rsid w:val="007A4CB8"/>
    <w:rsid w:val="007A5F9A"/>
    <w:rsid w:val="007A6919"/>
    <w:rsid w:val="007B0153"/>
    <w:rsid w:val="007B04C5"/>
    <w:rsid w:val="007B160A"/>
    <w:rsid w:val="007B21B7"/>
    <w:rsid w:val="007B383C"/>
    <w:rsid w:val="007B3A5E"/>
    <w:rsid w:val="007B3A6A"/>
    <w:rsid w:val="007B3BB0"/>
    <w:rsid w:val="007B3E0B"/>
    <w:rsid w:val="007B40B1"/>
    <w:rsid w:val="007B4819"/>
    <w:rsid w:val="007B511B"/>
    <w:rsid w:val="007B5D53"/>
    <w:rsid w:val="007B7183"/>
    <w:rsid w:val="007B74CD"/>
    <w:rsid w:val="007C107A"/>
    <w:rsid w:val="007C1D4D"/>
    <w:rsid w:val="007C1EFF"/>
    <w:rsid w:val="007C2E6B"/>
    <w:rsid w:val="007C3346"/>
    <w:rsid w:val="007C3782"/>
    <w:rsid w:val="007C5338"/>
    <w:rsid w:val="007C662E"/>
    <w:rsid w:val="007C6B25"/>
    <w:rsid w:val="007C772C"/>
    <w:rsid w:val="007C7D4A"/>
    <w:rsid w:val="007D0FCA"/>
    <w:rsid w:val="007D0FFD"/>
    <w:rsid w:val="007D143C"/>
    <w:rsid w:val="007D159A"/>
    <w:rsid w:val="007D1963"/>
    <w:rsid w:val="007D1D72"/>
    <w:rsid w:val="007D2E12"/>
    <w:rsid w:val="007D3826"/>
    <w:rsid w:val="007D3BE3"/>
    <w:rsid w:val="007D4928"/>
    <w:rsid w:val="007D4CF8"/>
    <w:rsid w:val="007D4D85"/>
    <w:rsid w:val="007D522F"/>
    <w:rsid w:val="007D5774"/>
    <w:rsid w:val="007D745D"/>
    <w:rsid w:val="007D7F48"/>
    <w:rsid w:val="007E031C"/>
    <w:rsid w:val="007E05DC"/>
    <w:rsid w:val="007E17D6"/>
    <w:rsid w:val="007E202D"/>
    <w:rsid w:val="007E281E"/>
    <w:rsid w:val="007E326D"/>
    <w:rsid w:val="007E4215"/>
    <w:rsid w:val="007E421C"/>
    <w:rsid w:val="007E502A"/>
    <w:rsid w:val="007E55CB"/>
    <w:rsid w:val="007E56C4"/>
    <w:rsid w:val="007E7052"/>
    <w:rsid w:val="007F04C4"/>
    <w:rsid w:val="007F1460"/>
    <w:rsid w:val="007F19C2"/>
    <w:rsid w:val="007F2E17"/>
    <w:rsid w:val="007F305C"/>
    <w:rsid w:val="007F4A3B"/>
    <w:rsid w:val="007F4F9C"/>
    <w:rsid w:val="007F5070"/>
    <w:rsid w:val="007F582E"/>
    <w:rsid w:val="0080203E"/>
    <w:rsid w:val="008020CC"/>
    <w:rsid w:val="0080230C"/>
    <w:rsid w:val="008028D7"/>
    <w:rsid w:val="00802D2C"/>
    <w:rsid w:val="00803F33"/>
    <w:rsid w:val="0080482B"/>
    <w:rsid w:val="00804F86"/>
    <w:rsid w:val="00804FED"/>
    <w:rsid w:val="00805191"/>
    <w:rsid w:val="008052F4"/>
    <w:rsid w:val="00805511"/>
    <w:rsid w:val="00806726"/>
    <w:rsid w:val="008068F4"/>
    <w:rsid w:val="008075D6"/>
    <w:rsid w:val="008076F6"/>
    <w:rsid w:val="0080792B"/>
    <w:rsid w:val="008105FF"/>
    <w:rsid w:val="00810653"/>
    <w:rsid w:val="0081199A"/>
    <w:rsid w:val="00811CAA"/>
    <w:rsid w:val="00812247"/>
    <w:rsid w:val="00812334"/>
    <w:rsid w:val="0081277B"/>
    <w:rsid w:val="008157A1"/>
    <w:rsid w:val="008157E1"/>
    <w:rsid w:val="00815BAE"/>
    <w:rsid w:val="00816484"/>
    <w:rsid w:val="0081671D"/>
    <w:rsid w:val="00817087"/>
    <w:rsid w:val="0081763F"/>
    <w:rsid w:val="00817773"/>
    <w:rsid w:val="00817A43"/>
    <w:rsid w:val="00820708"/>
    <w:rsid w:val="008214A0"/>
    <w:rsid w:val="0082160E"/>
    <w:rsid w:val="00821EF2"/>
    <w:rsid w:val="008231A8"/>
    <w:rsid w:val="008232B9"/>
    <w:rsid w:val="00823C96"/>
    <w:rsid w:val="0082448D"/>
    <w:rsid w:val="008245B3"/>
    <w:rsid w:val="00824DCD"/>
    <w:rsid w:val="00824E4E"/>
    <w:rsid w:val="00827B36"/>
    <w:rsid w:val="008302FD"/>
    <w:rsid w:val="00830369"/>
    <w:rsid w:val="00830392"/>
    <w:rsid w:val="008309D3"/>
    <w:rsid w:val="0083201A"/>
    <w:rsid w:val="008323A7"/>
    <w:rsid w:val="00832A32"/>
    <w:rsid w:val="00833762"/>
    <w:rsid w:val="00834001"/>
    <w:rsid w:val="0083475A"/>
    <w:rsid w:val="00834957"/>
    <w:rsid w:val="0083496B"/>
    <w:rsid w:val="00835B5C"/>
    <w:rsid w:val="00836235"/>
    <w:rsid w:val="00836EDB"/>
    <w:rsid w:val="008377FA"/>
    <w:rsid w:val="00837BFA"/>
    <w:rsid w:val="00841041"/>
    <w:rsid w:val="008413D7"/>
    <w:rsid w:val="00841921"/>
    <w:rsid w:val="00841E0D"/>
    <w:rsid w:val="00842ADB"/>
    <w:rsid w:val="00843B84"/>
    <w:rsid w:val="00845FD9"/>
    <w:rsid w:val="0084631B"/>
    <w:rsid w:val="008472B0"/>
    <w:rsid w:val="0085016B"/>
    <w:rsid w:val="00850C65"/>
    <w:rsid w:val="0085155E"/>
    <w:rsid w:val="00852176"/>
    <w:rsid w:val="00853B1F"/>
    <w:rsid w:val="008551D3"/>
    <w:rsid w:val="0085598C"/>
    <w:rsid w:val="0085659C"/>
    <w:rsid w:val="00860CF4"/>
    <w:rsid w:val="008614AD"/>
    <w:rsid w:val="00861785"/>
    <w:rsid w:val="00862166"/>
    <w:rsid w:val="00862B9A"/>
    <w:rsid w:val="00863D92"/>
    <w:rsid w:val="00864894"/>
    <w:rsid w:val="00864AE6"/>
    <w:rsid w:val="008654E5"/>
    <w:rsid w:val="00865D83"/>
    <w:rsid w:val="00866166"/>
    <w:rsid w:val="0086785C"/>
    <w:rsid w:val="0087064C"/>
    <w:rsid w:val="0087158F"/>
    <w:rsid w:val="00871C04"/>
    <w:rsid w:val="00871E94"/>
    <w:rsid w:val="00871F6D"/>
    <w:rsid w:val="00872FA8"/>
    <w:rsid w:val="008732F5"/>
    <w:rsid w:val="008739F2"/>
    <w:rsid w:val="00874DF5"/>
    <w:rsid w:val="00875EB9"/>
    <w:rsid w:val="00876ADA"/>
    <w:rsid w:val="0088132A"/>
    <w:rsid w:val="00882024"/>
    <w:rsid w:val="008829A6"/>
    <w:rsid w:val="008830AD"/>
    <w:rsid w:val="00884433"/>
    <w:rsid w:val="00884810"/>
    <w:rsid w:val="00884C16"/>
    <w:rsid w:val="00885A87"/>
    <w:rsid w:val="00885D40"/>
    <w:rsid w:val="00886469"/>
    <w:rsid w:val="00886AE0"/>
    <w:rsid w:val="00887E3C"/>
    <w:rsid w:val="00890B2D"/>
    <w:rsid w:val="00890D9D"/>
    <w:rsid w:val="008916C1"/>
    <w:rsid w:val="0089215A"/>
    <w:rsid w:val="008943C0"/>
    <w:rsid w:val="00894536"/>
    <w:rsid w:val="00895F42"/>
    <w:rsid w:val="00896E8C"/>
    <w:rsid w:val="00897151"/>
    <w:rsid w:val="0089726A"/>
    <w:rsid w:val="008973A0"/>
    <w:rsid w:val="0089750D"/>
    <w:rsid w:val="0089750E"/>
    <w:rsid w:val="00897C8F"/>
    <w:rsid w:val="008A0D00"/>
    <w:rsid w:val="008A17DA"/>
    <w:rsid w:val="008A1C8C"/>
    <w:rsid w:val="008A3006"/>
    <w:rsid w:val="008A349E"/>
    <w:rsid w:val="008A3648"/>
    <w:rsid w:val="008A3C1B"/>
    <w:rsid w:val="008A3FC6"/>
    <w:rsid w:val="008A44AD"/>
    <w:rsid w:val="008A50D8"/>
    <w:rsid w:val="008A574F"/>
    <w:rsid w:val="008A582E"/>
    <w:rsid w:val="008A6B7F"/>
    <w:rsid w:val="008A7A08"/>
    <w:rsid w:val="008B12E9"/>
    <w:rsid w:val="008B1A21"/>
    <w:rsid w:val="008B2A87"/>
    <w:rsid w:val="008B3F0A"/>
    <w:rsid w:val="008B4793"/>
    <w:rsid w:val="008B48C8"/>
    <w:rsid w:val="008B4F2B"/>
    <w:rsid w:val="008B5A44"/>
    <w:rsid w:val="008B5F1B"/>
    <w:rsid w:val="008C0DFB"/>
    <w:rsid w:val="008C19A0"/>
    <w:rsid w:val="008C22D3"/>
    <w:rsid w:val="008C2B3E"/>
    <w:rsid w:val="008C3568"/>
    <w:rsid w:val="008C366B"/>
    <w:rsid w:val="008C3844"/>
    <w:rsid w:val="008C54D4"/>
    <w:rsid w:val="008C598C"/>
    <w:rsid w:val="008C60DA"/>
    <w:rsid w:val="008C6C32"/>
    <w:rsid w:val="008D0190"/>
    <w:rsid w:val="008D0D3D"/>
    <w:rsid w:val="008D0E3B"/>
    <w:rsid w:val="008D11D1"/>
    <w:rsid w:val="008D12C5"/>
    <w:rsid w:val="008D1492"/>
    <w:rsid w:val="008D1EAF"/>
    <w:rsid w:val="008D2515"/>
    <w:rsid w:val="008D2F42"/>
    <w:rsid w:val="008D31C8"/>
    <w:rsid w:val="008D5ED7"/>
    <w:rsid w:val="008D6060"/>
    <w:rsid w:val="008D6CAB"/>
    <w:rsid w:val="008D7178"/>
    <w:rsid w:val="008D743F"/>
    <w:rsid w:val="008E023C"/>
    <w:rsid w:val="008E0854"/>
    <w:rsid w:val="008E0D9E"/>
    <w:rsid w:val="008E12E6"/>
    <w:rsid w:val="008E26F6"/>
    <w:rsid w:val="008E2CB2"/>
    <w:rsid w:val="008E5E06"/>
    <w:rsid w:val="008E5F54"/>
    <w:rsid w:val="008E61C2"/>
    <w:rsid w:val="008E6E54"/>
    <w:rsid w:val="008E7273"/>
    <w:rsid w:val="008F04BE"/>
    <w:rsid w:val="008F04E3"/>
    <w:rsid w:val="008F0CFA"/>
    <w:rsid w:val="008F10E0"/>
    <w:rsid w:val="008F176F"/>
    <w:rsid w:val="008F1833"/>
    <w:rsid w:val="008F1D2B"/>
    <w:rsid w:val="008F2070"/>
    <w:rsid w:val="008F20A6"/>
    <w:rsid w:val="008F255F"/>
    <w:rsid w:val="008F2988"/>
    <w:rsid w:val="008F33C8"/>
    <w:rsid w:val="008F415B"/>
    <w:rsid w:val="008F5692"/>
    <w:rsid w:val="008F6009"/>
    <w:rsid w:val="008F66AF"/>
    <w:rsid w:val="008F670B"/>
    <w:rsid w:val="008F69E1"/>
    <w:rsid w:val="008F6A9A"/>
    <w:rsid w:val="008F6B5D"/>
    <w:rsid w:val="008F70A7"/>
    <w:rsid w:val="008F7763"/>
    <w:rsid w:val="00900235"/>
    <w:rsid w:val="0090071B"/>
    <w:rsid w:val="00900978"/>
    <w:rsid w:val="00900E8E"/>
    <w:rsid w:val="00901E4B"/>
    <w:rsid w:val="009038C1"/>
    <w:rsid w:val="00904357"/>
    <w:rsid w:val="00907234"/>
    <w:rsid w:val="00907F98"/>
    <w:rsid w:val="009101EC"/>
    <w:rsid w:val="009103FB"/>
    <w:rsid w:val="00911D18"/>
    <w:rsid w:val="0091336A"/>
    <w:rsid w:val="00913C66"/>
    <w:rsid w:val="00914119"/>
    <w:rsid w:val="009144E3"/>
    <w:rsid w:val="009148BF"/>
    <w:rsid w:val="0091491C"/>
    <w:rsid w:val="00914BB8"/>
    <w:rsid w:val="00914F48"/>
    <w:rsid w:val="009154C9"/>
    <w:rsid w:val="00917134"/>
    <w:rsid w:val="00917B2F"/>
    <w:rsid w:val="009200D2"/>
    <w:rsid w:val="009206C1"/>
    <w:rsid w:val="009209A1"/>
    <w:rsid w:val="00921F15"/>
    <w:rsid w:val="00923B74"/>
    <w:rsid w:val="009242FE"/>
    <w:rsid w:val="00925C33"/>
    <w:rsid w:val="0092679D"/>
    <w:rsid w:val="00926B80"/>
    <w:rsid w:val="009271AB"/>
    <w:rsid w:val="009277A1"/>
    <w:rsid w:val="0093027E"/>
    <w:rsid w:val="00930D22"/>
    <w:rsid w:val="00931DE9"/>
    <w:rsid w:val="009326B1"/>
    <w:rsid w:val="009338F2"/>
    <w:rsid w:val="00935D5B"/>
    <w:rsid w:val="009368CD"/>
    <w:rsid w:val="00937292"/>
    <w:rsid w:val="009379C6"/>
    <w:rsid w:val="00937E90"/>
    <w:rsid w:val="00940185"/>
    <w:rsid w:val="00940F81"/>
    <w:rsid w:val="0094219A"/>
    <w:rsid w:val="009425D4"/>
    <w:rsid w:val="00942FBD"/>
    <w:rsid w:val="00943C8D"/>
    <w:rsid w:val="00943DED"/>
    <w:rsid w:val="00943F59"/>
    <w:rsid w:val="00944AF9"/>
    <w:rsid w:val="00945792"/>
    <w:rsid w:val="00946DA1"/>
    <w:rsid w:val="009500EA"/>
    <w:rsid w:val="0095065F"/>
    <w:rsid w:val="00950B73"/>
    <w:rsid w:val="00951547"/>
    <w:rsid w:val="00951D1E"/>
    <w:rsid w:val="00952162"/>
    <w:rsid w:val="0095316B"/>
    <w:rsid w:val="009532AF"/>
    <w:rsid w:val="00955A67"/>
    <w:rsid w:val="00955DBE"/>
    <w:rsid w:val="00955DEA"/>
    <w:rsid w:val="009568FA"/>
    <w:rsid w:val="0095764A"/>
    <w:rsid w:val="009600CD"/>
    <w:rsid w:val="00961496"/>
    <w:rsid w:val="00962200"/>
    <w:rsid w:val="00962920"/>
    <w:rsid w:val="00963A51"/>
    <w:rsid w:val="009642A3"/>
    <w:rsid w:val="009651EC"/>
    <w:rsid w:val="00965D1C"/>
    <w:rsid w:val="00966A18"/>
    <w:rsid w:val="009673B1"/>
    <w:rsid w:val="009704D3"/>
    <w:rsid w:val="009711AA"/>
    <w:rsid w:val="00971EAF"/>
    <w:rsid w:val="009726C9"/>
    <w:rsid w:val="0097286F"/>
    <w:rsid w:val="00973594"/>
    <w:rsid w:val="0097363B"/>
    <w:rsid w:val="00973667"/>
    <w:rsid w:val="00973B7B"/>
    <w:rsid w:val="00975168"/>
    <w:rsid w:val="009761C8"/>
    <w:rsid w:val="00977726"/>
    <w:rsid w:val="00980026"/>
    <w:rsid w:val="00982DC2"/>
    <w:rsid w:val="00982EEB"/>
    <w:rsid w:val="009832AB"/>
    <w:rsid w:val="009833FC"/>
    <w:rsid w:val="009835B2"/>
    <w:rsid w:val="009843C7"/>
    <w:rsid w:val="009847FD"/>
    <w:rsid w:val="00984C45"/>
    <w:rsid w:val="00984E93"/>
    <w:rsid w:val="00986431"/>
    <w:rsid w:val="009867E5"/>
    <w:rsid w:val="00986881"/>
    <w:rsid w:val="00986A64"/>
    <w:rsid w:val="00990178"/>
    <w:rsid w:val="00990F6D"/>
    <w:rsid w:val="00991DD0"/>
    <w:rsid w:val="00993024"/>
    <w:rsid w:val="00993C41"/>
    <w:rsid w:val="009942A6"/>
    <w:rsid w:val="009942DB"/>
    <w:rsid w:val="009948C8"/>
    <w:rsid w:val="00995EDF"/>
    <w:rsid w:val="00996840"/>
    <w:rsid w:val="00996BCB"/>
    <w:rsid w:val="00996DB9"/>
    <w:rsid w:val="009A03E4"/>
    <w:rsid w:val="009A177B"/>
    <w:rsid w:val="009A2098"/>
    <w:rsid w:val="009A27D4"/>
    <w:rsid w:val="009A2D68"/>
    <w:rsid w:val="009A372E"/>
    <w:rsid w:val="009A3B12"/>
    <w:rsid w:val="009A3C17"/>
    <w:rsid w:val="009A3D30"/>
    <w:rsid w:val="009A3F1A"/>
    <w:rsid w:val="009A4D67"/>
    <w:rsid w:val="009A4F81"/>
    <w:rsid w:val="009A569F"/>
    <w:rsid w:val="009A5BDF"/>
    <w:rsid w:val="009A5F90"/>
    <w:rsid w:val="009A607B"/>
    <w:rsid w:val="009A6F29"/>
    <w:rsid w:val="009A7257"/>
    <w:rsid w:val="009A7B40"/>
    <w:rsid w:val="009A7E57"/>
    <w:rsid w:val="009B089B"/>
    <w:rsid w:val="009B183F"/>
    <w:rsid w:val="009B1B7C"/>
    <w:rsid w:val="009B1CBD"/>
    <w:rsid w:val="009B2454"/>
    <w:rsid w:val="009B2C8B"/>
    <w:rsid w:val="009B316C"/>
    <w:rsid w:val="009B4661"/>
    <w:rsid w:val="009B474A"/>
    <w:rsid w:val="009B4829"/>
    <w:rsid w:val="009B4A96"/>
    <w:rsid w:val="009B5078"/>
    <w:rsid w:val="009B51EB"/>
    <w:rsid w:val="009B5E25"/>
    <w:rsid w:val="009B60BF"/>
    <w:rsid w:val="009B6A9A"/>
    <w:rsid w:val="009B6B8A"/>
    <w:rsid w:val="009B6FFA"/>
    <w:rsid w:val="009B75D5"/>
    <w:rsid w:val="009B7915"/>
    <w:rsid w:val="009C000D"/>
    <w:rsid w:val="009C0174"/>
    <w:rsid w:val="009C0D09"/>
    <w:rsid w:val="009C2ADF"/>
    <w:rsid w:val="009C7946"/>
    <w:rsid w:val="009C7A97"/>
    <w:rsid w:val="009D02AB"/>
    <w:rsid w:val="009D0AC4"/>
    <w:rsid w:val="009D1517"/>
    <w:rsid w:val="009D22DB"/>
    <w:rsid w:val="009D2960"/>
    <w:rsid w:val="009D3C13"/>
    <w:rsid w:val="009D3EDC"/>
    <w:rsid w:val="009D4D4A"/>
    <w:rsid w:val="009D5011"/>
    <w:rsid w:val="009D5C22"/>
    <w:rsid w:val="009D6109"/>
    <w:rsid w:val="009D69DB"/>
    <w:rsid w:val="009D75B0"/>
    <w:rsid w:val="009D77FD"/>
    <w:rsid w:val="009E15ED"/>
    <w:rsid w:val="009E1B2B"/>
    <w:rsid w:val="009E28E6"/>
    <w:rsid w:val="009E3C83"/>
    <w:rsid w:val="009E4D67"/>
    <w:rsid w:val="009E6AD3"/>
    <w:rsid w:val="009E6BF3"/>
    <w:rsid w:val="009E6DD2"/>
    <w:rsid w:val="009F0E65"/>
    <w:rsid w:val="009F0ECC"/>
    <w:rsid w:val="009F33FF"/>
    <w:rsid w:val="009F379D"/>
    <w:rsid w:val="009F3A0E"/>
    <w:rsid w:val="009F3C01"/>
    <w:rsid w:val="009F489D"/>
    <w:rsid w:val="009F52DB"/>
    <w:rsid w:val="009F59FB"/>
    <w:rsid w:val="009F5ED6"/>
    <w:rsid w:val="009F642C"/>
    <w:rsid w:val="009F6715"/>
    <w:rsid w:val="009F6F68"/>
    <w:rsid w:val="009F74CE"/>
    <w:rsid w:val="00A00373"/>
    <w:rsid w:val="00A02DDA"/>
    <w:rsid w:val="00A03124"/>
    <w:rsid w:val="00A03566"/>
    <w:rsid w:val="00A03772"/>
    <w:rsid w:val="00A04410"/>
    <w:rsid w:val="00A04A4B"/>
    <w:rsid w:val="00A04A9F"/>
    <w:rsid w:val="00A05FCC"/>
    <w:rsid w:val="00A06B76"/>
    <w:rsid w:val="00A06C6A"/>
    <w:rsid w:val="00A07CDA"/>
    <w:rsid w:val="00A07DDD"/>
    <w:rsid w:val="00A10A65"/>
    <w:rsid w:val="00A10AEC"/>
    <w:rsid w:val="00A12292"/>
    <w:rsid w:val="00A1270B"/>
    <w:rsid w:val="00A129B3"/>
    <w:rsid w:val="00A1358A"/>
    <w:rsid w:val="00A15EA5"/>
    <w:rsid w:val="00A15F73"/>
    <w:rsid w:val="00A1622B"/>
    <w:rsid w:val="00A16A5F"/>
    <w:rsid w:val="00A16DE0"/>
    <w:rsid w:val="00A203BC"/>
    <w:rsid w:val="00A207F6"/>
    <w:rsid w:val="00A20994"/>
    <w:rsid w:val="00A211A5"/>
    <w:rsid w:val="00A212EF"/>
    <w:rsid w:val="00A21C6D"/>
    <w:rsid w:val="00A22009"/>
    <w:rsid w:val="00A2226F"/>
    <w:rsid w:val="00A2246F"/>
    <w:rsid w:val="00A22888"/>
    <w:rsid w:val="00A230C6"/>
    <w:rsid w:val="00A23175"/>
    <w:rsid w:val="00A23EB7"/>
    <w:rsid w:val="00A25007"/>
    <w:rsid w:val="00A25702"/>
    <w:rsid w:val="00A265AD"/>
    <w:rsid w:val="00A26CC0"/>
    <w:rsid w:val="00A272DE"/>
    <w:rsid w:val="00A27C4C"/>
    <w:rsid w:val="00A3040E"/>
    <w:rsid w:val="00A304CA"/>
    <w:rsid w:val="00A3087F"/>
    <w:rsid w:val="00A3151B"/>
    <w:rsid w:val="00A3191C"/>
    <w:rsid w:val="00A32989"/>
    <w:rsid w:val="00A3379E"/>
    <w:rsid w:val="00A33C74"/>
    <w:rsid w:val="00A341D7"/>
    <w:rsid w:val="00A41370"/>
    <w:rsid w:val="00A41722"/>
    <w:rsid w:val="00A41AC6"/>
    <w:rsid w:val="00A41D24"/>
    <w:rsid w:val="00A41DBE"/>
    <w:rsid w:val="00A42200"/>
    <w:rsid w:val="00A42576"/>
    <w:rsid w:val="00A42B22"/>
    <w:rsid w:val="00A43B66"/>
    <w:rsid w:val="00A44C31"/>
    <w:rsid w:val="00A454EF"/>
    <w:rsid w:val="00A45EC1"/>
    <w:rsid w:val="00A465BD"/>
    <w:rsid w:val="00A4755A"/>
    <w:rsid w:val="00A477F4"/>
    <w:rsid w:val="00A47F1B"/>
    <w:rsid w:val="00A503E3"/>
    <w:rsid w:val="00A512EE"/>
    <w:rsid w:val="00A51BDD"/>
    <w:rsid w:val="00A52627"/>
    <w:rsid w:val="00A53D77"/>
    <w:rsid w:val="00A547C3"/>
    <w:rsid w:val="00A54E52"/>
    <w:rsid w:val="00A5651A"/>
    <w:rsid w:val="00A565A5"/>
    <w:rsid w:val="00A56979"/>
    <w:rsid w:val="00A56A3C"/>
    <w:rsid w:val="00A56B7D"/>
    <w:rsid w:val="00A56E4A"/>
    <w:rsid w:val="00A5727C"/>
    <w:rsid w:val="00A57360"/>
    <w:rsid w:val="00A5797F"/>
    <w:rsid w:val="00A601BE"/>
    <w:rsid w:val="00A6080F"/>
    <w:rsid w:val="00A63A79"/>
    <w:rsid w:val="00A63EC2"/>
    <w:rsid w:val="00A65121"/>
    <w:rsid w:val="00A65C9F"/>
    <w:rsid w:val="00A660AD"/>
    <w:rsid w:val="00A66494"/>
    <w:rsid w:val="00A6708A"/>
    <w:rsid w:val="00A67F7F"/>
    <w:rsid w:val="00A67F9E"/>
    <w:rsid w:val="00A67FE9"/>
    <w:rsid w:val="00A70BE5"/>
    <w:rsid w:val="00A70CFE"/>
    <w:rsid w:val="00A71007"/>
    <w:rsid w:val="00A71854"/>
    <w:rsid w:val="00A71C7D"/>
    <w:rsid w:val="00A71F8B"/>
    <w:rsid w:val="00A7363F"/>
    <w:rsid w:val="00A7481D"/>
    <w:rsid w:val="00A753DD"/>
    <w:rsid w:val="00A7584D"/>
    <w:rsid w:val="00A75A02"/>
    <w:rsid w:val="00A804C0"/>
    <w:rsid w:val="00A805AA"/>
    <w:rsid w:val="00A8072C"/>
    <w:rsid w:val="00A80889"/>
    <w:rsid w:val="00A80BEA"/>
    <w:rsid w:val="00A81D5F"/>
    <w:rsid w:val="00A81E39"/>
    <w:rsid w:val="00A820D8"/>
    <w:rsid w:val="00A8255A"/>
    <w:rsid w:val="00A82BC4"/>
    <w:rsid w:val="00A83B50"/>
    <w:rsid w:val="00A849E2"/>
    <w:rsid w:val="00A84A2D"/>
    <w:rsid w:val="00A8515C"/>
    <w:rsid w:val="00A85299"/>
    <w:rsid w:val="00A85AB7"/>
    <w:rsid w:val="00A86904"/>
    <w:rsid w:val="00A86FD2"/>
    <w:rsid w:val="00A904CB"/>
    <w:rsid w:val="00A90BD3"/>
    <w:rsid w:val="00A91F47"/>
    <w:rsid w:val="00A92946"/>
    <w:rsid w:val="00A92C0E"/>
    <w:rsid w:val="00A93E38"/>
    <w:rsid w:val="00A93FF8"/>
    <w:rsid w:val="00A952D7"/>
    <w:rsid w:val="00A95C12"/>
    <w:rsid w:val="00A95E27"/>
    <w:rsid w:val="00A963DB"/>
    <w:rsid w:val="00A97687"/>
    <w:rsid w:val="00AA0E6D"/>
    <w:rsid w:val="00AA0F3E"/>
    <w:rsid w:val="00AA1B41"/>
    <w:rsid w:val="00AA1FDA"/>
    <w:rsid w:val="00AA29BD"/>
    <w:rsid w:val="00AA2A01"/>
    <w:rsid w:val="00AA4CC6"/>
    <w:rsid w:val="00AA51D5"/>
    <w:rsid w:val="00AA5936"/>
    <w:rsid w:val="00AA6107"/>
    <w:rsid w:val="00AA6608"/>
    <w:rsid w:val="00AA6FB3"/>
    <w:rsid w:val="00AA7776"/>
    <w:rsid w:val="00AA792B"/>
    <w:rsid w:val="00AA7FD9"/>
    <w:rsid w:val="00AA7FF8"/>
    <w:rsid w:val="00AB083F"/>
    <w:rsid w:val="00AB0D5B"/>
    <w:rsid w:val="00AB10B4"/>
    <w:rsid w:val="00AB15B6"/>
    <w:rsid w:val="00AB251C"/>
    <w:rsid w:val="00AB2656"/>
    <w:rsid w:val="00AB29AB"/>
    <w:rsid w:val="00AB4236"/>
    <w:rsid w:val="00AB5142"/>
    <w:rsid w:val="00AB58BE"/>
    <w:rsid w:val="00AB672E"/>
    <w:rsid w:val="00AB71AA"/>
    <w:rsid w:val="00AB74EB"/>
    <w:rsid w:val="00AC09B1"/>
    <w:rsid w:val="00AC11BE"/>
    <w:rsid w:val="00AC1345"/>
    <w:rsid w:val="00AC1896"/>
    <w:rsid w:val="00AC219D"/>
    <w:rsid w:val="00AC34E4"/>
    <w:rsid w:val="00AC4F47"/>
    <w:rsid w:val="00AC52A9"/>
    <w:rsid w:val="00AC5793"/>
    <w:rsid w:val="00AC5C18"/>
    <w:rsid w:val="00AC6D68"/>
    <w:rsid w:val="00AC7018"/>
    <w:rsid w:val="00AC7CC7"/>
    <w:rsid w:val="00AC7DA6"/>
    <w:rsid w:val="00AD0839"/>
    <w:rsid w:val="00AD11EA"/>
    <w:rsid w:val="00AD20FE"/>
    <w:rsid w:val="00AD211C"/>
    <w:rsid w:val="00AD267A"/>
    <w:rsid w:val="00AD3753"/>
    <w:rsid w:val="00AD3A6E"/>
    <w:rsid w:val="00AD468B"/>
    <w:rsid w:val="00AD4696"/>
    <w:rsid w:val="00AD4839"/>
    <w:rsid w:val="00AD4CF5"/>
    <w:rsid w:val="00AD5C29"/>
    <w:rsid w:val="00AD6331"/>
    <w:rsid w:val="00AD63CE"/>
    <w:rsid w:val="00AD66E3"/>
    <w:rsid w:val="00AD7529"/>
    <w:rsid w:val="00AD769E"/>
    <w:rsid w:val="00AE0792"/>
    <w:rsid w:val="00AE189F"/>
    <w:rsid w:val="00AE1D4E"/>
    <w:rsid w:val="00AE1EE3"/>
    <w:rsid w:val="00AE2F1D"/>
    <w:rsid w:val="00AE322B"/>
    <w:rsid w:val="00AE397E"/>
    <w:rsid w:val="00AE3A11"/>
    <w:rsid w:val="00AE3CC0"/>
    <w:rsid w:val="00AE417D"/>
    <w:rsid w:val="00AE41D4"/>
    <w:rsid w:val="00AE47CB"/>
    <w:rsid w:val="00AE5E86"/>
    <w:rsid w:val="00AE662A"/>
    <w:rsid w:val="00AF006F"/>
    <w:rsid w:val="00AF0D5C"/>
    <w:rsid w:val="00AF11B2"/>
    <w:rsid w:val="00AF1AB8"/>
    <w:rsid w:val="00AF1FD8"/>
    <w:rsid w:val="00AF243D"/>
    <w:rsid w:val="00AF2611"/>
    <w:rsid w:val="00AF3F24"/>
    <w:rsid w:val="00AF4C97"/>
    <w:rsid w:val="00AF549F"/>
    <w:rsid w:val="00AF5E4A"/>
    <w:rsid w:val="00AF70B5"/>
    <w:rsid w:val="00AF7195"/>
    <w:rsid w:val="00B003AA"/>
    <w:rsid w:val="00B016FC"/>
    <w:rsid w:val="00B01855"/>
    <w:rsid w:val="00B01B60"/>
    <w:rsid w:val="00B01FA4"/>
    <w:rsid w:val="00B02A89"/>
    <w:rsid w:val="00B02B67"/>
    <w:rsid w:val="00B02E8F"/>
    <w:rsid w:val="00B039D4"/>
    <w:rsid w:val="00B03F9C"/>
    <w:rsid w:val="00B04ED9"/>
    <w:rsid w:val="00B0596E"/>
    <w:rsid w:val="00B05BBD"/>
    <w:rsid w:val="00B07B08"/>
    <w:rsid w:val="00B10384"/>
    <w:rsid w:val="00B12079"/>
    <w:rsid w:val="00B128FF"/>
    <w:rsid w:val="00B12C46"/>
    <w:rsid w:val="00B1300B"/>
    <w:rsid w:val="00B134F1"/>
    <w:rsid w:val="00B1399A"/>
    <w:rsid w:val="00B1524A"/>
    <w:rsid w:val="00B165F2"/>
    <w:rsid w:val="00B168BC"/>
    <w:rsid w:val="00B16D8F"/>
    <w:rsid w:val="00B17252"/>
    <w:rsid w:val="00B17CAE"/>
    <w:rsid w:val="00B20417"/>
    <w:rsid w:val="00B21CB5"/>
    <w:rsid w:val="00B21FC1"/>
    <w:rsid w:val="00B23142"/>
    <w:rsid w:val="00B246E0"/>
    <w:rsid w:val="00B2473B"/>
    <w:rsid w:val="00B25D11"/>
    <w:rsid w:val="00B25F6A"/>
    <w:rsid w:val="00B2604A"/>
    <w:rsid w:val="00B2668A"/>
    <w:rsid w:val="00B2775B"/>
    <w:rsid w:val="00B278B8"/>
    <w:rsid w:val="00B27A41"/>
    <w:rsid w:val="00B31071"/>
    <w:rsid w:val="00B31DB1"/>
    <w:rsid w:val="00B32889"/>
    <w:rsid w:val="00B3328D"/>
    <w:rsid w:val="00B33323"/>
    <w:rsid w:val="00B33A94"/>
    <w:rsid w:val="00B34206"/>
    <w:rsid w:val="00B34686"/>
    <w:rsid w:val="00B347D0"/>
    <w:rsid w:val="00B355DD"/>
    <w:rsid w:val="00B3614D"/>
    <w:rsid w:val="00B36C50"/>
    <w:rsid w:val="00B409D0"/>
    <w:rsid w:val="00B40C51"/>
    <w:rsid w:val="00B40DEB"/>
    <w:rsid w:val="00B41589"/>
    <w:rsid w:val="00B43C4A"/>
    <w:rsid w:val="00B43C64"/>
    <w:rsid w:val="00B4719F"/>
    <w:rsid w:val="00B47DF2"/>
    <w:rsid w:val="00B50350"/>
    <w:rsid w:val="00B50388"/>
    <w:rsid w:val="00B503CF"/>
    <w:rsid w:val="00B5063E"/>
    <w:rsid w:val="00B51874"/>
    <w:rsid w:val="00B51F65"/>
    <w:rsid w:val="00B524D0"/>
    <w:rsid w:val="00B52647"/>
    <w:rsid w:val="00B52652"/>
    <w:rsid w:val="00B53B6D"/>
    <w:rsid w:val="00B544A5"/>
    <w:rsid w:val="00B5455C"/>
    <w:rsid w:val="00B549BD"/>
    <w:rsid w:val="00B558C8"/>
    <w:rsid w:val="00B5648C"/>
    <w:rsid w:val="00B57944"/>
    <w:rsid w:val="00B6049C"/>
    <w:rsid w:val="00B605B6"/>
    <w:rsid w:val="00B607BE"/>
    <w:rsid w:val="00B60E42"/>
    <w:rsid w:val="00B61CFB"/>
    <w:rsid w:val="00B62B80"/>
    <w:rsid w:val="00B62B81"/>
    <w:rsid w:val="00B634D7"/>
    <w:rsid w:val="00B64876"/>
    <w:rsid w:val="00B64A81"/>
    <w:rsid w:val="00B65A23"/>
    <w:rsid w:val="00B661BF"/>
    <w:rsid w:val="00B6712B"/>
    <w:rsid w:val="00B675A5"/>
    <w:rsid w:val="00B67D13"/>
    <w:rsid w:val="00B704BA"/>
    <w:rsid w:val="00B70FDB"/>
    <w:rsid w:val="00B71FEE"/>
    <w:rsid w:val="00B72E38"/>
    <w:rsid w:val="00B733B5"/>
    <w:rsid w:val="00B73A50"/>
    <w:rsid w:val="00B73ACC"/>
    <w:rsid w:val="00B77546"/>
    <w:rsid w:val="00B77B51"/>
    <w:rsid w:val="00B8082D"/>
    <w:rsid w:val="00B80A63"/>
    <w:rsid w:val="00B818A9"/>
    <w:rsid w:val="00B81B01"/>
    <w:rsid w:val="00B826B7"/>
    <w:rsid w:val="00B84730"/>
    <w:rsid w:val="00B85D5A"/>
    <w:rsid w:val="00B86C95"/>
    <w:rsid w:val="00B87FAA"/>
    <w:rsid w:val="00B905AF"/>
    <w:rsid w:val="00B92025"/>
    <w:rsid w:val="00B92209"/>
    <w:rsid w:val="00B9280F"/>
    <w:rsid w:val="00B93C41"/>
    <w:rsid w:val="00B9496F"/>
    <w:rsid w:val="00B94C26"/>
    <w:rsid w:val="00B94DEF"/>
    <w:rsid w:val="00B95587"/>
    <w:rsid w:val="00B9595C"/>
    <w:rsid w:val="00B95DFD"/>
    <w:rsid w:val="00B96598"/>
    <w:rsid w:val="00B97030"/>
    <w:rsid w:val="00B97210"/>
    <w:rsid w:val="00B973B2"/>
    <w:rsid w:val="00BA03A4"/>
    <w:rsid w:val="00BA0974"/>
    <w:rsid w:val="00BA172B"/>
    <w:rsid w:val="00BA1CD5"/>
    <w:rsid w:val="00BA1D7C"/>
    <w:rsid w:val="00BA234A"/>
    <w:rsid w:val="00BA2AC7"/>
    <w:rsid w:val="00BA331F"/>
    <w:rsid w:val="00BA3F8B"/>
    <w:rsid w:val="00BA454D"/>
    <w:rsid w:val="00BA49E1"/>
    <w:rsid w:val="00BA5E0C"/>
    <w:rsid w:val="00BA66A4"/>
    <w:rsid w:val="00BA7029"/>
    <w:rsid w:val="00BA72C6"/>
    <w:rsid w:val="00BA7F90"/>
    <w:rsid w:val="00BA7FC9"/>
    <w:rsid w:val="00BB0596"/>
    <w:rsid w:val="00BB2675"/>
    <w:rsid w:val="00BB2C8B"/>
    <w:rsid w:val="00BB3D7B"/>
    <w:rsid w:val="00BB3F39"/>
    <w:rsid w:val="00BB4AC1"/>
    <w:rsid w:val="00BB5A83"/>
    <w:rsid w:val="00BB6479"/>
    <w:rsid w:val="00BB6BA1"/>
    <w:rsid w:val="00BB72E5"/>
    <w:rsid w:val="00BB7663"/>
    <w:rsid w:val="00BC0435"/>
    <w:rsid w:val="00BC045A"/>
    <w:rsid w:val="00BC1ADB"/>
    <w:rsid w:val="00BC21E8"/>
    <w:rsid w:val="00BC29D9"/>
    <w:rsid w:val="00BC2C0D"/>
    <w:rsid w:val="00BC2F7A"/>
    <w:rsid w:val="00BC3411"/>
    <w:rsid w:val="00BC36F1"/>
    <w:rsid w:val="00BC37DD"/>
    <w:rsid w:val="00BC3C94"/>
    <w:rsid w:val="00BC58EC"/>
    <w:rsid w:val="00BC60DE"/>
    <w:rsid w:val="00BC63CC"/>
    <w:rsid w:val="00BC6DC9"/>
    <w:rsid w:val="00BC7979"/>
    <w:rsid w:val="00BD0F90"/>
    <w:rsid w:val="00BD2482"/>
    <w:rsid w:val="00BD2F42"/>
    <w:rsid w:val="00BD2FAE"/>
    <w:rsid w:val="00BD3C14"/>
    <w:rsid w:val="00BD4193"/>
    <w:rsid w:val="00BD4784"/>
    <w:rsid w:val="00BE0824"/>
    <w:rsid w:val="00BE09A1"/>
    <w:rsid w:val="00BE0B25"/>
    <w:rsid w:val="00BE0CD2"/>
    <w:rsid w:val="00BE1745"/>
    <w:rsid w:val="00BE2577"/>
    <w:rsid w:val="00BE2B5C"/>
    <w:rsid w:val="00BE3B68"/>
    <w:rsid w:val="00BE3B6B"/>
    <w:rsid w:val="00BE4C89"/>
    <w:rsid w:val="00BE5BC8"/>
    <w:rsid w:val="00BE5ECF"/>
    <w:rsid w:val="00BE6963"/>
    <w:rsid w:val="00BE69D5"/>
    <w:rsid w:val="00BE7012"/>
    <w:rsid w:val="00BE7704"/>
    <w:rsid w:val="00BE7CB4"/>
    <w:rsid w:val="00BF085A"/>
    <w:rsid w:val="00BF0DBD"/>
    <w:rsid w:val="00BF0EAD"/>
    <w:rsid w:val="00BF10A7"/>
    <w:rsid w:val="00BF14E2"/>
    <w:rsid w:val="00BF1D73"/>
    <w:rsid w:val="00BF20D1"/>
    <w:rsid w:val="00BF37C2"/>
    <w:rsid w:val="00BF3803"/>
    <w:rsid w:val="00BF3ED2"/>
    <w:rsid w:val="00BF4947"/>
    <w:rsid w:val="00BF5CAC"/>
    <w:rsid w:val="00BF5E6F"/>
    <w:rsid w:val="00BF623D"/>
    <w:rsid w:val="00BF64EE"/>
    <w:rsid w:val="00BF7B9B"/>
    <w:rsid w:val="00C002FD"/>
    <w:rsid w:val="00C01758"/>
    <w:rsid w:val="00C02D0F"/>
    <w:rsid w:val="00C03506"/>
    <w:rsid w:val="00C052C9"/>
    <w:rsid w:val="00C06057"/>
    <w:rsid w:val="00C06786"/>
    <w:rsid w:val="00C06C85"/>
    <w:rsid w:val="00C07029"/>
    <w:rsid w:val="00C07C70"/>
    <w:rsid w:val="00C07EEA"/>
    <w:rsid w:val="00C11193"/>
    <w:rsid w:val="00C1169F"/>
    <w:rsid w:val="00C11A16"/>
    <w:rsid w:val="00C11ECF"/>
    <w:rsid w:val="00C12EAA"/>
    <w:rsid w:val="00C13AC8"/>
    <w:rsid w:val="00C14A30"/>
    <w:rsid w:val="00C15476"/>
    <w:rsid w:val="00C15F82"/>
    <w:rsid w:val="00C175ED"/>
    <w:rsid w:val="00C17B0D"/>
    <w:rsid w:val="00C2021A"/>
    <w:rsid w:val="00C20401"/>
    <w:rsid w:val="00C20E18"/>
    <w:rsid w:val="00C20E59"/>
    <w:rsid w:val="00C22C3F"/>
    <w:rsid w:val="00C230BE"/>
    <w:rsid w:val="00C23785"/>
    <w:rsid w:val="00C23853"/>
    <w:rsid w:val="00C2465C"/>
    <w:rsid w:val="00C2714F"/>
    <w:rsid w:val="00C27EBA"/>
    <w:rsid w:val="00C30238"/>
    <w:rsid w:val="00C34FD5"/>
    <w:rsid w:val="00C35474"/>
    <w:rsid w:val="00C35FA5"/>
    <w:rsid w:val="00C3702E"/>
    <w:rsid w:val="00C40E08"/>
    <w:rsid w:val="00C40F3F"/>
    <w:rsid w:val="00C411AB"/>
    <w:rsid w:val="00C41416"/>
    <w:rsid w:val="00C41A19"/>
    <w:rsid w:val="00C424D1"/>
    <w:rsid w:val="00C4255A"/>
    <w:rsid w:val="00C428DE"/>
    <w:rsid w:val="00C429C2"/>
    <w:rsid w:val="00C42AE5"/>
    <w:rsid w:val="00C43FD0"/>
    <w:rsid w:val="00C459D1"/>
    <w:rsid w:val="00C463E3"/>
    <w:rsid w:val="00C46B12"/>
    <w:rsid w:val="00C46DD3"/>
    <w:rsid w:val="00C46F21"/>
    <w:rsid w:val="00C5009D"/>
    <w:rsid w:val="00C50934"/>
    <w:rsid w:val="00C510CF"/>
    <w:rsid w:val="00C51499"/>
    <w:rsid w:val="00C52A68"/>
    <w:rsid w:val="00C5334E"/>
    <w:rsid w:val="00C54694"/>
    <w:rsid w:val="00C5469F"/>
    <w:rsid w:val="00C54839"/>
    <w:rsid w:val="00C57118"/>
    <w:rsid w:val="00C57CBE"/>
    <w:rsid w:val="00C57E3F"/>
    <w:rsid w:val="00C600D3"/>
    <w:rsid w:val="00C610E7"/>
    <w:rsid w:val="00C61C15"/>
    <w:rsid w:val="00C63521"/>
    <w:rsid w:val="00C64087"/>
    <w:rsid w:val="00C66643"/>
    <w:rsid w:val="00C6705E"/>
    <w:rsid w:val="00C671AF"/>
    <w:rsid w:val="00C67728"/>
    <w:rsid w:val="00C67F00"/>
    <w:rsid w:val="00C70216"/>
    <w:rsid w:val="00C702E4"/>
    <w:rsid w:val="00C71F03"/>
    <w:rsid w:val="00C72115"/>
    <w:rsid w:val="00C722B2"/>
    <w:rsid w:val="00C7296C"/>
    <w:rsid w:val="00C72A37"/>
    <w:rsid w:val="00C73751"/>
    <w:rsid w:val="00C73F05"/>
    <w:rsid w:val="00C74CB2"/>
    <w:rsid w:val="00C74E85"/>
    <w:rsid w:val="00C75B63"/>
    <w:rsid w:val="00C75CEE"/>
    <w:rsid w:val="00C761BD"/>
    <w:rsid w:val="00C76B3D"/>
    <w:rsid w:val="00C77605"/>
    <w:rsid w:val="00C80EB9"/>
    <w:rsid w:val="00C8141E"/>
    <w:rsid w:val="00C81FDA"/>
    <w:rsid w:val="00C82D1C"/>
    <w:rsid w:val="00C83E35"/>
    <w:rsid w:val="00C84323"/>
    <w:rsid w:val="00C84D15"/>
    <w:rsid w:val="00C85AD5"/>
    <w:rsid w:val="00C85FE2"/>
    <w:rsid w:val="00C85FFE"/>
    <w:rsid w:val="00C90143"/>
    <w:rsid w:val="00C91B5A"/>
    <w:rsid w:val="00C921F9"/>
    <w:rsid w:val="00C92FDD"/>
    <w:rsid w:val="00C93E0A"/>
    <w:rsid w:val="00C9405E"/>
    <w:rsid w:val="00C94D2D"/>
    <w:rsid w:val="00C950A7"/>
    <w:rsid w:val="00C95A8E"/>
    <w:rsid w:val="00C95B21"/>
    <w:rsid w:val="00C95B8E"/>
    <w:rsid w:val="00C97DD4"/>
    <w:rsid w:val="00C97E12"/>
    <w:rsid w:val="00C97F6E"/>
    <w:rsid w:val="00CA006B"/>
    <w:rsid w:val="00CA0E94"/>
    <w:rsid w:val="00CA148F"/>
    <w:rsid w:val="00CA155E"/>
    <w:rsid w:val="00CA18A4"/>
    <w:rsid w:val="00CA24D3"/>
    <w:rsid w:val="00CA28C3"/>
    <w:rsid w:val="00CA3183"/>
    <w:rsid w:val="00CA468F"/>
    <w:rsid w:val="00CA5613"/>
    <w:rsid w:val="00CA58FE"/>
    <w:rsid w:val="00CA70A9"/>
    <w:rsid w:val="00CA727D"/>
    <w:rsid w:val="00CA741C"/>
    <w:rsid w:val="00CB071E"/>
    <w:rsid w:val="00CB1186"/>
    <w:rsid w:val="00CB13F4"/>
    <w:rsid w:val="00CB1BFE"/>
    <w:rsid w:val="00CB2765"/>
    <w:rsid w:val="00CB328C"/>
    <w:rsid w:val="00CB51B5"/>
    <w:rsid w:val="00CB5DEF"/>
    <w:rsid w:val="00CB610F"/>
    <w:rsid w:val="00CB63D0"/>
    <w:rsid w:val="00CB654A"/>
    <w:rsid w:val="00CB6916"/>
    <w:rsid w:val="00CB6C7A"/>
    <w:rsid w:val="00CB72FB"/>
    <w:rsid w:val="00CB7593"/>
    <w:rsid w:val="00CB7A45"/>
    <w:rsid w:val="00CC08A3"/>
    <w:rsid w:val="00CC1424"/>
    <w:rsid w:val="00CC1FC7"/>
    <w:rsid w:val="00CC25C8"/>
    <w:rsid w:val="00CC3C11"/>
    <w:rsid w:val="00CC4F00"/>
    <w:rsid w:val="00CC5633"/>
    <w:rsid w:val="00CC5C5F"/>
    <w:rsid w:val="00CC5FB3"/>
    <w:rsid w:val="00CD0E1C"/>
    <w:rsid w:val="00CD1071"/>
    <w:rsid w:val="00CD199E"/>
    <w:rsid w:val="00CD1A80"/>
    <w:rsid w:val="00CD4763"/>
    <w:rsid w:val="00CD5C13"/>
    <w:rsid w:val="00CD6806"/>
    <w:rsid w:val="00CD68DB"/>
    <w:rsid w:val="00CD69C7"/>
    <w:rsid w:val="00CD6BFE"/>
    <w:rsid w:val="00CD6ED5"/>
    <w:rsid w:val="00CD7098"/>
    <w:rsid w:val="00CE09F2"/>
    <w:rsid w:val="00CE1356"/>
    <w:rsid w:val="00CE1BD0"/>
    <w:rsid w:val="00CE2C2F"/>
    <w:rsid w:val="00CE2D40"/>
    <w:rsid w:val="00CE3B51"/>
    <w:rsid w:val="00CE3C76"/>
    <w:rsid w:val="00CE4AC2"/>
    <w:rsid w:val="00CE53DB"/>
    <w:rsid w:val="00CE5778"/>
    <w:rsid w:val="00CE5B8C"/>
    <w:rsid w:val="00CE5FBF"/>
    <w:rsid w:val="00CE7875"/>
    <w:rsid w:val="00CF0466"/>
    <w:rsid w:val="00CF0F22"/>
    <w:rsid w:val="00CF17EA"/>
    <w:rsid w:val="00CF3509"/>
    <w:rsid w:val="00CF4AFD"/>
    <w:rsid w:val="00CF500C"/>
    <w:rsid w:val="00CF6B2E"/>
    <w:rsid w:val="00CF7E4A"/>
    <w:rsid w:val="00D003C3"/>
    <w:rsid w:val="00D01882"/>
    <w:rsid w:val="00D023E2"/>
    <w:rsid w:val="00D038ED"/>
    <w:rsid w:val="00D03C23"/>
    <w:rsid w:val="00D045EF"/>
    <w:rsid w:val="00D05EFB"/>
    <w:rsid w:val="00D067E2"/>
    <w:rsid w:val="00D06A05"/>
    <w:rsid w:val="00D07D8E"/>
    <w:rsid w:val="00D11802"/>
    <w:rsid w:val="00D13EF6"/>
    <w:rsid w:val="00D14BFF"/>
    <w:rsid w:val="00D15A42"/>
    <w:rsid w:val="00D16C8F"/>
    <w:rsid w:val="00D16E34"/>
    <w:rsid w:val="00D20767"/>
    <w:rsid w:val="00D21974"/>
    <w:rsid w:val="00D21F1F"/>
    <w:rsid w:val="00D221AF"/>
    <w:rsid w:val="00D2269E"/>
    <w:rsid w:val="00D226FA"/>
    <w:rsid w:val="00D23DCA"/>
    <w:rsid w:val="00D24933"/>
    <w:rsid w:val="00D2568C"/>
    <w:rsid w:val="00D2687F"/>
    <w:rsid w:val="00D274FD"/>
    <w:rsid w:val="00D2797E"/>
    <w:rsid w:val="00D27D86"/>
    <w:rsid w:val="00D3095A"/>
    <w:rsid w:val="00D31234"/>
    <w:rsid w:val="00D3251B"/>
    <w:rsid w:val="00D32E02"/>
    <w:rsid w:val="00D33170"/>
    <w:rsid w:val="00D33898"/>
    <w:rsid w:val="00D340D3"/>
    <w:rsid w:val="00D35E66"/>
    <w:rsid w:val="00D37493"/>
    <w:rsid w:val="00D40C68"/>
    <w:rsid w:val="00D41526"/>
    <w:rsid w:val="00D415B4"/>
    <w:rsid w:val="00D41E36"/>
    <w:rsid w:val="00D4299B"/>
    <w:rsid w:val="00D42E7D"/>
    <w:rsid w:val="00D4316A"/>
    <w:rsid w:val="00D43705"/>
    <w:rsid w:val="00D43767"/>
    <w:rsid w:val="00D43D21"/>
    <w:rsid w:val="00D43D64"/>
    <w:rsid w:val="00D43F36"/>
    <w:rsid w:val="00D45748"/>
    <w:rsid w:val="00D5121E"/>
    <w:rsid w:val="00D529D8"/>
    <w:rsid w:val="00D53414"/>
    <w:rsid w:val="00D55F77"/>
    <w:rsid w:val="00D56D87"/>
    <w:rsid w:val="00D56DE5"/>
    <w:rsid w:val="00D57CDF"/>
    <w:rsid w:val="00D60348"/>
    <w:rsid w:val="00D6034D"/>
    <w:rsid w:val="00D607C7"/>
    <w:rsid w:val="00D6102D"/>
    <w:rsid w:val="00D61448"/>
    <w:rsid w:val="00D6170A"/>
    <w:rsid w:val="00D6179D"/>
    <w:rsid w:val="00D61A93"/>
    <w:rsid w:val="00D61B74"/>
    <w:rsid w:val="00D622B5"/>
    <w:rsid w:val="00D62E92"/>
    <w:rsid w:val="00D62FCD"/>
    <w:rsid w:val="00D63B62"/>
    <w:rsid w:val="00D63F56"/>
    <w:rsid w:val="00D652C0"/>
    <w:rsid w:val="00D655C4"/>
    <w:rsid w:val="00D655C9"/>
    <w:rsid w:val="00D66067"/>
    <w:rsid w:val="00D6628F"/>
    <w:rsid w:val="00D670C5"/>
    <w:rsid w:val="00D67309"/>
    <w:rsid w:val="00D6758D"/>
    <w:rsid w:val="00D67C45"/>
    <w:rsid w:val="00D702EB"/>
    <w:rsid w:val="00D7075F"/>
    <w:rsid w:val="00D70AE4"/>
    <w:rsid w:val="00D720A8"/>
    <w:rsid w:val="00D72AF0"/>
    <w:rsid w:val="00D74305"/>
    <w:rsid w:val="00D74996"/>
    <w:rsid w:val="00D74DBE"/>
    <w:rsid w:val="00D76318"/>
    <w:rsid w:val="00D76A5B"/>
    <w:rsid w:val="00D76E67"/>
    <w:rsid w:val="00D80703"/>
    <w:rsid w:val="00D820A7"/>
    <w:rsid w:val="00D8227F"/>
    <w:rsid w:val="00D8252B"/>
    <w:rsid w:val="00D82D26"/>
    <w:rsid w:val="00D834CA"/>
    <w:rsid w:val="00D84406"/>
    <w:rsid w:val="00D84596"/>
    <w:rsid w:val="00D852CE"/>
    <w:rsid w:val="00D85911"/>
    <w:rsid w:val="00D86123"/>
    <w:rsid w:val="00D868E6"/>
    <w:rsid w:val="00D86D00"/>
    <w:rsid w:val="00D87491"/>
    <w:rsid w:val="00D905D1"/>
    <w:rsid w:val="00D91180"/>
    <w:rsid w:val="00D912B6"/>
    <w:rsid w:val="00D91A4A"/>
    <w:rsid w:val="00D92858"/>
    <w:rsid w:val="00D93AC0"/>
    <w:rsid w:val="00D93D36"/>
    <w:rsid w:val="00D94D3E"/>
    <w:rsid w:val="00D95B03"/>
    <w:rsid w:val="00D96050"/>
    <w:rsid w:val="00D96DE2"/>
    <w:rsid w:val="00D97E77"/>
    <w:rsid w:val="00D97EA0"/>
    <w:rsid w:val="00DA0143"/>
    <w:rsid w:val="00DA0484"/>
    <w:rsid w:val="00DA122F"/>
    <w:rsid w:val="00DA21DF"/>
    <w:rsid w:val="00DA236B"/>
    <w:rsid w:val="00DA237C"/>
    <w:rsid w:val="00DA240B"/>
    <w:rsid w:val="00DA31B3"/>
    <w:rsid w:val="00DA394D"/>
    <w:rsid w:val="00DA3D8A"/>
    <w:rsid w:val="00DA4A00"/>
    <w:rsid w:val="00DA4A39"/>
    <w:rsid w:val="00DA5336"/>
    <w:rsid w:val="00DA6472"/>
    <w:rsid w:val="00DA6F0F"/>
    <w:rsid w:val="00DA7777"/>
    <w:rsid w:val="00DA7988"/>
    <w:rsid w:val="00DA7DA8"/>
    <w:rsid w:val="00DB0998"/>
    <w:rsid w:val="00DB1627"/>
    <w:rsid w:val="00DB16C7"/>
    <w:rsid w:val="00DB1ED1"/>
    <w:rsid w:val="00DB1EEC"/>
    <w:rsid w:val="00DB2281"/>
    <w:rsid w:val="00DB3678"/>
    <w:rsid w:val="00DB3915"/>
    <w:rsid w:val="00DB39D2"/>
    <w:rsid w:val="00DB42BF"/>
    <w:rsid w:val="00DB454F"/>
    <w:rsid w:val="00DB4FA8"/>
    <w:rsid w:val="00DB5180"/>
    <w:rsid w:val="00DB544E"/>
    <w:rsid w:val="00DB5D02"/>
    <w:rsid w:val="00DB6E27"/>
    <w:rsid w:val="00DB7120"/>
    <w:rsid w:val="00DB7314"/>
    <w:rsid w:val="00DC0892"/>
    <w:rsid w:val="00DC29FB"/>
    <w:rsid w:val="00DC355D"/>
    <w:rsid w:val="00DC3644"/>
    <w:rsid w:val="00DC3714"/>
    <w:rsid w:val="00DC3EB1"/>
    <w:rsid w:val="00DC3EE8"/>
    <w:rsid w:val="00DC500C"/>
    <w:rsid w:val="00DC5279"/>
    <w:rsid w:val="00DC55B4"/>
    <w:rsid w:val="00DC5FC9"/>
    <w:rsid w:val="00DC644C"/>
    <w:rsid w:val="00DC70E6"/>
    <w:rsid w:val="00DC7DCE"/>
    <w:rsid w:val="00DD49E4"/>
    <w:rsid w:val="00DD5926"/>
    <w:rsid w:val="00DD5BDD"/>
    <w:rsid w:val="00DD5F7E"/>
    <w:rsid w:val="00DD647B"/>
    <w:rsid w:val="00DD65C4"/>
    <w:rsid w:val="00DD6ADA"/>
    <w:rsid w:val="00DD7669"/>
    <w:rsid w:val="00DD7A66"/>
    <w:rsid w:val="00DD7CB5"/>
    <w:rsid w:val="00DE03F1"/>
    <w:rsid w:val="00DE0DC1"/>
    <w:rsid w:val="00DE20BB"/>
    <w:rsid w:val="00DE2256"/>
    <w:rsid w:val="00DE2C8D"/>
    <w:rsid w:val="00DE2D43"/>
    <w:rsid w:val="00DE2E3F"/>
    <w:rsid w:val="00DE3DCE"/>
    <w:rsid w:val="00DE4C3F"/>
    <w:rsid w:val="00DE5D17"/>
    <w:rsid w:val="00DE7F52"/>
    <w:rsid w:val="00DE7F53"/>
    <w:rsid w:val="00DF04F7"/>
    <w:rsid w:val="00DF1A92"/>
    <w:rsid w:val="00DF22E0"/>
    <w:rsid w:val="00DF36EE"/>
    <w:rsid w:val="00DF3E82"/>
    <w:rsid w:val="00DF4114"/>
    <w:rsid w:val="00DF4C8E"/>
    <w:rsid w:val="00DF4DAC"/>
    <w:rsid w:val="00DF5D31"/>
    <w:rsid w:val="00DF603D"/>
    <w:rsid w:val="00DF72E2"/>
    <w:rsid w:val="00DF7327"/>
    <w:rsid w:val="00DF7EF8"/>
    <w:rsid w:val="00E00092"/>
    <w:rsid w:val="00E00295"/>
    <w:rsid w:val="00E01038"/>
    <w:rsid w:val="00E021E0"/>
    <w:rsid w:val="00E022BF"/>
    <w:rsid w:val="00E02321"/>
    <w:rsid w:val="00E02541"/>
    <w:rsid w:val="00E02920"/>
    <w:rsid w:val="00E0403B"/>
    <w:rsid w:val="00E042A3"/>
    <w:rsid w:val="00E04558"/>
    <w:rsid w:val="00E04C04"/>
    <w:rsid w:val="00E05632"/>
    <w:rsid w:val="00E06EC5"/>
    <w:rsid w:val="00E0795D"/>
    <w:rsid w:val="00E10239"/>
    <w:rsid w:val="00E1067A"/>
    <w:rsid w:val="00E1093E"/>
    <w:rsid w:val="00E10B81"/>
    <w:rsid w:val="00E11D01"/>
    <w:rsid w:val="00E154BA"/>
    <w:rsid w:val="00E155EA"/>
    <w:rsid w:val="00E15D6E"/>
    <w:rsid w:val="00E162D5"/>
    <w:rsid w:val="00E167F0"/>
    <w:rsid w:val="00E17667"/>
    <w:rsid w:val="00E20049"/>
    <w:rsid w:val="00E2071A"/>
    <w:rsid w:val="00E20CBC"/>
    <w:rsid w:val="00E2137E"/>
    <w:rsid w:val="00E21474"/>
    <w:rsid w:val="00E220D6"/>
    <w:rsid w:val="00E22BE1"/>
    <w:rsid w:val="00E22C1D"/>
    <w:rsid w:val="00E2302E"/>
    <w:rsid w:val="00E240AC"/>
    <w:rsid w:val="00E246C7"/>
    <w:rsid w:val="00E2478D"/>
    <w:rsid w:val="00E24ADF"/>
    <w:rsid w:val="00E24D4A"/>
    <w:rsid w:val="00E25906"/>
    <w:rsid w:val="00E25C24"/>
    <w:rsid w:val="00E26893"/>
    <w:rsid w:val="00E26C43"/>
    <w:rsid w:val="00E273EF"/>
    <w:rsid w:val="00E27FD6"/>
    <w:rsid w:val="00E30644"/>
    <w:rsid w:val="00E31057"/>
    <w:rsid w:val="00E315DA"/>
    <w:rsid w:val="00E31F7C"/>
    <w:rsid w:val="00E32066"/>
    <w:rsid w:val="00E324B8"/>
    <w:rsid w:val="00E32769"/>
    <w:rsid w:val="00E32CF1"/>
    <w:rsid w:val="00E349B1"/>
    <w:rsid w:val="00E34BF1"/>
    <w:rsid w:val="00E35602"/>
    <w:rsid w:val="00E35B39"/>
    <w:rsid w:val="00E35B76"/>
    <w:rsid w:val="00E365D3"/>
    <w:rsid w:val="00E36EB6"/>
    <w:rsid w:val="00E37D77"/>
    <w:rsid w:val="00E4037C"/>
    <w:rsid w:val="00E408F2"/>
    <w:rsid w:val="00E412DB"/>
    <w:rsid w:val="00E4226C"/>
    <w:rsid w:val="00E4244B"/>
    <w:rsid w:val="00E425F1"/>
    <w:rsid w:val="00E439DC"/>
    <w:rsid w:val="00E43C6B"/>
    <w:rsid w:val="00E46C49"/>
    <w:rsid w:val="00E46C61"/>
    <w:rsid w:val="00E46E22"/>
    <w:rsid w:val="00E47519"/>
    <w:rsid w:val="00E47981"/>
    <w:rsid w:val="00E50CDF"/>
    <w:rsid w:val="00E513D1"/>
    <w:rsid w:val="00E5167B"/>
    <w:rsid w:val="00E51C40"/>
    <w:rsid w:val="00E520F4"/>
    <w:rsid w:val="00E522DA"/>
    <w:rsid w:val="00E532F6"/>
    <w:rsid w:val="00E55E6B"/>
    <w:rsid w:val="00E55ECD"/>
    <w:rsid w:val="00E55F28"/>
    <w:rsid w:val="00E60244"/>
    <w:rsid w:val="00E60410"/>
    <w:rsid w:val="00E6097B"/>
    <w:rsid w:val="00E60A29"/>
    <w:rsid w:val="00E6211A"/>
    <w:rsid w:val="00E64383"/>
    <w:rsid w:val="00E65079"/>
    <w:rsid w:val="00E65577"/>
    <w:rsid w:val="00E66D4C"/>
    <w:rsid w:val="00E703F1"/>
    <w:rsid w:val="00E70597"/>
    <w:rsid w:val="00E70ADA"/>
    <w:rsid w:val="00E71930"/>
    <w:rsid w:val="00E719F8"/>
    <w:rsid w:val="00E71A50"/>
    <w:rsid w:val="00E722A2"/>
    <w:rsid w:val="00E72409"/>
    <w:rsid w:val="00E7263F"/>
    <w:rsid w:val="00E72E8A"/>
    <w:rsid w:val="00E7424A"/>
    <w:rsid w:val="00E749F8"/>
    <w:rsid w:val="00E7505A"/>
    <w:rsid w:val="00E75A5B"/>
    <w:rsid w:val="00E7642A"/>
    <w:rsid w:val="00E76488"/>
    <w:rsid w:val="00E76A20"/>
    <w:rsid w:val="00E77152"/>
    <w:rsid w:val="00E77460"/>
    <w:rsid w:val="00E812F2"/>
    <w:rsid w:val="00E81B37"/>
    <w:rsid w:val="00E82CBB"/>
    <w:rsid w:val="00E83266"/>
    <w:rsid w:val="00E83A8C"/>
    <w:rsid w:val="00E8463E"/>
    <w:rsid w:val="00E847C4"/>
    <w:rsid w:val="00E8571D"/>
    <w:rsid w:val="00E8590F"/>
    <w:rsid w:val="00E86076"/>
    <w:rsid w:val="00E8782C"/>
    <w:rsid w:val="00E87A0B"/>
    <w:rsid w:val="00E91064"/>
    <w:rsid w:val="00E91205"/>
    <w:rsid w:val="00E91345"/>
    <w:rsid w:val="00E915FE"/>
    <w:rsid w:val="00E91765"/>
    <w:rsid w:val="00E94AD1"/>
    <w:rsid w:val="00E9505B"/>
    <w:rsid w:val="00E956AE"/>
    <w:rsid w:val="00E968C1"/>
    <w:rsid w:val="00E97075"/>
    <w:rsid w:val="00E974F6"/>
    <w:rsid w:val="00E97A58"/>
    <w:rsid w:val="00EA04FB"/>
    <w:rsid w:val="00EA0667"/>
    <w:rsid w:val="00EA0A97"/>
    <w:rsid w:val="00EA0ED1"/>
    <w:rsid w:val="00EA1EC6"/>
    <w:rsid w:val="00EA24B4"/>
    <w:rsid w:val="00EA28C1"/>
    <w:rsid w:val="00EA3887"/>
    <w:rsid w:val="00EA44CA"/>
    <w:rsid w:val="00EA4F62"/>
    <w:rsid w:val="00EA5B5A"/>
    <w:rsid w:val="00EA5E8C"/>
    <w:rsid w:val="00EA6564"/>
    <w:rsid w:val="00EA6587"/>
    <w:rsid w:val="00EA72E1"/>
    <w:rsid w:val="00EB096D"/>
    <w:rsid w:val="00EB1B75"/>
    <w:rsid w:val="00EB1BA1"/>
    <w:rsid w:val="00EB22A2"/>
    <w:rsid w:val="00EB2630"/>
    <w:rsid w:val="00EB2BC9"/>
    <w:rsid w:val="00EB2D53"/>
    <w:rsid w:val="00EB447F"/>
    <w:rsid w:val="00EB5D01"/>
    <w:rsid w:val="00EB68B8"/>
    <w:rsid w:val="00EB6B51"/>
    <w:rsid w:val="00EB789E"/>
    <w:rsid w:val="00EB7B54"/>
    <w:rsid w:val="00EC0A03"/>
    <w:rsid w:val="00EC0FBE"/>
    <w:rsid w:val="00EC15C0"/>
    <w:rsid w:val="00EC255A"/>
    <w:rsid w:val="00EC3018"/>
    <w:rsid w:val="00EC413F"/>
    <w:rsid w:val="00EC46ED"/>
    <w:rsid w:val="00ED0541"/>
    <w:rsid w:val="00ED0933"/>
    <w:rsid w:val="00ED0A8E"/>
    <w:rsid w:val="00ED0F61"/>
    <w:rsid w:val="00ED1AD5"/>
    <w:rsid w:val="00ED1AD7"/>
    <w:rsid w:val="00ED2606"/>
    <w:rsid w:val="00ED2DD8"/>
    <w:rsid w:val="00ED2F7A"/>
    <w:rsid w:val="00ED366D"/>
    <w:rsid w:val="00ED4596"/>
    <w:rsid w:val="00ED4AA7"/>
    <w:rsid w:val="00ED5A21"/>
    <w:rsid w:val="00ED5C11"/>
    <w:rsid w:val="00ED5D6E"/>
    <w:rsid w:val="00ED785C"/>
    <w:rsid w:val="00ED7B0D"/>
    <w:rsid w:val="00ED7BBB"/>
    <w:rsid w:val="00ED7C31"/>
    <w:rsid w:val="00ED7CFA"/>
    <w:rsid w:val="00EE2256"/>
    <w:rsid w:val="00EE3109"/>
    <w:rsid w:val="00EE3C16"/>
    <w:rsid w:val="00EE4230"/>
    <w:rsid w:val="00EE4772"/>
    <w:rsid w:val="00EE4D94"/>
    <w:rsid w:val="00EE4DBC"/>
    <w:rsid w:val="00EE5EA2"/>
    <w:rsid w:val="00EE6A15"/>
    <w:rsid w:val="00EE6D9A"/>
    <w:rsid w:val="00EF0055"/>
    <w:rsid w:val="00EF136A"/>
    <w:rsid w:val="00EF18D9"/>
    <w:rsid w:val="00EF1A91"/>
    <w:rsid w:val="00EF215C"/>
    <w:rsid w:val="00EF381D"/>
    <w:rsid w:val="00EF42E1"/>
    <w:rsid w:val="00EF4EB6"/>
    <w:rsid w:val="00EF50C4"/>
    <w:rsid w:val="00EF7504"/>
    <w:rsid w:val="00EF7568"/>
    <w:rsid w:val="00EF7A02"/>
    <w:rsid w:val="00F00262"/>
    <w:rsid w:val="00F00875"/>
    <w:rsid w:val="00F01326"/>
    <w:rsid w:val="00F016DE"/>
    <w:rsid w:val="00F0199D"/>
    <w:rsid w:val="00F01C37"/>
    <w:rsid w:val="00F01D0A"/>
    <w:rsid w:val="00F02B47"/>
    <w:rsid w:val="00F036B7"/>
    <w:rsid w:val="00F036F1"/>
    <w:rsid w:val="00F03C7E"/>
    <w:rsid w:val="00F04BE1"/>
    <w:rsid w:val="00F05262"/>
    <w:rsid w:val="00F054DF"/>
    <w:rsid w:val="00F05D64"/>
    <w:rsid w:val="00F068A5"/>
    <w:rsid w:val="00F0735E"/>
    <w:rsid w:val="00F07B41"/>
    <w:rsid w:val="00F07F52"/>
    <w:rsid w:val="00F10012"/>
    <w:rsid w:val="00F1046B"/>
    <w:rsid w:val="00F10912"/>
    <w:rsid w:val="00F1124F"/>
    <w:rsid w:val="00F11AF9"/>
    <w:rsid w:val="00F11BF7"/>
    <w:rsid w:val="00F122CF"/>
    <w:rsid w:val="00F12C15"/>
    <w:rsid w:val="00F159EB"/>
    <w:rsid w:val="00F16749"/>
    <w:rsid w:val="00F16D7F"/>
    <w:rsid w:val="00F17110"/>
    <w:rsid w:val="00F174FD"/>
    <w:rsid w:val="00F176BD"/>
    <w:rsid w:val="00F177DA"/>
    <w:rsid w:val="00F17C80"/>
    <w:rsid w:val="00F2093A"/>
    <w:rsid w:val="00F21C69"/>
    <w:rsid w:val="00F21DD2"/>
    <w:rsid w:val="00F21F3D"/>
    <w:rsid w:val="00F227D1"/>
    <w:rsid w:val="00F239D9"/>
    <w:rsid w:val="00F25B55"/>
    <w:rsid w:val="00F26659"/>
    <w:rsid w:val="00F27870"/>
    <w:rsid w:val="00F27878"/>
    <w:rsid w:val="00F279CA"/>
    <w:rsid w:val="00F27E44"/>
    <w:rsid w:val="00F31CCE"/>
    <w:rsid w:val="00F32256"/>
    <w:rsid w:val="00F328E5"/>
    <w:rsid w:val="00F33672"/>
    <w:rsid w:val="00F34F05"/>
    <w:rsid w:val="00F36637"/>
    <w:rsid w:val="00F36F05"/>
    <w:rsid w:val="00F40074"/>
    <w:rsid w:val="00F40B2E"/>
    <w:rsid w:val="00F419AD"/>
    <w:rsid w:val="00F422B4"/>
    <w:rsid w:val="00F43719"/>
    <w:rsid w:val="00F444CB"/>
    <w:rsid w:val="00F44E27"/>
    <w:rsid w:val="00F45AD2"/>
    <w:rsid w:val="00F46074"/>
    <w:rsid w:val="00F46EF7"/>
    <w:rsid w:val="00F47EF9"/>
    <w:rsid w:val="00F5088D"/>
    <w:rsid w:val="00F50987"/>
    <w:rsid w:val="00F50D79"/>
    <w:rsid w:val="00F5169E"/>
    <w:rsid w:val="00F51FC8"/>
    <w:rsid w:val="00F533FC"/>
    <w:rsid w:val="00F540CB"/>
    <w:rsid w:val="00F54204"/>
    <w:rsid w:val="00F54ED1"/>
    <w:rsid w:val="00F558BF"/>
    <w:rsid w:val="00F55F76"/>
    <w:rsid w:val="00F55FB1"/>
    <w:rsid w:val="00F5654E"/>
    <w:rsid w:val="00F56A79"/>
    <w:rsid w:val="00F57B03"/>
    <w:rsid w:val="00F606FC"/>
    <w:rsid w:val="00F60E96"/>
    <w:rsid w:val="00F6117F"/>
    <w:rsid w:val="00F613A4"/>
    <w:rsid w:val="00F62218"/>
    <w:rsid w:val="00F62DAA"/>
    <w:rsid w:val="00F63D34"/>
    <w:rsid w:val="00F644CF"/>
    <w:rsid w:val="00F64998"/>
    <w:rsid w:val="00F64FB2"/>
    <w:rsid w:val="00F66337"/>
    <w:rsid w:val="00F66DF1"/>
    <w:rsid w:val="00F67F19"/>
    <w:rsid w:val="00F7050F"/>
    <w:rsid w:val="00F705E0"/>
    <w:rsid w:val="00F70612"/>
    <w:rsid w:val="00F70625"/>
    <w:rsid w:val="00F70D64"/>
    <w:rsid w:val="00F70DE1"/>
    <w:rsid w:val="00F71EA7"/>
    <w:rsid w:val="00F7204E"/>
    <w:rsid w:val="00F7294C"/>
    <w:rsid w:val="00F7311E"/>
    <w:rsid w:val="00F733B9"/>
    <w:rsid w:val="00F74C41"/>
    <w:rsid w:val="00F759F1"/>
    <w:rsid w:val="00F76603"/>
    <w:rsid w:val="00F800BE"/>
    <w:rsid w:val="00F8054B"/>
    <w:rsid w:val="00F836BD"/>
    <w:rsid w:val="00F84597"/>
    <w:rsid w:val="00F852F4"/>
    <w:rsid w:val="00F85BD1"/>
    <w:rsid w:val="00F85CF7"/>
    <w:rsid w:val="00F87C97"/>
    <w:rsid w:val="00F87D06"/>
    <w:rsid w:val="00F9011E"/>
    <w:rsid w:val="00F9154D"/>
    <w:rsid w:val="00F91981"/>
    <w:rsid w:val="00F91B75"/>
    <w:rsid w:val="00F925F9"/>
    <w:rsid w:val="00F92BBB"/>
    <w:rsid w:val="00F92C62"/>
    <w:rsid w:val="00F93AA8"/>
    <w:rsid w:val="00F94643"/>
    <w:rsid w:val="00F94992"/>
    <w:rsid w:val="00F94F49"/>
    <w:rsid w:val="00F969EC"/>
    <w:rsid w:val="00F97342"/>
    <w:rsid w:val="00F97F04"/>
    <w:rsid w:val="00FA003E"/>
    <w:rsid w:val="00FA13AC"/>
    <w:rsid w:val="00FA1920"/>
    <w:rsid w:val="00FA27C0"/>
    <w:rsid w:val="00FA2A5E"/>
    <w:rsid w:val="00FA4AF7"/>
    <w:rsid w:val="00FA51CE"/>
    <w:rsid w:val="00FA571B"/>
    <w:rsid w:val="00FA5E75"/>
    <w:rsid w:val="00FA7587"/>
    <w:rsid w:val="00FA79FD"/>
    <w:rsid w:val="00FB032F"/>
    <w:rsid w:val="00FB03D7"/>
    <w:rsid w:val="00FB1E26"/>
    <w:rsid w:val="00FB1FE6"/>
    <w:rsid w:val="00FB23BA"/>
    <w:rsid w:val="00FB2DFC"/>
    <w:rsid w:val="00FB38BE"/>
    <w:rsid w:val="00FB3CE1"/>
    <w:rsid w:val="00FB59B5"/>
    <w:rsid w:val="00FB5A5A"/>
    <w:rsid w:val="00FB6AB5"/>
    <w:rsid w:val="00FB74E6"/>
    <w:rsid w:val="00FC078C"/>
    <w:rsid w:val="00FC0CEF"/>
    <w:rsid w:val="00FC0E80"/>
    <w:rsid w:val="00FC16B2"/>
    <w:rsid w:val="00FC2471"/>
    <w:rsid w:val="00FC3936"/>
    <w:rsid w:val="00FC3BD9"/>
    <w:rsid w:val="00FC3D7D"/>
    <w:rsid w:val="00FC3DEC"/>
    <w:rsid w:val="00FC4901"/>
    <w:rsid w:val="00FC5EC4"/>
    <w:rsid w:val="00FC6089"/>
    <w:rsid w:val="00FC73BA"/>
    <w:rsid w:val="00FD0462"/>
    <w:rsid w:val="00FD06E4"/>
    <w:rsid w:val="00FD07B7"/>
    <w:rsid w:val="00FD0BAC"/>
    <w:rsid w:val="00FD1374"/>
    <w:rsid w:val="00FD16C9"/>
    <w:rsid w:val="00FD2080"/>
    <w:rsid w:val="00FD2180"/>
    <w:rsid w:val="00FD2507"/>
    <w:rsid w:val="00FD2E9A"/>
    <w:rsid w:val="00FD44A1"/>
    <w:rsid w:val="00FD484F"/>
    <w:rsid w:val="00FD584A"/>
    <w:rsid w:val="00FD6927"/>
    <w:rsid w:val="00FD69D2"/>
    <w:rsid w:val="00FD78D5"/>
    <w:rsid w:val="00FE13B3"/>
    <w:rsid w:val="00FE182B"/>
    <w:rsid w:val="00FE23E3"/>
    <w:rsid w:val="00FE2658"/>
    <w:rsid w:val="00FE2BFF"/>
    <w:rsid w:val="00FE2C16"/>
    <w:rsid w:val="00FE38AF"/>
    <w:rsid w:val="00FE7491"/>
    <w:rsid w:val="00FE7E3F"/>
    <w:rsid w:val="00FF2C34"/>
    <w:rsid w:val="00FF2C59"/>
    <w:rsid w:val="00FF3623"/>
    <w:rsid w:val="00FF38B5"/>
    <w:rsid w:val="00FF3A80"/>
    <w:rsid w:val="00FF4046"/>
    <w:rsid w:val="00FF4444"/>
    <w:rsid w:val="00FF4A99"/>
    <w:rsid w:val="00FF50EB"/>
    <w:rsid w:val="00FF51BB"/>
    <w:rsid w:val="00FF5BE7"/>
    <w:rsid w:val="00FF6AA8"/>
    <w:rsid w:val="00FF6F33"/>
    <w:rsid w:val="00FF706C"/>
    <w:rsid w:val="00FF718D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BAD81"/>
  <w15:chartTrackingRefBased/>
  <w15:docId w15:val="{E266AA9F-86A9-406B-AC85-AE776D14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4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F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D4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56A3C"/>
    <w:rPr>
      <w:b/>
      <w:bCs/>
    </w:rPr>
  </w:style>
  <w:style w:type="table" w:styleId="TableGrid">
    <w:name w:val="Table Grid"/>
    <w:basedOn w:val="TableNormal"/>
    <w:uiPriority w:val="39"/>
    <w:rsid w:val="00A67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1F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F1F"/>
    <w:rPr>
      <w:rFonts w:ascii="Times New Roman" w:eastAsia="Times New Roman" w:hAnsi="Times New Roman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D21F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F1F"/>
    <w:rPr>
      <w:rFonts w:ascii="Times New Roman" w:eastAsia="Times New Roman" w:hAnsi="Times New Roman" w:cs="Times New Roman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993C4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93C41"/>
    <w:rPr>
      <w:rFonts w:ascii="Times New Roman" w:eastAsia="Times New Roman" w:hAnsi="Times New Roman" w:cs="Times New Roman"/>
      <w:sz w:val="18"/>
      <w:szCs w:val="18"/>
      <w:lang w:val="en-US" w:bidi="en-US"/>
    </w:rPr>
  </w:style>
  <w:style w:type="numbering" w:customStyle="1" w:styleId="NoList1">
    <w:name w:val="No List1"/>
    <w:next w:val="NoList"/>
    <w:uiPriority w:val="99"/>
    <w:semiHidden/>
    <w:unhideWhenUsed/>
    <w:rsid w:val="00EF4EB6"/>
  </w:style>
  <w:style w:type="table" w:customStyle="1" w:styleId="TableGrid1">
    <w:name w:val="Table Grid1"/>
    <w:basedOn w:val="TableNormal"/>
    <w:next w:val="TableGrid"/>
    <w:uiPriority w:val="39"/>
    <w:rsid w:val="00EF4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5"/>
    <w:uiPriority w:val="99"/>
    <w:rsid w:val="00EF4EB6"/>
    <w:rPr>
      <w:rFonts w:cs="Minion Pro"/>
      <w:color w:val="000000"/>
      <w:sz w:val="10"/>
      <w:szCs w:val="10"/>
    </w:rPr>
  </w:style>
  <w:style w:type="character" w:styleId="CommentReference">
    <w:name w:val="annotation reference"/>
    <w:basedOn w:val="DefaultParagraphFont"/>
    <w:uiPriority w:val="99"/>
    <w:semiHidden/>
    <w:unhideWhenUsed/>
    <w:rsid w:val="00EF4E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EB6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en-IN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E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E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E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EB6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n-IN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E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4E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EB6"/>
    <w:rPr>
      <w:color w:val="605E5C"/>
      <w:shd w:val="clear" w:color="auto" w:fill="E1DFDD"/>
    </w:rPr>
  </w:style>
  <w:style w:type="paragraph" w:customStyle="1" w:styleId="Default">
    <w:name w:val="Default"/>
    <w:rsid w:val="00EF4E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11156"/>
    <w:rPr>
      <w:color w:val="954F72" w:themeColor="followedHyperlink"/>
      <w:u w:val="single"/>
    </w:rPr>
  </w:style>
  <w:style w:type="character" w:customStyle="1" w:styleId="topic-highlight">
    <w:name w:val="topic-highlight"/>
    <w:basedOn w:val="DefaultParagraphFont"/>
    <w:rsid w:val="00E60410"/>
  </w:style>
  <w:style w:type="character" w:customStyle="1" w:styleId="cs1-format">
    <w:name w:val="cs1-format"/>
    <w:basedOn w:val="DefaultParagraphFont"/>
    <w:rsid w:val="00181CFA"/>
  </w:style>
  <w:style w:type="character" w:customStyle="1" w:styleId="Heading1Char">
    <w:name w:val="Heading 1 Char"/>
    <w:basedOn w:val="DefaultParagraphFont"/>
    <w:link w:val="Heading1"/>
    <w:uiPriority w:val="9"/>
    <w:rsid w:val="001272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FD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bidi="en-US"/>
    </w:rPr>
  </w:style>
  <w:style w:type="table" w:styleId="PlainTable4">
    <w:name w:val="Plain Table 4"/>
    <w:basedOn w:val="TableNormal"/>
    <w:uiPriority w:val="44"/>
    <w:rsid w:val="009F5E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5">
    <w:name w:val="Grid Table 4 Accent 5"/>
    <w:basedOn w:val="TableNormal"/>
    <w:uiPriority w:val="49"/>
    <w:rsid w:val="00005BB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3-Accent5">
    <w:name w:val="Grid Table 3 Accent 5"/>
    <w:basedOn w:val="TableNormal"/>
    <w:uiPriority w:val="48"/>
    <w:rsid w:val="00005BB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character" w:customStyle="1" w:styleId="breakword">
    <w:name w:val="breakword"/>
    <w:basedOn w:val="DefaultParagraphFont"/>
    <w:rsid w:val="00005BB0"/>
  </w:style>
  <w:style w:type="paragraph" w:styleId="NormalWeb">
    <w:name w:val="Normal (Web)"/>
    <w:basedOn w:val="Normal"/>
    <w:uiPriority w:val="99"/>
    <w:semiHidden/>
    <w:unhideWhenUsed/>
    <w:rsid w:val="00005BB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 w:bidi="ar-SA"/>
    </w:rPr>
  </w:style>
  <w:style w:type="character" w:customStyle="1" w:styleId="f-medium">
    <w:name w:val="f-medium"/>
    <w:basedOn w:val="DefaultParagraphFont"/>
    <w:rsid w:val="00005BB0"/>
  </w:style>
  <w:style w:type="table" w:styleId="GridTable4-Accent4">
    <w:name w:val="Grid Table 4 Accent 4"/>
    <w:basedOn w:val="TableNormal"/>
    <w:uiPriority w:val="49"/>
    <w:rsid w:val="00005BB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2">
    <w:name w:val="Grid Table 5 Dark Accent 2"/>
    <w:basedOn w:val="TableNormal"/>
    <w:uiPriority w:val="50"/>
    <w:rsid w:val="00005BB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4">
    <w:name w:val="Grid Table 5 Dark Accent 4"/>
    <w:basedOn w:val="TableNormal"/>
    <w:uiPriority w:val="50"/>
    <w:rsid w:val="00005BB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05BB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005BB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005BB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1Light-Accent3">
    <w:name w:val="Grid Table 1 Light Accent 3"/>
    <w:basedOn w:val="TableNormal"/>
    <w:uiPriority w:val="46"/>
    <w:rsid w:val="00005BB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005BB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005B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5">
    <w:name w:val="Grid Table 1 Light Accent 5"/>
    <w:basedOn w:val="TableNormal"/>
    <w:uiPriority w:val="46"/>
    <w:rsid w:val="00005BB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3">
    <w:name w:val="Grid Table 3 Accent 3"/>
    <w:basedOn w:val="TableNormal"/>
    <w:uiPriority w:val="48"/>
    <w:rsid w:val="00005BB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2-Accent5">
    <w:name w:val="Grid Table 2 Accent 5"/>
    <w:basedOn w:val="TableNormal"/>
    <w:uiPriority w:val="47"/>
    <w:rsid w:val="000645F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RSCT03TableBody">
    <w:name w:val="RSC T03 Table Body"/>
    <w:basedOn w:val="Normal"/>
    <w:link w:val="RSCT03TableBodyChar"/>
    <w:qFormat/>
    <w:rsid w:val="00AE5E86"/>
    <w:pPr>
      <w:keepNext/>
      <w:keepLines/>
      <w:widowControl/>
      <w:autoSpaceDE/>
      <w:autoSpaceDN/>
      <w:spacing w:line="220" w:lineRule="exact"/>
      <w:jc w:val="center"/>
    </w:pPr>
    <w:rPr>
      <w:rFonts w:asciiTheme="minorHAnsi" w:hAnsiTheme="minorHAnsi"/>
      <w:sz w:val="16"/>
      <w:szCs w:val="16"/>
      <w:lang w:val="en-GB" w:eastAsia="en-GB" w:bidi="ar-SA"/>
    </w:rPr>
  </w:style>
  <w:style w:type="character" w:customStyle="1" w:styleId="RSCT03TableBodyChar">
    <w:name w:val="RSC T03 Table Body Char"/>
    <w:basedOn w:val="DefaultParagraphFont"/>
    <w:link w:val="RSCT03TableBody"/>
    <w:rsid w:val="00AE5E86"/>
    <w:rPr>
      <w:rFonts w:eastAsia="Times New Roman" w:cs="Times New Roman"/>
      <w:sz w:val="16"/>
      <w:szCs w:val="16"/>
      <w:lang w:val="en-GB" w:eastAsia="en-GB"/>
    </w:rPr>
  </w:style>
  <w:style w:type="paragraph" w:customStyle="1" w:styleId="TableContents">
    <w:name w:val="Table Contents"/>
    <w:basedOn w:val="Normal"/>
    <w:qFormat/>
    <w:rsid w:val="00A25702"/>
    <w:pPr>
      <w:suppressLineNumbers/>
      <w:suppressAutoHyphens/>
      <w:autoSpaceDE/>
      <w:autoSpaceDN/>
    </w:pPr>
  </w:style>
  <w:style w:type="table" w:styleId="GridTable2-Accent3">
    <w:name w:val="Grid Table 2 Accent 3"/>
    <w:basedOn w:val="TableNormal"/>
    <w:uiPriority w:val="47"/>
    <w:rsid w:val="00E324B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3531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3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8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5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0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1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3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2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78866">
              <w:marLeft w:val="0"/>
              <w:marRight w:val="0"/>
              <w:marTop w:val="0"/>
              <w:marBottom w:val="0"/>
              <w:divBdr>
                <w:top w:val="single" w:sz="24" w:space="6" w:color="02BFE7"/>
                <w:left w:val="single" w:sz="24" w:space="6" w:color="02BFE7"/>
                <w:bottom w:val="single" w:sz="24" w:space="6" w:color="02BFE7"/>
                <w:right w:val="single" w:sz="24" w:space="6" w:color="02BFE7"/>
              </w:divBdr>
              <w:divsChild>
                <w:div w:id="20532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2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75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3083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16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9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40152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83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0791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3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5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9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0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6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1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4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3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29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88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6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31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6D7D9"/>
                            <w:left w:val="single" w:sz="6" w:space="0" w:color="D6D7D9"/>
                            <w:bottom w:val="single" w:sz="6" w:space="0" w:color="D6D7D9"/>
                            <w:right w:val="single" w:sz="6" w:space="0" w:color="D6D7D9"/>
                          </w:divBdr>
                          <w:divsChild>
                            <w:div w:id="46840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23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F1F1F1"/>
                                <w:left w:val="dotted" w:sz="6" w:space="0" w:color="F1F1F1"/>
                                <w:bottom w:val="dotted" w:sz="6" w:space="0" w:color="F1F1F1"/>
                                <w:right w:val="dotted" w:sz="6" w:space="0" w:color="F1F1F1"/>
                              </w:divBdr>
                              <w:divsChild>
                                <w:div w:id="2062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27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10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684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62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67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21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7723310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2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5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1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598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6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9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8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6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41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5977104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5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2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59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3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402232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4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72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24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012918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62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3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7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4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8763067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0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4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76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627395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1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90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24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58942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4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0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1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0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3406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1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68534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3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5478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8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52104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8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5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0278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2411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5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3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793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9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1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1135389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9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95041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0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7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4625735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3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02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5627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6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0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3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0283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2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4026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8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9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46492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3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6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73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29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2781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2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7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4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0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6027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2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5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5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0329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61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04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13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41155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19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5635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8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38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4681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89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9641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47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3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18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8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6D7D9"/>
                        <w:left w:val="single" w:sz="6" w:space="6" w:color="D6D7D9"/>
                        <w:bottom w:val="single" w:sz="6" w:space="6" w:color="D6D7D9"/>
                        <w:right w:val="single" w:sz="6" w:space="6" w:color="D6D7D9"/>
                      </w:divBdr>
                      <w:divsChild>
                        <w:div w:id="31591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182548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5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1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6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6D7D9"/>
                        <w:left w:val="single" w:sz="6" w:space="6" w:color="D6D7D9"/>
                        <w:bottom w:val="single" w:sz="6" w:space="6" w:color="D6D7D9"/>
                        <w:right w:val="single" w:sz="6" w:space="6" w:color="D6D7D9"/>
                      </w:divBdr>
                      <w:divsChild>
                        <w:div w:id="178808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5752309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7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23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8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52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869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6D7D9"/>
                        <w:left w:val="single" w:sz="6" w:space="0" w:color="D6D7D9"/>
                        <w:bottom w:val="single" w:sz="6" w:space="0" w:color="D6D7D9"/>
                        <w:right w:val="single" w:sz="6" w:space="0" w:color="D6D7D9"/>
                      </w:divBdr>
                    </w:div>
                    <w:div w:id="2144538662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64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6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0965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78883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4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77008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1183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36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60335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8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814404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0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1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06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7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269891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9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3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1334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1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993875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5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02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829722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8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9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6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12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705288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1326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7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75538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5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4049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67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4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653399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2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7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8182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2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53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75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624393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8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7097422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1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429653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6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3352483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8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67876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3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89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584604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8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9249498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2309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7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31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38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2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0551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216651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2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0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028462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0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1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202310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0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114283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4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4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7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84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1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66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518469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9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1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86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663565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96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1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127385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84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2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5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8222147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97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71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1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3867172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87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5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8540641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51912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6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9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3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491821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85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0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9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894507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1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3500018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3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2414926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64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0870115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7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4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776410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83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49559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3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68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62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6D7D9"/>
                        <w:left w:val="single" w:sz="6" w:space="0" w:color="D6D7D9"/>
                        <w:bottom w:val="single" w:sz="6" w:space="0" w:color="D6D7D9"/>
                        <w:right w:val="single" w:sz="6" w:space="0" w:color="D6D7D9"/>
                      </w:divBdr>
                    </w:div>
                    <w:div w:id="1533767069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45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0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291583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8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5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5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515558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1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7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818617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5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117874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1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1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07988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1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2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28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6D7D9"/>
                        <w:left w:val="single" w:sz="6" w:space="6" w:color="D6D7D9"/>
                        <w:bottom w:val="single" w:sz="6" w:space="6" w:color="D6D7D9"/>
                        <w:right w:val="single" w:sz="6" w:space="6" w:color="D6D7D9"/>
                      </w:divBdr>
                      <w:divsChild>
                        <w:div w:id="88468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709789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2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8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8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0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6D7D9"/>
                        <w:left w:val="single" w:sz="6" w:space="0" w:color="D6D7D9"/>
                        <w:bottom w:val="single" w:sz="6" w:space="0" w:color="D6D7D9"/>
                        <w:right w:val="single" w:sz="6" w:space="0" w:color="D6D7D9"/>
                      </w:divBdr>
                    </w:div>
                    <w:div w:id="1834952680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20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87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1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6D7D9"/>
                        <w:left w:val="single" w:sz="6" w:space="0" w:color="D6D7D9"/>
                        <w:bottom w:val="single" w:sz="6" w:space="0" w:color="D6D7D9"/>
                        <w:right w:val="single" w:sz="6" w:space="0" w:color="D6D7D9"/>
                      </w:divBdr>
                    </w:div>
                    <w:div w:id="1628004793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0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70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0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75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6D7D9"/>
                        <w:left w:val="single" w:sz="6" w:space="0" w:color="D6D7D9"/>
                        <w:bottom w:val="single" w:sz="6" w:space="0" w:color="D6D7D9"/>
                        <w:right w:val="single" w:sz="6" w:space="0" w:color="D6D7D9"/>
                      </w:divBdr>
                    </w:div>
                    <w:div w:id="629363930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67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5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52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6D7D9"/>
                        <w:left w:val="single" w:sz="6" w:space="0" w:color="D6D7D9"/>
                        <w:bottom w:val="single" w:sz="6" w:space="0" w:color="D6D7D9"/>
                        <w:right w:val="single" w:sz="6" w:space="0" w:color="D6D7D9"/>
                      </w:divBdr>
                    </w:div>
                    <w:div w:id="2109736459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8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3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1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81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9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6D7D9"/>
                        <w:left w:val="single" w:sz="6" w:space="0" w:color="D6D7D9"/>
                        <w:bottom w:val="single" w:sz="6" w:space="0" w:color="D6D7D9"/>
                        <w:right w:val="single" w:sz="6" w:space="0" w:color="D6D7D9"/>
                      </w:divBdr>
                    </w:div>
                    <w:div w:id="1407148061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5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0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83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6D7D9"/>
                        <w:left w:val="single" w:sz="6" w:space="0" w:color="D6D7D9"/>
                        <w:bottom w:val="single" w:sz="6" w:space="0" w:color="D6D7D9"/>
                        <w:right w:val="single" w:sz="6" w:space="0" w:color="D6D7D9"/>
                      </w:divBdr>
                    </w:div>
                    <w:div w:id="2041396834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9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1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20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6D7D9"/>
                        <w:left w:val="single" w:sz="6" w:space="0" w:color="D6D7D9"/>
                        <w:bottom w:val="single" w:sz="6" w:space="0" w:color="D6D7D9"/>
                        <w:right w:val="single" w:sz="6" w:space="0" w:color="D6D7D9"/>
                      </w:divBdr>
                      <w:divsChild>
                        <w:div w:id="21106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4409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7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4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2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4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63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41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6D7D9"/>
                        <w:left w:val="single" w:sz="6" w:space="0" w:color="D6D7D9"/>
                        <w:bottom w:val="single" w:sz="6" w:space="0" w:color="D6D7D9"/>
                        <w:right w:val="single" w:sz="6" w:space="0" w:color="D6D7D9"/>
                      </w:divBdr>
                      <w:divsChild>
                        <w:div w:id="78993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1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961888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06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612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519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6D7D9"/>
                        <w:left w:val="single" w:sz="6" w:space="0" w:color="D6D7D9"/>
                        <w:bottom w:val="single" w:sz="6" w:space="0" w:color="D6D7D9"/>
                        <w:right w:val="single" w:sz="6" w:space="0" w:color="D6D7D9"/>
                      </w:divBdr>
                      <w:divsChild>
                        <w:div w:id="683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0587044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2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51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7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6D7D9"/>
                        <w:left w:val="single" w:sz="6" w:space="0" w:color="D6D7D9"/>
                        <w:bottom w:val="single" w:sz="6" w:space="0" w:color="D6D7D9"/>
                        <w:right w:val="single" w:sz="6" w:space="0" w:color="D6D7D9"/>
                      </w:divBdr>
                      <w:divsChild>
                        <w:div w:id="80165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7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5114366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8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3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60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6D7D9"/>
                        <w:left w:val="single" w:sz="6" w:space="0" w:color="D6D7D9"/>
                        <w:bottom w:val="single" w:sz="6" w:space="0" w:color="D6D7D9"/>
                        <w:right w:val="single" w:sz="6" w:space="0" w:color="D6D7D9"/>
                      </w:divBdr>
                    </w:div>
                    <w:div w:id="1276248691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80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64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8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2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5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7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54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6D7D9"/>
                        <w:left w:val="single" w:sz="6" w:space="0" w:color="D6D7D9"/>
                        <w:bottom w:val="single" w:sz="6" w:space="0" w:color="D6D7D9"/>
                        <w:right w:val="single" w:sz="6" w:space="0" w:color="D6D7D9"/>
                      </w:divBdr>
                    </w:div>
                    <w:div w:id="1584678272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5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36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8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6D7D9"/>
                        <w:left w:val="single" w:sz="6" w:space="0" w:color="D6D7D9"/>
                        <w:bottom w:val="single" w:sz="6" w:space="0" w:color="D6D7D9"/>
                        <w:right w:val="single" w:sz="6" w:space="0" w:color="D6D7D9"/>
                      </w:divBdr>
                    </w:div>
                    <w:div w:id="1432972261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0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4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23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6D7D9"/>
                        <w:left w:val="single" w:sz="6" w:space="0" w:color="D6D7D9"/>
                        <w:bottom w:val="single" w:sz="6" w:space="0" w:color="D6D7D9"/>
                        <w:right w:val="single" w:sz="6" w:space="0" w:color="D6D7D9"/>
                      </w:divBdr>
                      <w:divsChild>
                        <w:div w:id="12362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5487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2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2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1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5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32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6D7D9"/>
                        <w:left w:val="single" w:sz="6" w:space="0" w:color="D6D7D9"/>
                        <w:bottom w:val="single" w:sz="6" w:space="0" w:color="D6D7D9"/>
                        <w:right w:val="single" w:sz="6" w:space="0" w:color="D6D7D9"/>
                      </w:divBdr>
                      <w:divsChild>
                        <w:div w:id="72391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148917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7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37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6D7D9"/>
                        <w:left w:val="single" w:sz="6" w:space="0" w:color="D6D7D9"/>
                        <w:bottom w:val="single" w:sz="6" w:space="0" w:color="D6D7D9"/>
                        <w:right w:val="single" w:sz="6" w:space="0" w:color="D6D7D9"/>
                      </w:divBdr>
                    </w:div>
                    <w:div w:id="884567635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2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0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984857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6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6D7D9"/>
                        <w:left w:val="single" w:sz="6" w:space="0" w:color="D6D7D9"/>
                        <w:bottom w:val="single" w:sz="6" w:space="0" w:color="D6D7D9"/>
                        <w:right w:val="single" w:sz="6" w:space="0" w:color="D6D7D9"/>
                      </w:divBdr>
                    </w:div>
                    <w:div w:id="1700082776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53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5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271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6D7D9"/>
                        <w:left w:val="single" w:sz="6" w:space="0" w:color="D6D7D9"/>
                        <w:bottom w:val="single" w:sz="6" w:space="0" w:color="D6D7D9"/>
                        <w:right w:val="single" w:sz="6" w:space="0" w:color="D6D7D9"/>
                      </w:divBdr>
                    </w:div>
                    <w:div w:id="1087113598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5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5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6D7D9"/>
                        <w:left w:val="single" w:sz="6" w:space="0" w:color="D6D7D9"/>
                        <w:bottom w:val="single" w:sz="6" w:space="0" w:color="D6D7D9"/>
                        <w:right w:val="single" w:sz="6" w:space="0" w:color="D6D7D9"/>
                      </w:divBdr>
                    </w:div>
                    <w:div w:id="554514989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36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20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0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34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6D7D9"/>
                        <w:left w:val="single" w:sz="6" w:space="0" w:color="D6D7D9"/>
                        <w:bottom w:val="single" w:sz="6" w:space="0" w:color="D6D7D9"/>
                        <w:right w:val="single" w:sz="6" w:space="0" w:color="D6D7D9"/>
                      </w:divBdr>
                    </w:div>
                    <w:div w:id="1577976257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2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8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6D7D9"/>
                        <w:left w:val="single" w:sz="6" w:space="0" w:color="D6D7D9"/>
                        <w:bottom w:val="single" w:sz="6" w:space="0" w:color="D6D7D9"/>
                        <w:right w:val="single" w:sz="6" w:space="0" w:color="D6D7D9"/>
                      </w:divBdr>
                    </w:div>
                    <w:div w:id="1841889381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60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85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760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6D7D9"/>
                        <w:left w:val="single" w:sz="6" w:space="0" w:color="D6D7D9"/>
                        <w:bottom w:val="single" w:sz="6" w:space="0" w:color="D6D7D9"/>
                        <w:right w:val="single" w:sz="6" w:space="0" w:color="D6D7D9"/>
                      </w:divBdr>
                    </w:div>
                    <w:div w:id="900099881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5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9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709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6D7D9"/>
                        <w:left w:val="single" w:sz="6" w:space="0" w:color="D6D7D9"/>
                        <w:bottom w:val="single" w:sz="6" w:space="0" w:color="D6D7D9"/>
                        <w:right w:val="single" w:sz="6" w:space="0" w:color="D6D7D9"/>
                      </w:divBdr>
                    </w:div>
                    <w:div w:id="920871386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2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80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9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5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90925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5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194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6D7D9"/>
                        <w:left w:val="single" w:sz="6" w:space="0" w:color="D6D7D9"/>
                        <w:bottom w:val="single" w:sz="6" w:space="0" w:color="D6D7D9"/>
                        <w:right w:val="single" w:sz="6" w:space="0" w:color="D6D7D9"/>
                      </w:divBdr>
                    </w:div>
                    <w:div w:id="789125251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96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3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3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502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6D7D9"/>
                        <w:left w:val="single" w:sz="6" w:space="0" w:color="D6D7D9"/>
                        <w:bottom w:val="single" w:sz="6" w:space="0" w:color="D6D7D9"/>
                        <w:right w:val="single" w:sz="6" w:space="0" w:color="D6D7D9"/>
                      </w:divBdr>
                    </w:div>
                    <w:div w:id="471867478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9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4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5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96502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4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3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32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9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6D7D9"/>
                        <w:left w:val="single" w:sz="6" w:space="0" w:color="D6D7D9"/>
                        <w:bottom w:val="single" w:sz="6" w:space="0" w:color="D6D7D9"/>
                        <w:right w:val="single" w:sz="6" w:space="0" w:color="D6D7D9"/>
                      </w:divBdr>
                    </w:div>
                    <w:div w:id="1721981467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0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69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9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1828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0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4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55039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36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558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19450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2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9568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78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9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0787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42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3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9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3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8048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26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47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2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2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2419654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2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3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42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673686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4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1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120332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7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4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24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1280806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09423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94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0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971782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0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8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6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636386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7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1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9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81853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6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91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92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0804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18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6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33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9235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5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74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6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97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6D7D9"/>
                        <w:left w:val="single" w:sz="6" w:space="0" w:color="D6D7D9"/>
                        <w:bottom w:val="single" w:sz="6" w:space="0" w:color="D6D7D9"/>
                        <w:right w:val="single" w:sz="6" w:space="0" w:color="D6D7D9"/>
                      </w:divBdr>
                      <w:divsChild>
                        <w:div w:id="190548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344291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0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88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4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31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19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46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5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4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8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74B1E-B6B1-4423-861B-D2ACC4F9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Somendra Kumar</dc:creator>
  <cp:keywords/>
  <dc:description/>
  <cp:lastModifiedBy>Somendra Kumar</cp:lastModifiedBy>
  <cp:revision>35</cp:revision>
  <cp:lastPrinted>2022-08-26T09:28:00Z</cp:lastPrinted>
  <dcterms:created xsi:type="dcterms:W3CDTF">2023-05-18T09:27:00Z</dcterms:created>
  <dcterms:modified xsi:type="dcterms:W3CDTF">2024-08-16T11:03:00Z</dcterms:modified>
</cp:coreProperties>
</file>