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72D" w:rsidRPr="005C5BF5" w:rsidRDefault="00B5072D" w:rsidP="00B5072D">
      <w:pPr>
        <w:widowControl w:val="0"/>
        <w:autoSpaceDE w:val="0"/>
        <w:autoSpaceDN w:val="0"/>
        <w:adjustRightInd w:val="0"/>
        <w:ind w:left="480" w:hanging="480"/>
        <w:rPr>
          <w:rFonts w:cs="Times New Roman"/>
          <w:b/>
          <w:bCs/>
          <w:sz w:val="28"/>
          <w:szCs w:val="28"/>
        </w:rPr>
      </w:pPr>
      <w:r w:rsidRPr="005C5BF5">
        <w:rPr>
          <w:rFonts w:cs="Times New Roman"/>
          <w:b/>
          <w:bCs/>
          <w:sz w:val="28"/>
          <w:szCs w:val="28"/>
        </w:rPr>
        <w:t>Supplementary materials</w:t>
      </w:r>
    </w:p>
    <w:p w:rsidR="00B5072D" w:rsidRPr="008A2987" w:rsidRDefault="00B5072D" w:rsidP="00B5072D">
      <w:pPr>
        <w:rPr>
          <w:rFonts w:cs="Times New Roman"/>
          <w:sz w:val="24"/>
          <w:szCs w:val="24"/>
        </w:rPr>
      </w:pPr>
      <w:r w:rsidRPr="008A2987">
        <w:rPr>
          <w:rFonts w:cs="Times New Roman"/>
          <w:b/>
          <w:bCs/>
          <w:sz w:val="24"/>
          <w:szCs w:val="24"/>
        </w:rPr>
        <w:t>Table S1</w:t>
      </w:r>
      <w:r w:rsidRPr="008A2987">
        <w:rPr>
          <w:rFonts w:cs="Times New Roman"/>
          <w:sz w:val="24"/>
          <w:szCs w:val="24"/>
        </w:rPr>
        <w:t xml:space="preserve">: </w:t>
      </w:r>
      <w:r w:rsidRPr="007B49C0">
        <w:rPr>
          <w:rFonts w:ascii="Calibri" w:hAnsi="Calibri" w:cs="Calibri"/>
          <w:sz w:val="24"/>
          <w:szCs w:val="24"/>
        </w:rPr>
        <w:t>﻿</w:t>
      </w:r>
      <w:r w:rsidRPr="007B49C0">
        <w:rPr>
          <w:rFonts w:cs="Times New Roman"/>
          <w:sz w:val="24"/>
          <w:szCs w:val="24"/>
        </w:rPr>
        <w:t xml:space="preserve">Background soil </w:t>
      </w:r>
      <w:r>
        <w:rPr>
          <w:rFonts w:cs="Times New Roman"/>
          <w:sz w:val="24"/>
          <w:szCs w:val="24"/>
        </w:rPr>
        <w:t>p</w:t>
      </w:r>
      <w:r w:rsidRPr="008A2987">
        <w:rPr>
          <w:rFonts w:cs="Times New Roman"/>
          <w:sz w:val="24"/>
          <w:szCs w:val="24"/>
        </w:rPr>
        <w:t xml:space="preserve">hysico-chemical and microbiological </w:t>
      </w:r>
      <w:r w:rsidRPr="007B49C0">
        <w:rPr>
          <w:rFonts w:cs="Times New Roman"/>
          <w:sz w:val="24"/>
          <w:szCs w:val="24"/>
        </w:rPr>
        <w:t xml:space="preserve">properties </w:t>
      </w:r>
      <w:r w:rsidRPr="008A2987">
        <w:rPr>
          <w:rFonts w:cs="Times New Roman"/>
          <w:sz w:val="24"/>
          <w:szCs w:val="24"/>
        </w:rPr>
        <w:t>of Kettara mine</w:t>
      </w:r>
      <w:r w:rsidRPr="007B49C0">
        <w:rPr>
          <w:rFonts w:cs="Times New Roman"/>
          <w:sz w:val="24"/>
          <w:szCs w:val="24"/>
        </w:rPr>
        <w:t>. Values represent means ± standard error</w:t>
      </w:r>
      <w:r>
        <w:rPr>
          <w:rFonts w:cs="Times New Roman"/>
          <w:sz w:val="24"/>
          <w:szCs w:val="24"/>
        </w:rPr>
        <w:t>.</w:t>
      </w:r>
    </w:p>
    <w:tbl>
      <w:tblPr>
        <w:tblStyle w:val="LightShading"/>
        <w:tblW w:w="0" w:type="auto"/>
        <w:jc w:val="center"/>
        <w:tblLook w:val="04A0" w:firstRow="1" w:lastRow="0" w:firstColumn="1" w:lastColumn="0" w:noHBand="0" w:noVBand="1"/>
      </w:tblPr>
      <w:tblGrid>
        <w:gridCol w:w="2974"/>
        <w:gridCol w:w="5066"/>
      </w:tblGrid>
      <w:tr w:rsidR="00B5072D" w:rsidRPr="008A2987" w:rsidTr="00E850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:rsidR="00B5072D" w:rsidRPr="008A2987" w:rsidRDefault="00B5072D" w:rsidP="00E850FF"/>
        </w:tc>
        <w:tc>
          <w:tcPr>
            <w:tcW w:w="5066" w:type="dxa"/>
            <w:vAlign w:val="center"/>
          </w:tcPr>
          <w:p w:rsidR="00B5072D" w:rsidRPr="008A2987" w:rsidRDefault="00B5072D" w:rsidP="00E850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49C0">
              <w:rPr>
                <w:rFonts w:ascii="Calibri" w:hAnsi="Calibri" w:cs="Calibri"/>
              </w:rPr>
              <w:t>﻿</w:t>
            </w:r>
            <w:r w:rsidRPr="007B49C0">
              <w:rPr>
                <w:rFonts w:cs="Times New Roman"/>
              </w:rPr>
              <w:t>Soil property (</w:t>
            </w:r>
            <w:r>
              <w:rPr>
                <w:rFonts w:cs="Times New Roman"/>
              </w:rPr>
              <w:t>10</w:t>
            </w:r>
            <w:r w:rsidRPr="007B49C0">
              <w:rPr>
                <w:rFonts w:cs="Times New Roman"/>
              </w:rPr>
              <w:t xml:space="preserve"> – </w:t>
            </w:r>
            <w:r>
              <w:rPr>
                <w:rFonts w:cs="Times New Roman"/>
              </w:rPr>
              <w:t>30</w:t>
            </w:r>
            <w:r w:rsidRPr="007B49C0">
              <w:rPr>
                <w:rFonts w:cs="Times New Roman"/>
              </w:rPr>
              <w:t xml:space="preserve"> cm depth)</w:t>
            </w:r>
          </w:p>
        </w:tc>
      </w:tr>
      <w:tr w:rsidR="00B5072D" w:rsidRPr="008A2987" w:rsidTr="00E85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  <w:vAlign w:val="center"/>
          </w:tcPr>
          <w:p w:rsidR="00B5072D" w:rsidRPr="008A2987" w:rsidRDefault="00B5072D" w:rsidP="00E850FF">
            <w:r w:rsidRPr="008A2987">
              <w:rPr>
                <w:rFonts w:cs="Times New Roman"/>
              </w:rPr>
              <w:t>pH</w:t>
            </w:r>
          </w:p>
        </w:tc>
        <w:tc>
          <w:tcPr>
            <w:tcW w:w="5066" w:type="dxa"/>
            <w:vAlign w:val="center"/>
          </w:tcPr>
          <w:p w:rsidR="00B5072D" w:rsidRPr="008A2987" w:rsidRDefault="00B5072D" w:rsidP="00E850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2987">
              <w:rPr>
                <w:rFonts w:cs="Times New Roman"/>
              </w:rPr>
              <w:t>2.13</w:t>
            </w:r>
            <w:r>
              <w:rPr>
                <w:rFonts w:cs="Times New Roman"/>
              </w:rPr>
              <w:t xml:space="preserve"> ± 0.08</w:t>
            </w:r>
          </w:p>
        </w:tc>
      </w:tr>
      <w:tr w:rsidR="00B5072D" w:rsidRPr="008A2987" w:rsidTr="00E850FF">
        <w:trPr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  <w:vAlign w:val="center"/>
          </w:tcPr>
          <w:p w:rsidR="00B5072D" w:rsidRPr="008A2987" w:rsidRDefault="00B5072D" w:rsidP="00E850FF">
            <w:r w:rsidRPr="008A2987">
              <w:rPr>
                <w:rFonts w:cs="Times New Roman"/>
              </w:rPr>
              <w:t>EC</w:t>
            </w:r>
            <w:r>
              <w:rPr>
                <w:rFonts w:cs="Times New Roman"/>
              </w:rPr>
              <w:t xml:space="preserve"> </w:t>
            </w:r>
            <w:r w:rsidRPr="008A2987">
              <w:rPr>
                <w:rFonts w:cs="Times New Roman"/>
              </w:rPr>
              <w:t>(mS/ms)</w:t>
            </w:r>
          </w:p>
        </w:tc>
        <w:tc>
          <w:tcPr>
            <w:tcW w:w="5066" w:type="dxa"/>
            <w:vAlign w:val="center"/>
          </w:tcPr>
          <w:p w:rsidR="00B5072D" w:rsidRPr="008A2987" w:rsidRDefault="00B5072D" w:rsidP="00E850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2987">
              <w:rPr>
                <w:rFonts w:cs="Times New Roman"/>
              </w:rPr>
              <w:t>7.50</w:t>
            </w:r>
            <w:r>
              <w:rPr>
                <w:rFonts w:cs="Times New Roman"/>
              </w:rPr>
              <w:t xml:space="preserve"> ± 0.045</w:t>
            </w:r>
          </w:p>
        </w:tc>
      </w:tr>
      <w:tr w:rsidR="00B5072D" w:rsidRPr="008A2987" w:rsidTr="00E85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  <w:vAlign w:val="center"/>
          </w:tcPr>
          <w:p w:rsidR="00B5072D" w:rsidRPr="008A2987" w:rsidRDefault="00B5072D" w:rsidP="00E850FF">
            <w:r w:rsidRPr="008A2987">
              <w:rPr>
                <w:rFonts w:cs="Times New Roman"/>
              </w:rPr>
              <w:t>CaCO</w:t>
            </w:r>
            <w:r w:rsidRPr="008A2987">
              <w:rPr>
                <w:rFonts w:cs="Times New Roman"/>
                <w:vertAlign w:val="subscript"/>
              </w:rPr>
              <w:t xml:space="preserve">3 </w:t>
            </w:r>
            <w:r w:rsidRPr="008A2987">
              <w:rPr>
                <w:rFonts w:cs="Times New Roman"/>
              </w:rPr>
              <w:t>(%)</w:t>
            </w:r>
          </w:p>
        </w:tc>
        <w:tc>
          <w:tcPr>
            <w:tcW w:w="5066" w:type="dxa"/>
            <w:vAlign w:val="center"/>
          </w:tcPr>
          <w:p w:rsidR="00B5072D" w:rsidRPr="008A2987" w:rsidRDefault="00B5072D" w:rsidP="00E850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2987">
              <w:rPr>
                <w:rFonts w:cs="Times New Roman"/>
              </w:rPr>
              <w:t>2.66</w:t>
            </w:r>
            <w:r>
              <w:rPr>
                <w:rFonts w:cs="Times New Roman"/>
              </w:rPr>
              <w:t xml:space="preserve"> ± 0.44</w:t>
            </w:r>
          </w:p>
        </w:tc>
      </w:tr>
      <w:tr w:rsidR="00B5072D" w:rsidRPr="008A2987" w:rsidTr="00E850FF">
        <w:trPr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  <w:vAlign w:val="center"/>
          </w:tcPr>
          <w:p w:rsidR="00B5072D" w:rsidRPr="008A2987" w:rsidRDefault="00B5072D" w:rsidP="00E850FF">
            <w:r w:rsidRPr="008A2987">
              <w:rPr>
                <w:rFonts w:cs="Times New Roman"/>
              </w:rPr>
              <w:t>TOC (%)</w:t>
            </w:r>
          </w:p>
        </w:tc>
        <w:tc>
          <w:tcPr>
            <w:tcW w:w="5066" w:type="dxa"/>
            <w:vAlign w:val="center"/>
          </w:tcPr>
          <w:p w:rsidR="00B5072D" w:rsidRPr="008A2987" w:rsidRDefault="00B5072D" w:rsidP="00E850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A2987">
              <w:rPr>
                <w:rFonts w:cs="Times New Roman"/>
              </w:rPr>
              <w:t>1.13</w:t>
            </w:r>
            <w:r>
              <w:rPr>
                <w:rFonts w:cs="Times New Roman"/>
              </w:rPr>
              <w:t xml:space="preserve"> ± 0.07</w:t>
            </w:r>
          </w:p>
        </w:tc>
      </w:tr>
      <w:tr w:rsidR="00B5072D" w:rsidRPr="008A2987" w:rsidTr="00E85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  <w:vAlign w:val="center"/>
          </w:tcPr>
          <w:p w:rsidR="00B5072D" w:rsidRPr="008A2987" w:rsidRDefault="00B5072D" w:rsidP="00E850FF">
            <w:r w:rsidRPr="008A2987">
              <w:rPr>
                <w:rFonts w:cs="Times New Roman"/>
              </w:rPr>
              <w:t>TN (mg/g)</w:t>
            </w:r>
          </w:p>
        </w:tc>
        <w:tc>
          <w:tcPr>
            <w:tcW w:w="5066" w:type="dxa"/>
            <w:vAlign w:val="center"/>
          </w:tcPr>
          <w:p w:rsidR="00B5072D" w:rsidRPr="008A2987" w:rsidRDefault="00B5072D" w:rsidP="00E850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2987">
              <w:rPr>
                <w:rFonts w:cs="Times New Roman"/>
              </w:rPr>
              <w:t>0.32</w:t>
            </w:r>
            <w:r>
              <w:rPr>
                <w:rFonts w:cs="Times New Roman"/>
              </w:rPr>
              <w:t xml:space="preserve"> ± 0.03</w:t>
            </w:r>
          </w:p>
        </w:tc>
      </w:tr>
      <w:tr w:rsidR="00B5072D" w:rsidRPr="008A2987" w:rsidTr="00E850FF">
        <w:trPr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  <w:vAlign w:val="center"/>
          </w:tcPr>
          <w:p w:rsidR="00B5072D" w:rsidRPr="008A2987" w:rsidRDefault="00B5072D" w:rsidP="00E850FF">
            <w:r w:rsidRPr="008A2987">
              <w:rPr>
                <w:rFonts w:cs="Times New Roman"/>
              </w:rPr>
              <w:t>P</w:t>
            </w:r>
            <w:r w:rsidRPr="008A2987">
              <w:rPr>
                <w:rFonts w:cs="Times New Roman"/>
                <w:vertAlign w:val="subscript"/>
              </w:rPr>
              <w:t>ass</w:t>
            </w:r>
            <w:r w:rsidRPr="008A2987">
              <w:rPr>
                <w:rFonts w:cs="Times New Roman"/>
              </w:rPr>
              <w:t xml:space="preserve"> (mg.kg</w:t>
            </w:r>
            <w:r w:rsidRPr="008A2987">
              <w:rPr>
                <w:rFonts w:cs="Times New Roman"/>
                <w:vertAlign w:val="superscript"/>
              </w:rPr>
              <w:t>-1</w:t>
            </w:r>
            <w:r w:rsidRPr="008A2987">
              <w:rPr>
                <w:rFonts w:cs="Times New Roman"/>
              </w:rPr>
              <w:t>)</w:t>
            </w:r>
          </w:p>
        </w:tc>
        <w:tc>
          <w:tcPr>
            <w:tcW w:w="5066" w:type="dxa"/>
            <w:vAlign w:val="center"/>
          </w:tcPr>
          <w:p w:rsidR="00B5072D" w:rsidRPr="008A2987" w:rsidRDefault="00B5072D" w:rsidP="00E850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2987">
              <w:rPr>
                <w:rFonts w:cs="Times New Roman"/>
              </w:rPr>
              <w:t>BDL</w:t>
            </w:r>
          </w:p>
        </w:tc>
      </w:tr>
      <w:tr w:rsidR="00B5072D" w:rsidRPr="008A2987" w:rsidTr="00E85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  <w:vAlign w:val="center"/>
          </w:tcPr>
          <w:p w:rsidR="00B5072D" w:rsidRPr="008A2987" w:rsidRDefault="00B5072D" w:rsidP="00E850FF">
            <w:r w:rsidRPr="008A2987">
              <w:rPr>
                <w:rFonts w:cs="Times New Roman"/>
              </w:rPr>
              <w:t>Total Zn (mg.kg</w:t>
            </w:r>
            <w:r w:rsidRPr="008A2987">
              <w:rPr>
                <w:rFonts w:cs="Times New Roman"/>
                <w:vertAlign w:val="superscript"/>
              </w:rPr>
              <w:t>-1</w:t>
            </w:r>
            <w:r w:rsidRPr="008A2987">
              <w:rPr>
                <w:rFonts w:cs="Times New Roman"/>
              </w:rPr>
              <w:t>)</w:t>
            </w:r>
          </w:p>
        </w:tc>
        <w:tc>
          <w:tcPr>
            <w:tcW w:w="5066" w:type="dxa"/>
            <w:vAlign w:val="center"/>
          </w:tcPr>
          <w:p w:rsidR="00B5072D" w:rsidRPr="008A2987" w:rsidRDefault="00B5072D" w:rsidP="00E850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2987">
              <w:rPr>
                <w:rFonts w:cs="Times New Roman"/>
              </w:rPr>
              <w:t>519.60</w:t>
            </w:r>
            <w:r>
              <w:rPr>
                <w:rFonts w:cs="Times New Roman"/>
              </w:rPr>
              <w:t xml:space="preserve"> ± 39.67</w:t>
            </w:r>
          </w:p>
        </w:tc>
      </w:tr>
      <w:tr w:rsidR="00B5072D" w:rsidRPr="008A2987" w:rsidTr="00E850FF">
        <w:trPr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  <w:vAlign w:val="center"/>
          </w:tcPr>
          <w:p w:rsidR="00B5072D" w:rsidRPr="008A2987" w:rsidRDefault="00B5072D" w:rsidP="00E850FF">
            <w:pPr>
              <w:rPr>
                <w:rFonts w:cs="Times New Roman"/>
                <w:b w:val="0"/>
                <w:bCs w:val="0"/>
              </w:rPr>
            </w:pPr>
            <w:r w:rsidRPr="008A2987">
              <w:rPr>
                <w:rFonts w:cs="Times New Roman"/>
              </w:rPr>
              <w:t>Total Cu (mg.kg</w:t>
            </w:r>
            <w:r w:rsidRPr="008A2987">
              <w:rPr>
                <w:rFonts w:cs="Times New Roman"/>
                <w:vertAlign w:val="superscript"/>
              </w:rPr>
              <w:t>-1</w:t>
            </w:r>
            <w:r w:rsidRPr="008A2987">
              <w:rPr>
                <w:rFonts w:cs="Times New Roman"/>
              </w:rPr>
              <w:t>)</w:t>
            </w:r>
          </w:p>
        </w:tc>
        <w:tc>
          <w:tcPr>
            <w:tcW w:w="5066" w:type="dxa"/>
            <w:vAlign w:val="center"/>
          </w:tcPr>
          <w:p w:rsidR="00B5072D" w:rsidRPr="008A2987" w:rsidRDefault="00B5072D" w:rsidP="00E850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2987">
              <w:rPr>
                <w:rFonts w:cs="Times New Roman"/>
              </w:rPr>
              <w:t>964.05</w:t>
            </w:r>
            <w:r>
              <w:rPr>
                <w:rFonts w:cs="Times New Roman"/>
              </w:rPr>
              <w:t xml:space="preserve"> ± 67.18</w:t>
            </w:r>
          </w:p>
        </w:tc>
      </w:tr>
      <w:tr w:rsidR="00B5072D" w:rsidRPr="008A2987" w:rsidTr="00E85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  <w:vAlign w:val="center"/>
          </w:tcPr>
          <w:p w:rsidR="00B5072D" w:rsidRPr="008A2987" w:rsidRDefault="00B5072D" w:rsidP="00E850FF">
            <w:pPr>
              <w:rPr>
                <w:rFonts w:cs="Times New Roman"/>
                <w:b w:val="0"/>
                <w:bCs w:val="0"/>
              </w:rPr>
            </w:pPr>
            <w:r w:rsidRPr="008A2987">
              <w:rPr>
                <w:rFonts w:cs="Times New Roman"/>
              </w:rPr>
              <w:t>Total Pb (mg.kg</w:t>
            </w:r>
            <w:r w:rsidRPr="008A2987">
              <w:rPr>
                <w:rFonts w:cs="Times New Roman"/>
                <w:vertAlign w:val="superscript"/>
              </w:rPr>
              <w:t>-1</w:t>
            </w:r>
            <w:r w:rsidRPr="008A2987">
              <w:rPr>
                <w:rFonts w:cs="Times New Roman"/>
              </w:rPr>
              <w:t>)</w:t>
            </w:r>
          </w:p>
        </w:tc>
        <w:tc>
          <w:tcPr>
            <w:tcW w:w="5066" w:type="dxa"/>
            <w:vAlign w:val="center"/>
          </w:tcPr>
          <w:p w:rsidR="00B5072D" w:rsidRPr="008A2987" w:rsidRDefault="00B5072D" w:rsidP="00E850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2987">
              <w:rPr>
                <w:rFonts w:cs="Times New Roman"/>
              </w:rPr>
              <w:t>110.62</w:t>
            </w:r>
            <w:r>
              <w:rPr>
                <w:rFonts w:cs="Times New Roman"/>
              </w:rPr>
              <w:t xml:space="preserve"> ± 11.98</w:t>
            </w:r>
          </w:p>
        </w:tc>
      </w:tr>
      <w:tr w:rsidR="00B5072D" w:rsidRPr="008A2987" w:rsidTr="00E850FF">
        <w:trPr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  <w:vAlign w:val="center"/>
          </w:tcPr>
          <w:p w:rsidR="00B5072D" w:rsidRPr="008A2987" w:rsidRDefault="00B5072D" w:rsidP="00E850FF">
            <w:pPr>
              <w:rPr>
                <w:rFonts w:cs="Times New Roman"/>
                <w:b w:val="0"/>
                <w:bCs w:val="0"/>
              </w:rPr>
            </w:pPr>
            <w:r w:rsidRPr="008A2987">
              <w:rPr>
                <w:rFonts w:cs="Times New Roman"/>
              </w:rPr>
              <w:t>Bact (</w:t>
            </w:r>
            <w:r>
              <w:rPr>
                <w:rFonts w:cs="Times New Roman"/>
              </w:rPr>
              <w:t>CFU/g</w:t>
            </w:r>
            <w:r w:rsidRPr="008A2987">
              <w:rPr>
                <w:rFonts w:cs="Times New Roman"/>
              </w:rPr>
              <w:t>)</w:t>
            </w:r>
          </w:p>
        </w:tc>
        <w:tc>
          <w:tcPr>
            <w:tcW w:w="5066" w:type="dxa"/>
            <w:vAlign w:val="center"/>
          </w:tcPr>
          <w:p w:rsidR="00B5072D" w:rsidRPr="008A2987" w:rsidRDefault="00B5072D" w:rsidP="00E850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2987">
              <w:rPr>
                <w:rFonts w:cs="Times New Roman"/>
              </w:rPr>
              <w:t>BDL</w:t>
            </w:r>
          </w:p>
        </w:tc>
      </w:tr>
      <w:tr w:rsidR="00B5072D" w:rsidRPr="008A2987" w:rsidTr="00E85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  <w:vAlign w:val="center"/>
          </w:tcPr>
          <w:p w:rsidR="00B5072D" w:rsidRPr="008A2987" w:rsidRDefault="00B5072D" w:rsidP="00E850FF">
            <w:pPr>
              <w:rPr>
                <w:rFonts w:cs="Times New Roman"/>
                <w:b w:val="0"/>
                <w:bCs w:val="0"/>
              </w:rPr>
            </w:pPr>
            <w:r w:rsidRPr="008A2987">
              <w:rPr>
                <w:rFonts w:cs="Times New Roman"/>
              </w:rPr>
              <w:t>Fun (</w:t>
            </w:r>
            <w:r>
              <w:rPr>
                <w:rFonts w:cs="Times New Roman"/>
              </w:rPr>
              <w:t>CFU/g</w:t>
            </w:r>
            <w:r w:rsidRPr="008A2987">
              <w:rPr>
                <w:rFonts w:cs="Times New Roman"/>
              </w:rPr>
              <w:t>))</w:t>
            </w:r>
          </w:p>
        </w:tc>
        <w:tc>
          <w:tcPr>
            <w:tcW w:w="5066" w:type="dxa"/>
            <w:vAlign w:val="center"/>
          </w:tcPr>
          <w:p w:rsidR="00B5072D" w:rsidRPr="008A2987" w:rsidRDefault="00B5072D" w:rsidP="00E850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2987">
              <w:rPr>
                <w:rFonts w:cs="Times New Roman"/>
              </w:rPr>
              <w:t>BDL</w:t>
            </w:r>
          </w:p>
        </w:tc>
      </w:tr>
    </w:tbl>
    <w:p w:rsidR="00B5072D" w:rsidRPr="007B49C0" w:rsidRDefault="00B5072D" w:rsidP="00B5072D">
      <w:pPr>
        <w:rPr>
          <w:rFonts w:cs="Times New Roman"/>
          <w:sz w:val="21"/>
          <w:szCs w:val="21"/>
        </w:rPr>
      </w:pPr>
      <w:r w:rsidRPr="007B49C0">
        <w:rPr>
          <w:rFonts w:cs="Times New Roman"/>
          <w:sz w:val="21"/>
          <w:szCs w:val="21"/>
        </w:rPr>
        <w:t>EC: electrical conductivity; TOC: total organic carbon; TN: total nitrogen; Pass: assimilable phosphorus; Bact: total culturab</w:t>
      </w:r>
      <w:bookmarkStart w:id="0" w:name="_GoBack"/>
      <w:bookmarkEnd w:id="0"/>
      <w:r w:rsidRPr="007B49C0">
        <w:rPr>
          <w:rFonts w:cs="Times New Roman"/>
          <w:sz w:val="21"/>
          <w:szCs w:val="21"/>
        </w:rPr>
        <w:t>le bacteria; Fun: total culturable fungi.</w:t>
      </w:r>
    </w:p>
    <w:p w:rsidR="00B5072D" w:rsidRPr="00E65D0B" w:rsidRDefault="00B5072D" w:rsidP="00B5072D">
      <w:pPr>
        <w:widowControl w:val="0"/>
        <w:autoSpaceDE w:val="0"/>
        <w:autoSpaceDN w:val="0"/>
        <w:adjustRightInd w:val="0"/>
        <w:ind w:left="480" w:hanging="480"/>
        <w:rPr>
          <w:rFonts w:cs="Times New Roman"/>
          <w:sz w:val="24"/>
          <w:szCs w:val="24"/>
        </w:rPr>
      </w:pPr>
    </w:p>
    <w:p w:rsidR="008671ED" w:rsidRDefault="008671ED"/>
    <w:sectPr w:rsidR="008671ED" w:rsidSect="00AB1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2D"/>
    <w:rsid w:val="00000DB6"/>
    <w:rsid w:val="00080B51"/>
    <w:rsid w:val="00137DB1"/>
    <w:rsid w:val="003B1E28"/>
    <w:rsid w:val="005E278F"/>
    <w:rsid w:val="00682B69"/>
    <w:rsid w:val="0071127B"/>
    <w:rsid w:val="00713558"/>
    <w:rsid w:val="00855060"/>
    <w:rsid w:val="008671ED"/>
    <w:rsid w:val="00AC2E8C"/>
    <w:rsid w:val="00B5072D"/>
    <w:rsid w:val="00DF141C"/>
    <w:rsid w:val="00E34CB3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37614-C14E-4B15-B938-9A9104B9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B5072D"/>
    <w:pPr>
      <w:spacing w:after="0" w:line="240" w:lineRule="auto"/>
    </w:pPr>
    <w:rPr>
      <w:color w:val="000000" w:themeColor="text1" w:themeShade="BF"/>
      <w:kern w:val="2"/>
      <w:sz w:val="24"/>
      <w:szCs w:val="24"/>
      <w:lang w:val="fr-FR"/>
      <w14:ligatures w14:val="standardContextua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 P.M.</dc:creator>
  <cp:keywords/>
  <dc:description/>
  <cp:lastModifiedBy>Siva P.M.</cp:lastModifiedBy>
  <cp:revision>1</cp:revision>
  <dcterms:created xsi:type="dcterms:W3CDTF">2023-05-31T14:46:00Z</dcterms:created>
  <dcterms:modified xsi:type="dcterms:W3CDTF">2023-05-31T14:47:00Z</dcterms:modified>
</cp:coreProperties>
</file>