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DD7" w:rsidRDefault="00C9496B" w:rsidP="00C54DD7">
      <w:pPr>
        <w:spacing w:line="360" w:lineRule="auto"/>
        <w:rPr>
          <w:lang w:val="en-IN"/>
        </w:rPr>
      </w:pPr>
      <w:r>
        <w:rPr>
          <w:noProof/>
        </w:rPr>
        <w:drawing>
          <wp:inline distT="0" distB="0" distL="0" distR="0">
            <wp:extent cx="6335723" cy="6386945"/>
            <wp:effectExtent l="19050" t="0" r="7927" b="0"/>
            <wp:docPr id="1" name="Picture 0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39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 w:rsidRPr="00BB7B6F">
        <w:rPr>
          <w:rFonts w:ascii="Times New Roman" w:hAnsi="Times New Roman" w:cs="Times New Roman"/>
          <w:b/>
          <w:lang w:val="en-IN"/>
        </w:rPr>
        <w:t xml:space="preserve">Figure S1. Cytotoxicity of Hexane extract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non-cancerous fibroblast L929 cell line</w:t>
      </w:r>
    </w:p>
    <w:p w:rsidR="00C54DD7" w:rsidRDefault="00C54DD7" w:rsidP="00C54DD7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IN"/>
        </w:rPr>
      </w:pPr>
    </w:p>
    <w:p w:rsidR="00C54DD7" w:rsidRDefault="00C54DD7" w:rsidP="00C9496B">
      <w:pPr>
        <w:spacing w:line="360" w:lineRule="auto"/>
        <w:rPr>
          <w:rFonts w:ascii="Times New Roman" w:hAnsi="Times New Roman" w:cs="Times New Roman"/>
          <w:b/>
          <w:sz w:val="24"/>
          <w:lang w:val="en-IN"/>
        </w:rPr>
      </w:pPr>
    </w:p>
    <w:p w:rsidR="00C54DD7" w:rsidRDefault="00C54DD7" w:rsidP="00C54DD7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IN"/>
        </w:rPr>
      </w:pPr>
    </w:p>
    <w:p w:rsidR="00C54DD7" w:rsidRDefault="00C9496B" w:rsidP="00C54DD7">
      <w:pPr>
        <w:spacing w:line="360" w:lineRule="auto"/>
        <w:rPr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6335723" cy="6470073"/>
            <wp:effectExtent l="19050" t="0" r="7927" b="0"/>
            <wp:docPr id="10" name="Picture 9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center"/>
        <w:rPr>
          <w:sz w:val="20"/>
          <w:lang w:val="en-IN"/>
        </w:rPr>
      </w:pPr>
      <w:r w:rsidRPr="00BB7B6F">
        <w:rPr>
          <w:rFonts w:ascii="Times New Roman" w:hAnsi="Times New Roman" w:cs="Times New Roman"/>
          <w:b/>
          <w:lang w:val="en-IN"/>
        </w:rPr>
        <w:t xml:space="preserve">Figure S2. Cytotoxicity of Ethyl acetate extract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non-cancerous fibroblast L929 cell line</w:t>
      </w:r>
    </w:p>
    <w:p w:rsidR="00C54DD7" w:rsidRDefault="00C54DD7" w:rsidP="00C54DD7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IN"/>
        </w:rPr>
      </w:pPr>
    </w:p>
    <w:p w:rsidR="00C54DD7" w:rsidRDefault="00C54DD7" w:rsidP="00C54DD7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IN"/>
        </w:rPr>
      </w:pPr>
    </w:p>
    <w:p w:rsidR="00C54DD7" w:rsidRDefault="00C54DD7" w:rsidP="00C9496B">
      <w:pPr>
        <w:spacing w:line="360" w:lineRule="auto"/>
        <w:rPr>
          <w:rFonts w:ascii="Times New Roman" w:hAnsi="Times New Roman" w:cs="Times New Roman"/>
          <w:b/>
          <w:sz w:val="24"/>
          <w:lang w:val="en-IN"/>
        </w:rPr>
      </w:pPr>
    </w:p>
    <w:p w:rsidR="00C54DD7" w:rsidRPr="00C9496B" w:rsidRDefault="00C9496B" w:rsidP="00C9496B">
      <w:pPr>
        <w:spacing w:line="360" w:lineRule="auto"/>
        <w:rPr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6335723" cy="6470073"/>
            <wp:effectExtent l="19050" t="0" r="7927" b="0"/>
            <wp:docPr id="12" name="Picture 11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 w:rsidRPr="00BB7B6F">
        <w:rPr>
          <w:rFonts w:ascii="Times New Roman" w:hAnsi="Times New Roman" w:cs="Times New Roman"/>
          <w:b/>
          <w:lang w:val="en-IN"/>
        </w:rPr>
        <w:t xml:space="preserve">Figure S3. Cytotoxicity of Methanol extract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non-cancerous fibroblast L929 cell line</w:t>
      </w:r>
    </w:p>
    <w:p w:rsidR="00C54DD7" w:rsidRDefault="00C54DD7" w:rsidP="00C54DD7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IN"/>
        </w:rPr>
      </w:pPr>
    </w:p>
    <w:p w:rsidR="00A23ADF" w:rsidRDefault="00A23ADF" w:rsidP="00C54DD7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</w:p>
    <w:p w:rsidR="00C54DD7" w:rsidRDefault="00C9496B" w:rsidP="000B42BA">
      <w:pPr>
        <w:spacing w:line="360" w:lineRule="auto"/>
        <w:rPr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6335723" cy="6858000"/>
            <wp:effectExtent l="19050" t="0" r="7927" b="0"/>
            <wp:docPr id="23" name="Picture 22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8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 w:rsidRPr="00BB7B6F">
        <w:rPr>
          <w:rFonts w:ascii="Times New Roman" w:hAnsi="Times New Roman" w:cs="Times New Roman"/>
          <w:b/>
          <w:lang w:val="en-IN"/>
        </w:rPr>
        <w:t>Figure S4. Cyto</w:t>
      </w:r>
      <w:r>
        <w:rPr>
          <w:rFonts w:ascii="Times New Roman" w:hAnsi="Times New Roman" w:cs="Times New Roman"/>
          <w:b/>
          <w:lang w:val="en-IN"/>
        </w:rPr>
        <w:t>toxicity of Aqueous extract</w:t>
      </w:r>
      <w:r w:rsidRPr="00BB7B6F">
        <w:rPr>
          <w:rFonts w:ascii="Times New Roman" w:hAnsi="Times New Roman" w:cs="Times New Roman"/>
          <w:b/>
          <w:lang w:val="en-IN"/>
        </w:rPr>
        <w:t xml:space="preserve">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non-cancerous fibroblast L929 cell line</w:t>
      </w:r>
    </w:p>
    <w:p w:rsidR="00C54DD7" w:rsidRDefault="00C54DD7" w:rsidP="00C54DD7">
      <w:pPr>
        <w:spacing w:line="360" w:lineRule="auto"/>
        <w:rPr>
          <w:lang w:val="en-IN"/>
        </w:rPr>
      </w:pPr>
    </w:p>
    <w:p w:rsidR="00A23ADF" w:rsidRDefault="00A23ADF" w:rsidP="00C9496B">
      <w:pPr>
        <w:spacing w:line="360" w:lineRule="auto"/>
        <w:rPr>
          <w:rFonts w:ascii="Times New Roman" w:hAnsi="Times New Roman" w:cs="Times New Roman"/>
          <w:b/>
          <w:lang w:val="en-IN"/>
        </w:rPr>
      </w:pPr>
    </w:p>
    <w:p w:rsidR="00852C7A" w:rsidRDefault="00C9496B" w:rsidP="00852C7A">
      <w:pPr>
        <w:spacing w:line="360" w:lineRule="auto"/>
        <w:jc w:val="center"/>
        <w:rPr>
          <w:lang w:val="en-IN"/>
        </w:rPr>
      </w:pPr>
      <w:r>
        <w:rPr>
          <w:noProof/>
        </w:rPr>
        <w:drawing>
          <wp:inline distT="0" distB="0" distL="0" distR="0">
            <wp:extent cx="6335723" cy="6858000"/>
            <wp:effectExtent l="19050" t="0" r="7927" b="0"/>
            <wp:docPr id="25" name="Picture 24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8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 w:rsidRPr="00BB7B6F">
        <w:rPr>
          <w:rFonts w:ascii="Times New Roman" w:hAnsi="Times New Roman" w:cs="Times New Roman"/>
          <w:b/>
          <w:lang w:val="en-IN"/>
        </w:rPr>
        <w:t xml:space="preserve">Figure S5. Anticancer activity of Hexane extracts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Lung cancer A549 cell line</w:t>
      </w:r>
    </w:p>
    <w:p w:rsidR="00BB7B6F" w:rsidRDefault="00BB7B6F" w:rsidP="00852C7A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IN"/>
        </w:rPr>
      </w:pPr>
    </w:p>
    <w:p w:rsidR="00A23ADF" w:rsidRDefault="00A23ADF" w:rsidP="00C9496B">
      <w:pPr>
        <w:spacing w:line="360" w:lineRule="auto"/>
        <w:rPr>
          <w:rFonts w:ascii="Times New Roman" w:hAnsi="Times New Roman" w:cs="Times New Roman"/>
          <w:b/>
          <w:lang w:val="en-IN"/>
        </w:rPr>
      </w:pPr>
    </w:p>
    <w:p w:rsidR="00852C7A" w:rsidRDefault="00C9496B" w:rsidP="00852C7A">
      <w:pPr>
        <w:spacing w:line="360" w:lineRule="auto"/>
        <w:rPr>
          <w:lang w:val="en-IN"/>
        </w:rPr>
      </w:pPr>
      <w:r>
        <w:rPr>
          <w:noProof/>
        </w:rPr>
        <w:drawing>
          <wp:inline distT="0" distB="0" distL="0" distR="0">
            <wp:extent cx="6335723" cy="6858000"/>
            <wp:effectExtent l="19050" t="0" r="7927" b="0"/>
            <wp:docPr id="26" name="Picture 25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8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 w:rsidRPr="00BB7B6F">
        <w:rPr>
          <w:rFonts w:ascii="Times New Roman" w:hAnsi="Times New Roman" w:cs="Times New Roman"/>
          <w:b/>
          <w:lang w:val="en-IN"/>
        </w:rPr>
        <w:t xml:space="preserve">Figure S6. Anticancer activity of Ethyl acetate extracts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lung cancer A549 cell line</w:t>
      </w:r>
    </w:p>
    <w:p w:rsidR="00852C7A" w:rsidRDefault="00852C7A" w:rsidP="00852C7A">
      <w:pPr>
        <w:spacing w:line="360" w:lineRule="auto"/>
        <w:rPr>
          <w:lang w:val="en-IN"/>
        </w:rPr>
      </w:pPr>
    </w:p>
    <w:p w:rsidR="00A23ADF" w:rsidRDefault="00A23ADF" w:rsidP="00C9496B">
      <w:pPr>
        <w:spacing w:line="360" w:lineRule="auto"/>
        <w:rPr>
          <w:rFonts w:ascii="Times New Roman" w:hAnsi="Times New Roman" w:cs="Times New Roman"/>
          <w:b/>
          <w:lang w:val="en-IN"/>
        </w:rPr>
      </w:pPr>
    </w:p>
    <w:p w:rsidR="00852C7A" w:rsidRDefault="00C9496B" w:rsidP="00852C7A">
      <w:pPr>
        <w:spacing w:line="360" w:lineRule="auto"/>
        <w:rPr>
          <w:lang w:val="en-IN"/>
        </w:rPr>
      </w:pPr>
      <w:r>
        <w:rPr>
          <w:noProof/>
        </w:rPr>
        <w:drawing>
          <wp:inline distT="0" distB="0" distL="0" distR="0">
            <wp:extent cx="6335723" cy="7162800"/>
            <wp:effectExtent l="19050" t="0" r="7927" b="0"/>
            <wp:docPr id="27" name="Picture 26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17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 w:rsidRPr="00BB7B6F">
        <w:rPr>
          <w:rFonts w:ascii="Times New Roman" w:hAnsi="Times New Roman" w:cs="Times New Roman"/>
          <w:b/>
          <w:lang w:val="en-IN"/>
        </w:rPr>
        <w:t xml:space="preserve">Figure S7. Anticancer activity of Methanol extracts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lung cancer A549 cell line</w:t>
      </w:r>
    </w:p>
    <w:p w:rsidR="00A23ADF" w:rsidRDefault="00A23ADF" w:rsidP="00C9496B">
      <w:pPr>
        <w:spacing w:line="360" w:lineRule="auto"/>
        <w:rPr>
          <w:rFonts w:ascii="Times New Roman" w:hAnsi="Times New Roman" w:cs="Times New Roman"/>
          <w:b/>
          <w:lang w:val="en-IN"/>
        </w:rPr>
      </w:pPr>
    </w:p>
    <w:p w:rsidR="00852C7A" w:rsidRDefault="00C9496B" w:rsidP="00852C7A">
      <w:pPr>
        <w:spacing w:line="360" w:lineRule="auto"/>
        <w:rPr>
          <w:lang w:val="en-IN"/>
        </w:rPr>
      </w:pPr>
      <w:r>
        <w:rPr>
          <w:noProof/>
        </w:rPr>
        <w:drawing>
          <wp:inline distT="0" distB="0" distL="0" distR="0">
            <wp:extent cx="6332566" cy="7242697"/>
            <wp:effectExtent l="19050" t="0" r="0" b="0"/>
            <wp:docPr id="28" name="Picture 27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25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 w:rsidRPr="00BB7B6F">
        <w:rPr>
          <w:rFonts w:ascii="Times New Roman" w:hAnsi="Times New Roman" w:cs="Times New Roman"/>
          <w:b/>
          <w:lang w:val="en-IN"/>
        </w:rPr>
        <w:t xml:space="preserve">Figure S8. Anticancer activity of Aqueous extracts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lung cancer A549 cell line</w:t>
      </w:r>
    </w:p>
    <w:p w:rsidR="00A23ADF" w:rsidRDefault="00A23ADF" w:rsidP="00C9496B">
      <w:pPr>
        <w:spacing w:line="360" w:lineRule="auto"/>
        <w:rPr>
          <w:rFonts w:ascii="Times New Roman" w:hAnsi="Times New Roman" w:cs="Times New Roman"/>
          <w:b/>
          <w:lang w:val="en-IN"/>
        </w:rPr>
      </w:pPr>
    </w:p>
    <w:p w:rsidR="00852C7A" w:rsidRDefault="00C9496B" w:rsidP="00852C7A">
      <w:pPr>
        <w:spacing w:line="360" w:lineRule="auto"/>
        <w:rPr>
          <w:lang w:val="en-IN"/>
        </w:rPr>
      </w:pPr>
      <w:r>
        <w:rPr>
          <w:noProof/>
        </w:rPr>
        <w:drawing>
          <wp:inline distT="0" distB="0" distL="0" distR="0">
            <wp:extent cx="6335723" cy="7162800"/>
            <wp:effectExtent l="19050" t="0" r="7927" b="0"/>
            <wp:docPr id="29" name="Picture 28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17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DF" w:rsidRDefault="000B42BA" w:rsidP="000B42B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S9</w:t>
      </w:r>
      <w:r w:rsidRPr="00BB7B6F">
        <w:rPr>
          <w:rFonts w:ascii="Times New Roman" w:hAnsi="Times New Roman" w:cs="Times New Roman"/>
          <w:b/>
          <w:lang w:val="en-IN"/>
        </w:rPr>
        <w:t xml:space="preserve">. Anticancer activity Hexane extracts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Breast cancer MCF-7 cell line</w:t>
      </w:r>
    </w:p>
    <w:p w:rsidR="00852C7A" w:rsidRDefault="00852C7A" w:rsidP="00852C7A">
      <w:pPr>
        <w:spacing w:line="360" w:lineRule="auto"/>
        <w:rPr>
          <w:lang w:val="en-IN"/>
        </w:rPr>
      </w:pPr>
    </w:p>
    <w:p w:rsidR="00C9496B" w:rsidRDefault="00C9496B" w:rsidP="00852C7A">
      <w:pPr>
        <w:spacing w:line="360" w:lineRule="auto"/>
        <w:rPr>
          <w:lang w:val="en-IN"/>
        </w:rPr>
      </w:pPr>
      <w:r>
        <w:rPr>
          <w:noProof/>
        </w:rPr>
        <w:drawing>
          <wp:inline distT="0" distB="0" distL="0" distR="0">
            <wp:extent cx="6335723" cy="7467600"/>
            <wp:effectExtent l="19050" t="0" r="7927" b="0"/>
            <wp:docPr id="30" name="Picture 29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47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both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S10</w:t>
      </w:r>
      <w:r w:rsidRPr="00BB7B6F">
        <w:rPr>
          <w:rFonts w:ascii="Times New Roman" w:hAnsi="Times New Roman" w:cs="Times New Roman"/>
          <w:b/>
          <w:lang w:val="en-IN"/>
        </w:rPr>
        <w:t xml:space="preserve">. Anticancer activity of Ethyl acetate extracts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Breast cancer MCF-7 cell line</w:t>
      </w:r>
    </w:p>
    <w:p w:rsidR="000B42BA" w:rsidRDefault="000B42BA" w:rsidP="00852C7A">
      <w:pPr>
        <w:spacing w:line="360" w:lineRule="auto"/>
        <w:rPr>
          <w:lang w:val="en-IN"/>
        </w:rPr>
      </w:pPr>
    </w:p>
    <w:p w:rsidR="00852C7A" w:rsidRDefault="00C9496B" w:rsidP="00852C7A">
      <w:pPr>
        <w:spacing w:line="360" w:lineRule="auto"/>
        <w:rPr>
          <w:lang w:val="en-IN"/>
        </w:rPr>
      </w:pPr>
      <w:r>
        <w:rPr>
          <w:noProof/>
        </w:rPr>
        <w:drawing>
          <wp:inline distT="0" distB="0" distL="0" distR="0">
            <wp:extent cx="6335723" cy="7467600"/>
            <wp:effectExtent l="19050" t="0" r="7927" b="0"/>
            <wp:docPr id="31" name="Picture 30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47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S11</w:t>
      </w:r>
      <w:r w:rsidRPr="00BB7B6F">
        <w:rPr>
          <w:rFonts w:ascii="Times New Roman" w:hAnsi="Times New Roman" w:cs="Times New Roman"/>
          <w:b/>
          <w:lang w:val="en-IN"/>
        </w:rPr>
        <w:t xml:space="preserve">. Anticancer activity of Methanol extracts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Breast cancer MCF-7 cell line</w:t>
      </w:r>
    </w:p>
    <w:p w:rsidR="000B42BA" w:rsidRDefault="000B42BA" w:rsidP="00852C7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</w:p>
    <w:p w:rsidR="00852C7A" w:rsidRDefault="00C9496B" w:rsidP="00852C7A">
      <w:pPr>
        <w:spacing w:line="360" w:lineRule="auto"/>
        <w:rPr>
          <w:lang w:val="en-IN"/>
        </w:rPr>
      </w:pPr>
      <w:r>
        <w:rPr>
          <w:noProof/>
        </w:rPr>
        <w:drawing>
          <wp:inline distT="0" distB="0" distL="0" distR="0">
            <wp:extent cx="6335723" cy="7398327"/>
            <wp:effectExtent l="19050" t="0" r="7927" b="0"/>
            <wp:docPr id="32" name="Picture 31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40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BA" w:rsidRPr="00BB7B6F" w:rsidRDefault="000B42BA" w:rsidP="000B42BA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S12</w:t>
      </w:r>
      <w:r w:rsidRPr="00BB7B6F">
        <w:rPr>
          <w:rFonts w:ascii="Times New Roman" w:hAnsi="Times New Roman" w:cs="Times New Roman"/>
          <w:b/>
          <w:lang w:val="en-IN"/>
        </w:rPr>
        <w:t xml:space="preserve">. Anticancer activity of Aqueous extracts of </w:t>
      </w:r>
      <w:r w:rsidRPr="00BB7B6F">
        <w:rPr>
          <w:rFonts w:ascii="Times New Roman" w:hAnsi="Times New Roman" w:cs="Times New Roman"/>
          <w:b/>
          <w:i/>
          <w:lang w:val="en-IN"/>
        </w:rPr>
        <w:t>C. olitorius</w:t>
      </w:r>
      <w:r w:rsidRPr="00BB7B6F">
        <w:rPr>
          <w:rFonts w:ascii="Times New Roman" w:hAnsi="Times New Roman" w:cs="Times New Roman"/>
          <w:b/>
          <w:lang w:val="en-IN"/>
        </w:rPr>
        <w:t xml:space="preserve"> on Breast cancer MCF-7 cell line</w:t>
      </w:r>
    </w:p>
    <w:p w:rsidR="002358D5" w:rsidRDefault="002358D5" w:rsidP="002358D5">
      <w:pPr>
        <w:spacing w:line="360" w:lineRule="auto"/>
        <w:rPr>
          <w:lang w:val="en-IN"/>
        </w:rPr>
      </w:pPr>
    </w:p>
    <w:p w:rsidR="002358D5" w:rsidRDefault="00F36A30" w:rsidP="002358D5">
      <w:pPr>
        <w:ind w:left="-540"/>
      </w:pPr>
      <w:r w:rsidRPr="00F36A30">
        <w:rPr>
          <w:noProof/>
        </w:rPr>
        <w:drawing>
          <wp:inline distT="0" distB="0" distL="0" distR="0">
            <wp:extent cx="6656019" cy="6656019"/>
            <wp:effectExtent l="0" t="0" r="0" b="0"/>
            <wp:docPr id="3" name="Picture 3" descr="F:\001 Research Projects 2021\Dr Ali Alshabi\001 Institutional Funding Project Anticancer\Manuscripts\MDPI Cancer Chorchorus\Chorchorus\Submission File MDPI\GCMS Figure 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1 Research Projects 2021\Dr Ali Alshabi\001 Institutional Funding Project Anticancer\Manuscripts\MDPI Cancer Chorchorus\Chorchorus\Submission File MDPI\GCMS Figure S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59" cy="323945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42BA" w:rsidRPr="00F36A30" w:rsidRDefault="000B42BA" w:rsidP="000B42BA">
      <w:pPr>
        <w:spacing w:line="360" w:lineRule="auto"/>
        <w:rPr>
          <w:b/>
          <w:lang w:val="en-IN"/>
        </w:rPr>
      </w:pPr>
      <w:r w:rsidRPr="002358D5">
        <w:rPr>
          <w:rFonts w:ascii="Times New Roman" w:hAnsi="Times New Roman" w:cs="Times New Roman"/>
          <w:b/>
          <w:lang w:val="en-IN"/>
        </w:rPr>
        <w:t xml:space="preserve">Figure S13.GC-MS Profiling of Methanol extract of </w:t>
      </w:r>
      <w:r w:rsidRPr="002358D5">
        <w:rPr>
          <w:rFonts w:ascii="Times New Roman" w:hAnsi="Times New Roman" w:cs="Times New Roman"/>
          <w:b/>
          <w:i/>
          <w:lang w:val="en-IN"/>
        </w:rPr>
        <w:t xml:space="preserve">C. olitorius </w:t>
      </w:r>
      <w:r w:rsidRPr="002358D5">
        <w:rPr>
          <w:rFonts w:ascii="Times New Roman" w:hAnsi="Times New Roman" w:cs="Times New Roman"/>
          <w:b/>
          <w:lang w:val="en-IN"/>
        </w:rPr>
        <w:t>using the NIST library database to identify the compounds</w:t>
      </w:r>
    </w:p>
    <w:p w:rsidR="00F36A30" w:rsidRPr="000B42BA" w:rsidRDefault="00F36A30" w:rsidP="002358D5">
      <w:pPr>
        <w:ind w:left="-540"/>
        <w:rPr>
          <w:lang w:val="en-IN"/>
        </w:rPr>
      </w:pPr>
    </w:p>
    <w:p w:rsidR="00F36A30" w:rsidRDefault="00F36A30" w:rsidP="002358D5">
      <w:pPr>
        <w:ind w:left="-540"/>
      </w:pPr>
    </w:p>
    <w:p w:rsidR="00F36A30" w:rsidRDefault="00F36A30" w:rsidP="002358D5">
      <w:pPr>
        <w:ind w:left="-540"/>
        <w:rPr>
          <w:rFonts w:ascii="Times New Roman" w:hAnsi="Times New Roman" w:cs="Times New Roman"/>
          <w:b/>
          <w:sz w:val="20"/>
          <w:lang w:val="en-IN"/>
        </w:rPr>
      </w:pPr>
    </w:p>
    <w:p w:rsidR="00F36A30" w:rsidRDefault="002358D5" w:rsidP="00202B3F">
      <w:pPr>
        <w:ind w:left="-540"/>
        <w:jc w:val="center"/>
      </w:pPr>
      <w:r w:rsidRPr="002358D5">
        <w:rPr>
          <w:noProof/>
        </w:rPr>
        <w:drawing>
          <wp:inline distT="0" distB="0" distL="0" distR="0">
            <wp:extent cx="5435194" cy="7474525"/>
            <wp:effectExtent l="19050" t="19050" r="13335" b="12700"/>
            <wp:docPr id="2" name="Picture 2" descr="F:\001 Research Projects 2021\Dr Ali Alshabi\001 Institutional Funding Project Anticancer\Manuscripts\MDPI Cancer Chorchorus\Chorchorus\Submission File MDPI\GCMS Figure 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1 Research Projects 2021\Dr Ali Alshabi\001 Institutional Funding Project Anticancer\Manuscripts\MDPI Cancer Chorchorus\Chorchorus\Submission File MDPI\GCMS Figure S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56" cy="7484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42BA" w:rsidRDefault="000B42BA" w:rsidP="000B42BA">
      <w:pPr>
        <w:ind w:left="-540"/>
      </w:pPr>
      <w:r w:rsidRPr="002358D5">
        <w:rPr>
          <w:rFonts w:ascii="Times New Roman" w:hAnsi="Times New Roman" w:cs="Times New Roman"/>
          <w:b/>
          <w:lang w:val="en-IN"/>
        </w:rPr>
        <w:t>Figure S1</w:t>
      </w:r>
      <w:r>
        <w:rPr>
          <w:rFonts w:ascii="Times New Roman" w:hAnsi="Times New Roman" w:cs="Times New Roman"/>
          <w:b/>
          <w:lang w:val="en-IN"/>
        </w:rPr>
        <w:t>4</w:t>
      </w:r>
      <w:r w:rsidRPr="002358D5">
        <w:rPr>
          <w:rFonts w:ascii="Times New Roman" w:hAnsi="Times New Roman" w:cs="Times New Roman"/>
          <w:b/>
          <w:lang w:val="en-IN"/>
        </w:rPr>
        <w:t>.</w:t>
      </w:r>
      <w:r>
        <w:rPr>
          <w:rFonts w:ascii="Times New Roman" w:hAnsi="Times New Roman" w:cs="Times New Roman"/>
          <w:b/>
          <w:sz w:val="20"/>
          <w:lang w:val="en-IN"/>
        </w:rPr>
        <w:t xml:space="preserve">LC-MS based profiling of Methanol extract of </w:t>
      </w:r>
      <w:r w:rsidRPr="00A24845">
        <w:rPr>
          <w:rFonts w:ascii="Times New Roman" w:hAnsi="Times New Roman" w:cs="Times New Roman"/>
          <w:b/>
          <w:i/>
          <w:sz w:val="20"/>
          <w:lang w:val="en-IN"/>
        </w:rPr>
        <w:t>C. olitorius</w:t>
      </w:r>
    </w:p>
    <w:p w:rsidR="00566244" w:rsidRPr="00DD6AE2" w:rsidRDefault="00566244" w:rsidP="00566244">
      <w:pPr>
        <w:spacing w:line="360" w:lineRule="auto"/>
        <w:rPr>
          <w:rFonts w:ascii="Times New Roman" w:hAnsi="Times New Roman" w:cs="Times New Roman"/>
          <w:b/>
          <w:sz w:val="24"/>
          <w:lang w:val="en-IN"/>
        </w:rPr>
      </w:pPr>
    </w:p>
    <w:p w:rsidR="00566244" w:rsidRPr="00DD6AE2" w:rsidRDefault="00566244" w:rsidP="00566244">
      <w:pPr>
        <w:spacing w:line="360" w:lineRule="auto"/>
        <w:jc w:val="center"/>
        <w:rPr>
          <w:lang w:val="en-IN"/>
        </w:rPr>
      </w:pPr>
      <w:r w:rsidRPr="00DD6AE2">
        <w:rPr>
          <w:noProof/>
        </w:rPr>
        <w:drawing>
          <wp:inline distT="0" distB="0" distL="0" distR="0">
            <wp:extent cx="5969203" cy="6290627"/>
            <wp:effectExtent l="19050" t="19050" r="12700" b="15240"/>
            <wp:docPr id="14" name="Picture 9" descr="Total Apoptosis Chorchorus MC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Apoptosis Chorchorus MCF-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6077" cy="63084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6244" w:rsidRPr="00FA7CCE" w:rsidRDefault="000B42BA" w:rsidP="00566244">
      <w:pPr>
        <w:spacing w:line="360" w:lineRule="auto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S15</w:t>
      </w:r>
      <w:r w:rsidR="00FA7CCE" w:rsidRPr="00FA7CCE">
        <w:rPr>
          <w:rFonts w:ascii="Times New Roman" w:hAnsi="Times New Roman" w:cs="Times New Roman"/>
          <w:b/>
          <w:lang w:val="en-IN"/>
        </w:rPr>
        <w:t>.</w:t>
      </w:r>
      <w:r w:rsidR="00566244" w:rsidRPr="00FA7CCE">
        <w:rPr>
          <w:rFonts w:ascii="Times New Roman" w:hAnsi="Times New Roman" w:cs="Times New Roman"/>
          <w:lang w:val="en-IN"/>
        </w:rPr>
        <w:t xml:space="preserve">Detection of early and late apoptosis induced by methanol extract of </w:t>
      </w:r>
      <w:r w:rsidR="00566244" w:rsidRPr="00FA7CCE">
        <w:rPr>
          <w:rFonts w:ascii="Times New Roman" w:hAnsi="Times New Roman" w:cs="Times New Roman"/>
          <w:i/>
          <w:lang w:val="en-IN"/>
        </w:rPr>
        <w:t>C. olitorius</w:t>
      </w:r>
      <w:r w:rsidR="00566244" w:rsidRPr="00FA7CCE">
        <w:rPr>
          <w:rFonts w:ascii="Times New Roman" w:hAnsi="Times New Roman" w:cs="Times New Roman"/>
          <w:lang w:val="en-IN"/>
        </w:rPr>
        <w:t xml:space="preserve"> in MCF-7 cell line</w:t>
      </w:r>
    </w:p>
    <w:p w:rsidR="00566244" w:rsidRPr="00DD6AE2" w:rsidRDefault="00566244" w:rsidP="00566244">
      <w:pPr>
        <w:spacing w:line="360" w:lineRule="auto"/>
        <w:rPr>
          <w:rFonts w:ascii="Times New Roman" w:hAnsi="Times New Roman" w:cs="Times New Roman"/>
          <w:b/>
          <w:sz w:val="24"/>
          <w:lang w:val="en-IN"/>
        </w:rPr>
      </w:pPr>
    </w:p>
    <w:p w:rsidR="00566244" w:rsidRPr="00DD6AE2" w:rsidRDefault="00566244" w:rsidP="00566244">
      <w:pPr>
        <w:spacing w:line="360" w:lineRule="auto"/>
        <w:jc w:val="center"/>
        <w:rPr>
          <w:lang w:val="en-IN"/>
        </w:rPr>
      </w:pPr>
      <w:r w:rsidRPr="00DD6AE2">
        <w:rPr>
          <w:noProof/>
        </w:rPr>
        <w:drawing>
          <wp:inline distT="0" distB="0" distL="0" distR="0">
            <wp:extent cx="5946852" cy="7237142"/>
            <wp:effectExtent l="19050" t="19050" r="0" b="1905"/>
            <wp:docPr id="16" name="Picture 11" descr="Total Apoptosis Chorchorus A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Apoptosis Chorchorus A54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31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6244" w:rsidRPr="00C72D31" w:rsidRDefault="000B42BA" w:rsidP="00566244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S16</w:t>
      </w:r>
      <w:r w:rsidR="00566244" w:rsidRPr="00C72D31">
        <w:rPr>
          <w:rFonts w:ascii="Times New Roman" w:hAnsi="Times New Roman" w:cs="Times New Roman"/>
          <w:b/>
          <w:lang w:val="en-IN"/>
        </w:rPr>
        <w:t xml:space="preserve">. </w:t>
      </w:r>
      <w:r w:rsidR="00566244" w:rsidRPr="00C72D31">
        <w:rPr>
          <w:rFonts w:ascii="Times New Roman" w:hAnsi="Times New Roman" w:cs="Times New Roman"/>
          <w:lang w:val="en-IN"/>
        </w:rPr>
        <w:t xml:space="preserve">Detection of early and late apoptosis induced by methanol extract of </w:t>
      </w:r>
      <w:r w:rsidR="00566244" w:rsidRPr="00C72D31">
        <w:rPr>
          <w:rFonts w:ascii="Times New Roman" w:hAnsi="Times New Roman" w:cs="Times New Roman"/>
          <w:i/>
          <w:lang w:val="en-IN"/>
        </w:rPr>
        <w:t>C. olitorius</w:t>
      </w:r>
      <w:r w:rsidR="00566244" w:rsidRPr="00C72D31">
        <w:rPr>
          <w:rFonts w:ascii="Times New Roman" w:hAnsi="Times New Roman" w:cs="Times New Roman"/>
          <w:lang w:val="en-IN"/>
        </w:rPr>
        <w:t xml:space="preserve"> in A549 cell line</w:t>
      </w:r>
    </w:p>
    <w:p w:rsidR="00566244" w:rsidRPr="00DD6AE2" w:rsidRDefault="00566244" w:rsidP="00566244">
      <w:pPr>
        <w:spacing w:line="360" w:lineRule="auto"/>
        <w:jc w:val="center"/>
        <w:rPr>
          <w:lang w:val="en-IN"/>
        </w:rPr>
      </w:pPr>
      <w:r w:rsidRPr="00DD6AE2">
        <w:rPr>
          <w:noProof/>
        </w:rPr>
        <w:drawing>
          <wp:inline distT="0" distB="0" distL="0" distR="0">
            <wp:extent cx="5946852" cy="7147932"/>
            <wp:effectExtent l="19050" t="19050" r="15875" b="15240"/>
            <wp:docPr id="18" name="Picture 13" descr="Total Caspase-3 Chorchorus MC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Caspase-3 Chorchorus MCF-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402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6244" w:rsidRPr="00C72D31" w:rsidRDefault="000B42BA" w:rsidP="00566244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S17</w:t>
      </w:r>
      <w:r w:rsidR="00566244" w:rsidRPr="00C72D31">
        <w:rPr>
          <w:rFonts w:ascii="Times New Roman" w:hAnsi="Times New Roman" w:cs="Times New Roman"/>
          <w:b/>
          <w:lang w:val="en-IN"/>
        </w:rPr>
        <w:t xml:space="preserve">. </w:t>
      </w:r>
      <w:r w:rsidR="00566244" w:rsidRPr="00C72D31">
        <w:rPr>
          <w:rFonts w:ascii="Times New Roman" w:hAnsi="Times New Roman" w:cs="Times New Roman"/>
          <w:lang w:val="en-IN"/>
        </w:rPr>
        <w:t xml:space="preserve">Confirmation of apoptosis induced by methanol extract of </w:t>
      </w:r>
      <w:r w:rsidR="00566244" w:rsidRPr="00C72D31">
        <w:rPr>
          <w:rFonts w:ascii="Times New Roman" w:hAnsi="Times New Roman" w:cs="Times New Roman"/>
          <w:i/>
          <w:lang w:val="en-IN"/>
        </w:rPr>
        <w:t>C. olitorius</w:t>
      </w:r>
      <w:r w:rsidR="00566244" w:rsidRPr="00C72D31">
        <w:rPr>
          <w:rFonts w:ascii="Times New Roman" w:hAnsi="Times New Roman" w:cs="Times New Roman"/>
          <w:lang w:val="en-IN"/>
        </w:rPr>
        <w:t xml:space="preserve"> in MCF-7 cell line through Caspase-3 assay</w:t>
      </w:r>
    </w:p>
    <w:p w:rsidR="00566244" w:rsidRPr="00DD6AE2" w:rsidRDefault="00566244" w:rsidP="00566244">
      <w:pPr>
        <w:spacing w:line="360" w:lineRule="auto"/>
        <w:rPr>
          <w:lang w:val="en-IN"/>
        </w:rPr>
      </w:pPr>
    </w:p>
    <w:p w:rsidR="00566244" w:rsidRPr="00DD6AE2" w:rsidRDefault="00566244" w:rsidP="00566244">
      <w:pPr>
        <w:spacing w:line="360" w:lineRule="auto"/>
        <w:jc w:val="center"/>
        <w:rPr>
          <w:lang w:val="en-IN"/>
        </w:rPr>
      </w:pPr>
      <w:r w:rsidRPr="00DD6AE2">
        <w:rPr>
          <w:noProof/>
        </w:rPr>
        <w:drawing>
          <wp:inline distT="0" distB="0" distL="0" distR="0">
            <wp:extent cx="5946851" cy="7471317"/>
            <wp:effectExtent l="19050" t="19050" r="0" b="0"/>
            <wp:docPr id="20" name="Picture 15" descr="Total Caspase-3 Chorchorus A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Caspase-3 Chorchorus A54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23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6244" w:rsidRPr="00C72D31" w:rsidRDefault="000B42BA" w:rsidP="00566244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S18</w:t>
      </w:r>
      <w:r w:rsidR="00566244" w:rsidRPr="00C72D31">
        <w:rPr>
          <w:rFonts w:ascii="Times New Roman" w:hAnsi="Times New Roman" w:cs="Times New Roman"/>
          <w:b/>
          <w:lang w:val="en-IN"/>
        </w:rPr>
        <w:t xml:space="preserve">. </w:t>
      </w:r>
      <w:r w:rsidR="00566244" w:rsidRPr="00C72D31">
        <w:rPr>
          <w:rFonts w:ascii="Times New Roman" w:hAnsi="Times New Roman" w:cs="Times New Roman"/>
          <w:bCs/>
          <w:lang w:val="en-IN"/>
        </w:rPr>
        <w:t xml:space="preserve">Confirmation of apoptosis induced by methanol extract of </w:t>
      </w:r>
      <w:r w:rsidR="00566244" w:rsidRPr="00C72D31">
        <w:rPr>
          <w:rFonts w:ascii="Times New Roman" w:hAnsi="Times New Roman" w:cs="Times New Roman"/>
          <w:bCs/>
          <w:i/>
          <w:lang w:val="en-IN"/>
        </w:rPr>
        <w:t>C. olitorius</w:t>
      </w:r>
      <w:r w:rsidR="00566244" w:rsidRPr="00C72D31">
        <w:rPr>
          <w:rFonts w:ascii="Times New Roman" w:hAnsi="Times New Roman" w:cs="Times New Roman"/>
          <w:bCs/>
          <w:lang w:val="en-IN"/>
        </w:rPr>
        <w:t xml:space="preserve"> in A549 cell line through caspase-3 assay</w:t>
      </w:r>
    </w:p>
    <w:p w:rsidR="00566244" w:rsidRPr="00DD6AE2" w:rsidRDefault="00566244" w:rsidP="00566244">
      <w:pPr>
        <w:spacing w:line="360" w:lineRule="auto"/>
        <w:jc w:val="center"/>
        <w:rPr>
          <w:lang w:val="en-IN"/>
        </w:rPr>
      </w:pPr>
      <w:r w:rsidRPr="00DD6AE2">
        <w:rPr>
          <w:noProof/>
        </w:rPr>
        <w:drawing>
          <wp:inline distT="0" distB="0" distL="0" distR="0">
            <wp:extent cx="5941483" cy="7112000"/>
            <wp:effectExtent l="19050" t="19050" r="2540" b="0"/>
            <wp:docPr id="22" name="Picture 17" descr="Total BCL-2 Chorchorus MC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BCL-2 Chorchorus MCF-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453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6244" w:rsidRPr="00C72D31" w:rsidRDefault="000B42BA" w:rsidP="00566244">
      <w:pPr>
        <w:spacing w:line="360" w:lineRule="auto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S19</w:t>
      </w:r>
      <w:r w:rsidR="00566244" w:rsidRPr="00C72D31">
        <w:rPr>
          <w:rFonts w:ascii="Times New Roman" w:hAnsi="Times New Roman" w:cs="Times New Roman"/>
          <w:b/>
          <w:lang w:val="en-IN"/>
        </w:rPr>
        <w:t xml:space="preserve">. </w:t>
      </w:r>
      <w:r w:rsidR="00566244" w:rsidRPr="00C72D31">
        <w:rPr>
          <w:rFonts w:ascii="Times New Roman" w:hAnsi="Times New Roman" w:cs="Times New Roman"/>
          <w:lang w:val="en-IN"/>
        </w:rPr>
        <w:t xml:space="preserve">Flow cytometry-based study of inhibition of Anti-apoptotic protein BCL-2 through methanol extract of </w:t>
      </w:r>
      <w:r w:rsidR="00566244" w:rsidRPr="00C72D31">
        <w:rPr>
          <w:rFonts w:ascii="Times New Roman" w:hAnsi="Times New Roman" w:cs="Times New Roman"/>
          <w:i/>
          <w:lang w:val="en-IN"/>
        </w:rPr>
        <w:t>C. olitorius</w:t>
      </w:r>
      <w:r w:rsidR="00566244" w:rsidRPr="00C72D31">
        <w:rPr>
          <w:rFonts w:ascii="Times New Roman" w:hAnsi="Times New Roman" w:cs="Times New Roman"/>
          <w:lang w:val="en-IN"/>
        </w:rPr>
        <w:t xml:space="preserve"> in MCF-7 cell line</w:t>
      </w:r>
    </w:p>
    <w:p w:rsidR="00566244" w:rsidRPr="00DD6AE2" w:rsidRDefault="00566244" w:rsidP="00566244">
      <w:pPr>
        <w:spacing w:line="360" w:lineRule="auto"/>
        <w:rPr>
          <w:lang w:val="en-IN"/>
        </w:rPr>
      </w:pPr>
    </w:p>
    <w:p w:rsidR="00566244" w:rsidRPr="00DD6AE2" w:rsidRDefault="00566244" w:rsidP="00566244">
      <w:pPr>
        <w:spacing w:line="360" w:lineRule="auto"/>
        <w:jc w:val="center"/>
        <w:rPr>
          <w:lang w:val="en-IN"/>
        </w:rPr>
      </w:pPr>
      <w:r w:rsidRPr="00DD6AE2">
        <w:rPr>
          <w:noProof/>
        </w:rPr>
        <w:drawing>
          <wp:inline distT="0" distB="0" distL="0" distR="0">
            <wp:extent cx="5946852" cy="6936059"/>
            <wp:effectExtent l="19050" t="19050" r="0" b="0"/>
            <wp:docPr id="24" name="Picture 19" descr="Total BCL-2 Chorchorus A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BCL-2 Chorchorus A54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226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6244" w:rsidRPr="00C72D31" w:rsidRDefault="000B42BA" w:rsidP="00566244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S20</w:t>
      </w:r>
      <w:r w:rsidR="00566244" w:rsidRPr="00C72D31">
        <w:rPr>
          <w:rFonts w:ascii="Times New Roman" w:hAnsi="Times New Roman" w:cs="Times New Roman"/>
          <w:b/>
          <w:lang w:val="en-IN"/>
        </w:rPr>
        <w:t xml:space="preserve">. </w:t>
      </w:r>
      <w:r w:rsidR="00566244" w:rsidRPr="00C72D31">
        <w:rPr>
          <w:rFonts w:ascii="Times New Roman" w:hAnsi="Times New Roman" w:cs="Times New Roman"/>
          <w:lang w:val="en-IN"/>
        </w:rPr>
        <w:t xml:space="preserve">Flow cytometry-based study of inhibition of Anti-apoptotic protein BCL-2 through methanol extract of </w:t>
      </w:r>
      <w:r w:rsidR="00566244" w:rsidRPr="00C72D31">
        <w:rPr>
          <w:rFonts w:ascii="Times New Roman" w:hAnsi="Times New Roman" w:cs="Times New Roman"/>
          <w:i/>
          <w:lang w:val="en-IN"/>
        </w:rPr>
        <w:t>C. olitorius</w:t>
      </w:r>
      <w:r w:rsidR="00566244" w:rsidRPr="00C72D31">
        <w:rPr>
          <w:rFonts w:ascii="Times New Roman" w:hAnsi="Times New Roman" w:cs="Times New Roman"/>
          <w:lang w:val="en-IN"/>
        </w:rPr>
        <w:t xml:space="preserve"> in A549 cell line</w:t>
      </w:r>
    </w:p>
    <w:p w:rsidR="00566244" w:rsidRPr="00566244" w:rsidRDefault="00566244" w:rsidP="00202B3F">
      <w:pPr>
        <w:ind w:left="-540"/>
        <w:jc w:val="center"/>
        <w:rPr>
          <w:lang w:val="en-IN"/>
        </w:rPr>
      </w:pPr>
    </w:p>
    <w:p w:rsidR="00566244" w:rsidRPr="00DD6AE2" w:rsidRDefault="00566244" w:rsidP="00566244">
      <w:pPr>
        <w:spacing w:line="360" w:lineRule="auto"/>
        <w:jc w:val="center"/>
        <w:rPr>
          <w:lang w:val="en-IN"/>
        </w:rPr>
      </w:pPr>
      <w:r w:rsidRPr="00DD6AE2">
        <w:rPr>
          <w:noProof/>
        </w:rPr>
        <w:drawing>
          <wp:inline distT="0" distB="0" distL="0" distR="0">
            <wp:extent cx="5946459" cy="6898234"/>
            <wp:effectExtent l="19050" t="19050" r="16510" b="17145"/>
            <wp:docPr id="35" name="Picture 21" descr="Total TUNEl assay Chorchorus MC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TUNEl assay Chorchorus MCF-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7778" cy="689976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6244" w:rsidRPr="00C72D31" w:rsidRDefault="00C72D31" w:rsidP="000B42BA">
      <w:pPr>
        <w:spacing w:line="360" w:lineRule="auto"/>
        <w:rPr>
          <w:rFonts w:ascii="Times New Roman" w:hAnsi="Times New Roman" w:cs="Times New Roman"/>
          <w:lang w:val="en-IN"/>
        </w:rPr>
      </w:pPr>
      <w:r w:rsidRPr="00C72D31">
        <w:rPr>
          <w:rFonts w:ascii="Times New Roman" w:hAnsi="Times New Roman" w:cs="Times New Roman"/>
          <w:b/>
          <w:lang w:val="en-IN"/>
        </w:rPr>
        <w:t>Figure S2</w:t>
      </w:r>
      <w:r w:rsidR="000B42BA">
        <w:rPr>
          <w:rFonts w:ascii="Times New Roman" w:hAnsi="Times New Roman" w:cs="Times New Roman"/>
          <w:b/>
          <w:lang w:val="en-IN"/>
        </w:rPr>
        <w:t>1</w:t>
      </w:r>
      <w:r w:rsidRPr="00C72D31">
        <w:rPr>
          <w:rFonts w:ascii="Times New Roman" w:hAnsi="Times New Roman" w:cs="Times New Roman"/>
          <w:b/>
          <w:lang w:val="en-IN"/>
        </w:rPr>
        <w:t xml:space="preserve">. </w:t>
      </w:r>
      <w:r w:rsidR="00566244" w:rsidRPr="00C72D31">
        <w:rPr>
          <w:rFonts w:ascii="Times New Roman" w:hAnsi="Times New Roman" w:cs="Times New Roman"/>
          <w:lang w:val="en-IN"/>
        </w:rPr>
        <w:t>Flow cytometry-based study of DNA damage induced by methanol extract of Chorchorus plant in MCF-7 cell line</w:t>
      </w:r>
    </w:p>
    <w:p w:rsidR="00566244" w:rsidRPr="00DD6AE2" w:rsidRDefault="00566244" w:rsidP="00566244">
      <w:pPr>
        <w:spacing w:line="360" w:lineRule="auto"/>
        <w:jc w:val="center"/>
        <w:rPr>
          <w:lang w:val="en-IN"/>
        </w:rPr>
      </w:pPr>
      <w:r w:rsidRPr="00DD6AE2">
        <w:rPr>
          <w:noProof/>
        </w:rPr>
        <w:drawing>
          <wp:inline distT="0" distB="0" distL="0" distR="0">
            <wp:extent cx="5938943" cy="7179733"/>
            <wp:effectExtent l="19050" t="19050" r="5080" b="2540"/>
            <wp:docPr id="36" name="Picture 23" descr="Total TUNEL assay Chorchorus A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TUNEL assay Chorchorus A54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536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6244" w:rsidRPr="00C72D31" w:rsidRDefault="000B42BA" w:rsidP="00566244">
      <w:pPr>
        <w:spacing w:line="360" w:lineRule="auto"/>
        <w:jc w:val="center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lang w:val="en-IN"/>
        </w:rPr>
        <w:t>Figure S22</w:t>
      </w:r>
      <w:r w:rsidR="00566244" w:rsidRPr="00C72D31">
        <w:rPr>
          <w:rFonts w:ascii="Times New Roman" w:hAnsi="Times New Roman" w:cs="Times New Roman"/>
          <w:b/>
          <w:lang w:val="en-IN"/>
        </w:rPr>
        <w:t xml:space="preserve">. </w:t>
      </w:r>
      <w:r w:rsidR="00566244" w:rsidRPr="00C72D31">
        <w:rPr>
          <w:rFonts w:ascii="Times New Roman" w:hAnsi="Times New Roman" w:cs="Times New Roman"/>
          <w:lang w:val="en-IN"/>
        </w:rPr>
        <w:t xml:space="preserve">Flow cytometry-based study of DNA damage induced by methanol extract of </w:t>
      </w:r>
      <w:r w:rsidR="00566244" w:rsidRPr="00C72D31">
        <w:rPr>
          <w:rFonts w:ascii="Times New Roman" w:hAnsi="Times New Roman" w:cs="Times New Roman"/>
          <w:i/>
          <w:lang w:val="en-IN"/>
        </w:rPr>
        <w:t>C. olitorius</w:t>
      </w:r>
      <w:r w:rsidR="00566244" w:rsidRPr="00C72D31">
        <w:rPr>
          <w:rFonts w:ascii="Times New Roman" w:hAnsi="Times New Roman" w:cs="Times New Roman"/>
          <w:lang w:val="en-IN"/>
        </w:rPr>
        <w:t xml:space="preserve"> in A549 cell line</w:t>
      </w:r>
    </w:p>
    <w:p w:rsidR="002358D5" w:rsidRPr="00566244" w:rsidRDefault="002358D5" w:rsidP="002358D5">
      <w:pPr>
        <w:ind w:left="-540"/>
        <w:rPr>
          <w:lang w:val="en-IN"/>
        </w:rPr>
      </w:pPr>
    </w:p>
    <w:sectPr w:rsidR="002358D5" w:rsidRPr="00566244" w:rsidSect="00C41CB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81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68E" w:rsidRDefault="0033368E" w:rsidP="0033368E">
      <w:pPr>
        <w:spacing w:after="0" w:line="240" w:lineRule="auto"/>
      </w:pPr>
      <w:r>
        <w:separator/>
      </w:r>
    </w:p>
  </w:endnote>
  <w:endnote w:type="continuationSeparator" w:id="0">
    <w:p w:rsidR="0033368E" w:rsidRDefault="0033368E" w:rsidP="00333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3D1" w:rsidRDefault="00E923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3D1" w:rsidRDefault="00E923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3D1" w:rsidRDefault="00E923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68E" w:rsidRDefault="0033368E" w:rsidP="0033368E">
      <w:pPr>
        <w:spacing w:after="0" w:line="240" w:lineRule="auto"/>
      </w:pPr>
      <w:r>
        <w:separator/>
      </w:r>
    </w:p>
  </w:footnote>
  <w:footnote w:type="continuationSeparator" w:id="0">
    <w:p w:rsidR="0033368E" w:rsidRDefault="0033368E" w:rsidP="00333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3D1" w:rsidRDefault="00E923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9A1" w:rsidRPr="00E629A1" w:rsidRDefault="00E629A1" w:rsidP="00E629A1">
    <w:pPr>
      <w:spacing w:line="360" w:lineRule="auto"/>
      <w:jc w:val="center"/>
      <w:rPr>
        <w:rFonts w:ascii="Times New Roman" w:hAnsi="Times New Roman" w:cs="Times New Roman"/>
        <w:b/>
        <w:bCs/>
        <w:iCs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9A1" w:rsidRPr="00E923D1" w:rsidRDefault="00E923D1" w:rsidP="00E923D1">
    <w:pPr>
      <w:pStyle w:val="Header"/>
      <w:jc w:val="center"/>
      <w:rPr>
        <w:iCs/>
      </w:rPr>
    </w:pPr>
    <w:r w:rsidRPr="00E923D1">
      <w:rPr>
        <w:rFonts w:asciiTheme="majorBidi" w:eastAsia="SimSun" w:hAnsiTheme="majorBidi" w:cstheme="majorBidi"/>
        <w:b/>
        <w:bCs/>
        <w:iCs/>
        <w:sz w:val="28"/>
        <w:szCs w:val="28"/>
      </w:rPr>
      <w:t xml:space="preserve">Phytochemicals from </w:t>
    </w:r>
    <w:r w:rsidRPr="00E923D1">
      <w:rPr>
        <w:rFonts w:asciiTheme="majorBidi" w:eastAsia="SimSun" w:hAnsiTheme="majorBidi" w:cstheme="majorBidi"/>
        <w:b/>
        <w:bCs/>
        <w:i/>
        <w:sz w:val="28"/>
        <w:szCs w:val="28"/>
      </w:rPr>
      <w:t>Corchorus olitorius</w:t>
    </w:r>
    <w:r w:rsidRPr="00E923D1">
      <w:rPr>
        <w:rFonts w:asciiTheme="majorBidi" w:eastAsia="SimSun" w:hAnsiTheme="majorBidi" w:cstheme="majorBidi"/>
        <w:b/>
        <w:bCs/>
        <w:iCs/>
        <w:sz w:val="28"/>
        <w:szCs w:val="28"/>
      </w:rPr>
      <w:t xml:space="preserve"> methanolic extract induce apoptotic cell death via activation of caspase-3, anti-Bcl-2 activity, and DNA degradation in breast and lung cancer cell lines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2NbE0MLC0NDYzsDRT0lEKTi0uzszPAykwqwUAeh6vYSwAAAA="/>
  </w:docVars>
  <w:rsids>
    <w:rsidRoot w:val="00EF3123"/>
    <w:rsid w:val="000B42BA"/>
    <w:rsid w:val="00187F8A"/>
    <w:rsid w:val="00202B3F"/>
    <w:rsid w:val="002358D5"/>
    <w:rsid w:val="0033368E"/>
    <w:rsid w:val="004179AF"/>
    <w:rsid w:val="004D2637"/>
    <w:rsid w:val="00566244"/>
    <w:rsid w:val="008260AD"/>
    <w:rsid w:val="00852C7A"/>
    <w:rsid w:val="00A23ADF"/>
    <w:rsid w:val="00B229DA"/>
    <w:rsid w:val="00B667DB"/>
    <w:rsid w:val="00B84F1E"/>
    <w:rsid w:val="00BB7B6F"/>
    <w:rsid w:val="00C41CB5"/>
    <w:rsid w:val="00C4211D"/>
    <w:rsid w:val="00C54DD7"/>
    <w:rsid w:val="00C71A65"/>
    <w:rsid w:val="00C72D31"/>
    <w:rsid w:val="00C9496B"/>
    <w:rsid w:val="00E629A1"/>
    <w:rsid w:val="00E923D1"/>
    <w:rsid w:val="00EF3123"/>
    <w:rsid w:val="00F36A30"/>
    <w:rsid w:val="00FA7CCE"/>
    <w:rsid w:val="00FF7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28E31D-960A-46DE-A198-E0BE4F05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DD7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96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68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33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68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 Shaikh</dc:creator>
  <cp:keywords/>
  <dc:description/>
  <cp:lastModifiedBy>Microsoft account</cp:lastModifiedBy>
  <cp:revision>3</cp:revision>
  <cp:lastPrinted>2022-03-21T22:26:00Z</cp:lastPrinted>
  <dcterms:created xsi:type="dcterms:W3CDTF">2022-07-25T07:15:00Z</dcterms:created>
  <dcterms:modified xsi:type="dcterms:W3CDTF">2022-07-25T07:16:00Z</dcterms:modified>
</cp:coreProperties>
</file>