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99" w:rsidRDefault="00972199" w:rsidP="00972199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material:</w:t>
      </w:r>
    </w:p>
    <w:p w:rsidR="00972199" w:rsidRDefault="00972199" w:rsidP="00972199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199" w:rsidRDefault="00972199" w:rsidP="00972199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6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B3E911" wp14:editId="4A00D7D7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2199" w:rsidRDefault="00972199" w:rsidP="00352762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Figure. Graph represents family history, marital status and abortions</w:t>
      </w: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762" w:rsidRDefault="00352762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199" w:rsidRPr="00902EC7" w:rsidRDefault="00972199" w:rsidP="00972199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E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902EC7">
        <w:rPr>
          <w:rFonts w:ascii="Times New Roman" w:eastAsia="Times New Roman" w:hAnsi="Times New Roman" w:cs="Times New Roman"/>
          <w:b/>
          <w:sz w:val="24"/>
          <w:szCs w:val="24"/>
        </w:rPr>
        <w:t>PATIENTS FEATURES</w:t>
      </w:r>
    </w:p>
    <w:tbl>
      <w:tblPr>
        <w:tblW w:w="11660" w:type="dxa"/>
        <w:tblInd w:w="-714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92"/>
        <w:gridCol w:w="851"/>
        <w:gridCol w:w="709"/>
        <w:gridCol w:w="992"/>
        <w:gridCol w:w="1701"/>
        <w:gridCol w:w="1276"/>
        <w:gridCol w:w="1417"/>
        <w:gridCol w:w="2304"/>
      </w:tblGrid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YPE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AMPLE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UMBER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TAGE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AMILY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ISTORY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ENSTRAUTION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ARITAL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TATUS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BORTIONS</w:t>
            </w:r>
          </w:p>
        </w:tc>
        <w:tc>
          <w:tcPr>
            <w:tcW w:w="2304" w:type="dxa"/>
          </w:tcPr>
          <w:p w:rsidR="00DB364B" w:rsidRDefault="00DB364B" w:rsidP="00DB364B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Mutation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M23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M27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M33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M49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M64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M71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M73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M75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M78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M79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M85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M90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M91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M94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B364B" w:rsidTr="00DB364B">
        <w:trPr>
          <w:cantSplit/>
          <w:tblHeader/>
        </w:trPr>
        <w:tc>
          <w:tcPr>
            <w:tcW w:w="1418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Malignant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M97</w:t>
            </w:r>
          </w:p>
        </w:tc>
        <w:tc>
          <w:tcPr>
            <w:tcW w:w="851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DB364B" w:rsidRDefault="00DB364B" w:rsidP="00C2501C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</w:t>
            </w:r>
          </w:p>
        </w:tc>
        <w:tc>
          <w:tcPr>
            <w:tcW w:w="1417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DB364B" w:rsidRDefault="00DB364B" w:rsidP="00C2501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972199" w:rsidRDefault="00972199" w:rsidP="00972199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2DD" w:rsidRDefault="007412DD"/>
    <w:sectPr w:rsidR="007412DD" w:rsidSect="00230D77">
      <w:footerReference w:type="default" r:id="rId7"/>
      <w:pgSz w:w="11907" w:h="16839"/>
      <w:pgMar w:top="1440" w:right="1440" w:bottom="1440" w:left="1440" w:header="708" w:footer="708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94" w:rsidRDefault="002E3194">
      <w:pPr>
        <w:spacing w:after="0" w:line="240" w:lineRule="auto"/>
      </w:pPr>
      <w:r>
        <w:separator/>
      </w:r>
    </w:p>
  </w:endnote>
  <w:endnote w:type="continuationSeparator" w:id="0">
    <w:p w:rsidR="002E3194" w:rsidRDefault="002E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713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597" w:rsidRDefault="00352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597" w:rsidRDefault="002E3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94" w:rsidRDefault="002E3194">
      <w:pPr>
        <w:spacing w:after="0" w:line="240" w:lineRule="auto"/>
      </w:pPr>
      <w:r>
        <w:separator/>
      </w:r>
    </w:p>
  </w:footnote>
  <w:footnote w:type="continuationSeparator" w:id="0">
    <w:p w:rsidR="002E3194" w:rsidRDefault="002E3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99"/>
    <w:rsid w:val="002E3194"/>
    <w:rsid w:val="00352762"/>
    <w:rsid w:val="007412DD"/>
    <w:rsid w:val="00972199"/>
    <w:rsid w:val="00D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3F5C1-2862-4DFB-A320-1420C42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21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99"/>
    <w:rPr>
      <w:rFonts w:ascii="Calibri" w:eastAsia="Calibri" w:hAnsi="Calibri" w:cs="Calibri"/>
    </w:rPr>
  </w:style>
  <w:style w:type="character" w:styleId="LineNumber">
    <w:name w:val="line number"/>
    <w:basedOn w:val="DefaultParagraphFont"/>
    <w:uiPriority w:val="99"/>
    <w:semiHidden/>
    <w:unhideWhenUsed/>
    <w:rsid w:val="0097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Family History(+)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cat>
            <c:strRef>
              <c:f>Sheet1!$A$2:$A$7</c:f>
              <c:strCache>
                <c:ptCount val="6"/>
                <c:pt idx="0">
                  <c:v>Family History(+)</c:v>
                </c:pt>
                <c:pt idx="1">
                  <c:v>Family History(-)</c:v>
                </c:pt>
                <c:pt idx="2">
                  <c:v>Married</c:v>
                </c:pt>
                <c:pt idx="3">
                  <c:v>Unmarried</c:v>
                </c:pt>
                <c:pt idx="4">
                  <c:v>Abortion</c:v>
                </c:pt>
                <c:pt idx="5">
                  <c:v>No Abortion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14</c:v>
                </c:pt>
                <c:pt idx="3">
                  <c:v>4</c:v>
                </c:pt>
                <c:pt idx="4">
                  <c:v>3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Family History(-)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Family History(+)</c:v>
                </c:pt>
                <c:pt idx="1">
                  <c:v>Family History(-)</c:v>
                </c:pt>
                <c:pt idx="2">
                  <c:v>Married</c:v>
                </c:pt>
                <c:pt idx="3">
                  <c:v>Unmarried</c:v>
                </c:pt>
                <c:pt idx="4">
                  <c:v>Abortion</c:v>
                </c:pt>
                <c:pt idx="5">
                  <c:v>No Abortion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Married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Family History(+)</c:v>
                </c:pt>
                <c:pt idx="1">
                  <c:v>Family History(-)</c:v>
                </c:pt>
                <c:pt idx="2">
                  <c:v>Married</c:v>
                </c:pt>
                <c:pt idx="3">
                  <c:v>Unmarried</c:v>
                </c:pt>
                <c:pt idx="4">
                  <c:v>Abortion</c:v>
                </c:pt>
                <c:pt idx="5">
                  <c:v>No Abortion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Unmarried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Family History(+)</c:v>
                </c:pt>
                <c:pt idx="1">
                  <c:v>Family History(-)</c:v>
                </c:pt>
                <c:pt idx="2">
                  <c:v>Married</c:v>
                </c:pt>
                <c:pt idx="3">
                  <c:v>Unmarried</c:v>
                </c:pt>
                <c:pt idx="4">
                  <c:v>Abortion</c:v>
                </c:pt>
                <c:pt idx="5">
                  <c:v>No Abortion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Abortion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Family History(+)</c:v>
                </c:pt>
                <c:pt idx="1">
                  <c:v>Family History(-)</c:v>
                </c:pt>
                <c:pt idx="2">
                  <c:v>Married</c:v>
                </c:pt>
                <c:pt idx="3">
                  <c:v>Unmarried</c:v>
                </c:pt>
                <c:pt idx="4">
                  <c:v>Abortion</c:v>
                </c:pt>
                <c:pt idx="5">
                  <c:v>No Abortion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No Abortion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Family History(+)</c:v>
                </c:pt>
                <c:pt idx="1">
                  <c:v>Family History(-)</c:v>
                </c:pt>
                <c:pt idx="2">
                  <c:v>Married</c:v>
                </c:pt>
                <c:pt idx="3">
                  <c:v>Unmarried</c:v>
                </c:pt>
                <c:pt idx="4">
                  <c:v>Abortion</c:v>
                </c:pt>
                <c:pt idx="5">
                  <c:v>No Abortion</c:v>
                </c:pt>
              </c:strCache>
            </c:strRef>
          </c:cat>
          <c:val>
            <c:numRef>
              <c:f>Sheet1!$G$2:$G$7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292064"/>
        <c:axId val="476288536"/>
      </c:barChart>
      <c:catAx>
        <c:axId val="47629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6288536"/>
        <c:crosses val="autoZero"/>
        <c:auto val="1"/>
        <c:lblAlgn val="ctr"/>
        <c:lblOffset val="100"/>
        <c:noMultiLvlLbl val="0"/>
      </c:catAx>
      <c:valAx>
        <c:axId val="476288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629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741</Characters>
  <Application>Microsoft Office Word</Application>
  <DocSecurity>0</DocSecurity>
  <Lines>6</Lines>
  <Paragraphs>1</Paragraphs>
  <ScaleCrop>false</ScaleCrop>
  <Company>Moorche 30 DVDs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Broadway IT Solution</dc:creator>
  <cp:keywords/>
  <dc:description/>
  <cp:lastModifiedBy>Broadway IT Solution</cp:lastModifiedBy>
  <cp:revision>3</cp:revision>
  <dcterms:created xsi:type="dcterms:W3CDTF">2022-01-10T07:06:00Z</dcterms:created>
  <dcterms:modified xsi:type="dcterms:W3CDTF">2022-01-11T07:26:00Z</dcterms:modified>
</cp:coreProperties>
</file>