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959F6" w14:textId="60B6A58F" w:rsidR="00857BE3" w:rsidRPr="00B6633A" w:rsidRDefault="003542F1" w:rsidP="00857BE3">
      <w:pPr>
        <w:jc w:val="both"/>
        <w:rPr>
          <w:b/>
          <w:bCs/>
        </w:rPr>
      </w:pPr>
      <w:r w:rsidRPr="003542F1">
        <w:rPr>
          <w:b/>
          <w:bCs/>
        </w:rPr>
        <w:t>Development and validation of spectrophotometric method for determination of imipramine hydrochloride in tablets (solid materials)</w:t>
      </w:r>
      <w:bookmarkStart w:id="0" w:name="_GoBack"/>
      <w:bookmarkEnd w:id="0"/>
    </w:p>
    <w:p w14:paraId="6D04E4AF" w14:textId="47DDCC72" w:rsidR="003E62F1" w:rsidRDefault="003E62F1" w:rsidP="003E62F1">
      <w:pPr>
        <w:jc w:val="both"/>
        <w:rPr>
          <w:color w:val="000000"/>
        </w:rPr>
      </w:pPr>
    </w:p>
    <w:p w14:paraId="6FC5F336" w14:textId="77777777" w:rsidR="007E7C63" w:rsidRDefault="003E62F1">
      <w:r>
        <w:t xml:space="preserve">   </w:t>
      </w:r>
    </w:p>
    <w:p w14:paraId="5A6F450C" w14:textId="7838F8EB" w:rsidR="003E62F1" w:rsidRPr="00CA79F1" w:rsidRDefault="003E62F1" w:rsidP="00CA79F1">
      <w:pPr>
        <w:rPr>
          <w:b/>
        </w:rPr>
      </w:pPr>
      <w:r w:rsidRPr="00CA79F1">
        <w:rPr>
          <w:b/>
        </w:rPr>
        <w:t xml:space="preserve">Supplementary </w:t>
      </w:r>
      <w:r w:rsidR="00CA79F1" w:rsidRPr="00CA79F1">
        <w:rPr>
          <w:b/>
        </w:rPr>
        <w:t>data</w:t>
      </w:r>
    </w:p>
    <w:p w14:paraId="120CF071" w14:textId="77777777" w:rsidR="00E06291" w:rsidRDefault="00E06291" w:rsidP="003E62F1">
      <w:pPr>
        <w:jc w:val="center"/>
        <w:rPr>
          <w:b/>
          <w:sz w:val="28"/>
          <w:szCs w:val="28"/>
        </w:rPr>
      </w:pPr>
    </w:p>
    <w:p w14:paraId="65333975" w14:textId="46E4C4DD" w:rsidR="00E06291" w:rsidRPr="00692836" w:rsidRDefault="00E06291" w:rsidP="00E06291">
      <w:pPr>
        <w:tabs>
          <w:tab w:val="left" w:pos="6497"/>
        </w:tabs>
        <w:autoSpaceDE w:val="0"/>
        <w:autoSpaceDN w:val="0"/>
        <w:adjustRightInd w:val="0"/>
        <w:spacing w:line="480" w:lineRule="auto"/>
        <w:jc w:val="both"/>
      </w:pPr>
      <w:r>
        <w:rPr>
          <w:b/>
        </w:rPr>
        <w:t>Table S1</w:t>
      </w:r>
      <w:r w:rsidR="008A41A2">
        <w:rPr>
          <w:b/>
        </w:rPr>
        <w:t xml:space="preserve">. </w:t>
      </w:r>
      <w:r w:rsidRPr="009051EA">
        <w:t xml:space="preserve">Independent variables and their levels used for </w:t>
      </w:r>
      <w:r>
        <w:t>Box-Behnken design</w:t>
      </w:r>
      <w:r w:rsidRPr="009051EA">
        <w:t>.</w:t>
      </w:r>
    </w:p>
    <w:tbl>
      <w:tblPr>
        <w:tblStyle w:val="TableGrid"/>
        <w:tblW w:w="9691" w:type="dxa"/>
        <w:jc w:val="center"/>
        <w:tblLook w:val="04A0" w:firstRow="1" w:lastRow="0" w:firstColumn="1" w:lastColumn="0" w:noHBand="0" w:noVBand="1"/>
      </w:tblPr>
      <w:tblGrid>
        <w:gridCol w:w="4305"/>
        <w:gridCol w:w="1275"/>
        <w:gridCol w:w="1134"/>
        <w:gridCol w:w="993"/>
        <w:gridCol w:w="1005"/>
        <w:gridCol w:w="979"/>
      </w:tblGrid>
      <w:tr w:rsidR="00E06291" w14:paraId="7529E058" w14:textId="77777777" w:rsidTr="00E06291">
        <w:trPr>
          <w:jc w:val="center"/>
        </w:trPr>
        <w:tc>
          <w:tcPr>
            <w:tcW w:w="4305" w:type="dxa"/>
          </w:tcPr>
          <w:p w14:paraId="79303C81" w14:textId="77777777" w:rsidR="00E06291" w:rsidRPr="009815D2" w:rsidRDefault="00E06291" w:rsidP="00441F67">
            <w:pPr>
              <w:spacing w:line="480" w:lineRule="auto"/>
              <w:rPr>
                <w:b/>
              </w:rPr>
            </w:pPr>
            <w:r w:rsidRPr="009815D2">
              <w:rPr>
                <w:b/>
              </w:rPr>
              <w:t>Variables</w:t>
            </w:r>
          </w:p>
        </w:tc>
        <w:tc>
          <w:tcPr>
            <w:tcW w:w="1275" w:type="dxa"/>
          </w:tcPr>
          <w:p w14:paraId="4A8E1C7F" w14:textId="77777777" w:rsidR="00E06291" w:rsidRPr="009815D2" w:rsidRDefault="00E06291" w:rsidP="00441F67">
            <w:pPr>
              <w:spacing w:line="480" w:lineRule="auto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1134" w:type="dxa"/>
          </w:tcPr>
          <w:p w14:paraId="48E802E3" w14:textId="77777777" w:rsidR="00E06291" w:rsidRPr="009815D2" w:rsidRDefault="00E06291" w:rsidP="00441F67">
            <w:pPr>
              <w:spacing w:line="480" w:lineRule="auto"/>
              <w:rPr>
                <w:b/>
              </w:rPr>
            </w:pPr>
            <w:r w:rsidRPr="009815D2">
              <w:rPr>
                <w:b/>
              </w:rPr>
              <w:t>Factor</w:t>
            </w:r>
          </w:p>
        </w:tc>
        <w:tc>
          <w:tcPr>
            <w:tcW w:w="2977" w:type="dxa"/>
            <w:gridSpan w:val="3"/>
          </w:tcPr>
          <w:p w14:paraId="07C394A3" w14:textId="77777777" w:rsidR="00E06291" w:rsidRDefault="00E06291" w:rsidP="00441F67">
            <w:r w:rsidRPr="009815D2">
              <w:rPr>
                <w:b/>
              </w:rPr>
              <w:t>Range and level</w:t>
            </w:r>
          </w:p>
        </w:tc>
      </w:tr>
      <w:tr w:rsidR="00E06291" w14:paraId="13E56163" w14:textId="77777777" w:rsidTr="00441F67">
        <w:trPr>
          <w:trHeight w:val="314"/>
          <w:jc w:val="center"/>
        </w:trPr>
        <w:tc>
          <w:tcPr>
            <w:tcW w:w="4305" w:type="dxa"/>
          </w:tcPr>
          <w:p w14:paraId="62907379" w14:textId="77777777" w:rsidR="00E06291" w:rsidRPr="009815D2" w:rsidRDefault="00E06291" w:rsidP="00441F67">
            <w:pPr>
              <w:spacing w:line="480" w:lineRule="auto"/>
              <w:rPr>
                <w:b/>
              </w:rPr>
            </w:pPr>
          </w:p>
        </w:tc>
        <w:tc>
          <w:tcPr>
            <w:tcW w:w="1275" w:type="dxa"/>
          </w:tcPr>
          <w:p w14:paraId="5AAACB30" w14:textId="3E32FCA4" w:rsidR="00E06291" w:rsidRPr="009815D2" w:rsidRDefault="00441F67" w:rsidP="00441F67">
            <w:pPr>
              <w:tabs>
                <w:tab w:val="left" w:pos="978"/>
              </w:tabs>
              <w:spacing w:line="480" w:lineRule="auto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134" w:type="dxa"/>
          </w:tcPr>
          <w:p w14:paraId="6541CF4B" w14:textId="77777777" w:rsidR="00E06291" w:rsidRPr="009815D2" w:rsidRDefault="00E06291" w:rsidP="00441F67">
            <w:pPr>
              <w:rPr>
                <w:b/>
              </w:rPr>
            </w:pPr>
          </w:p>
        </w:tc>
        <w:tc>
          <w:tcPr>
            <w:tcW w:w="993" w:type="dxa"/>
          </w:tcPr>
          <w:p w14:paraId="28BA6ECD" w14:textId="77777777" w:rsidR="00E06291" w:rsidRPr="009815D2" w:rsidRDefault="00E06291" w:rsidP="00441F67">
            <w:pPr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1005" w:type="dxa"/>
          </w:tcPr>
          <w:p w14:paraId="1339804C" w14:textId="77777777" w:rsidR="00E06291" w:rsidRPr="009815D2" w:rsidRDefault="00E06291" w:rsidP="00441F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9" w:type="dxa"/>
          </w:tcPr>
          <w:p w14:paraId="1FFBA493" w14:textId="77777777" w:rsidR="00E06291" w:rsidRPr="009815D2" w:rsidRDefault="00E06291" w:rsidP="00441F67">
            <w:pPr>
              <w:rPr>
                <w:b/>
              </w:rPr>
            </w:pPr>
            <w:r>
              <w:rPr>
                <w:b/>
              </w:rPr>
              <w:t>+1</w:t>
            </w:r>
          </w:p>
        </w:tc>
      </w:tr>
      <w:tr w:rsidR="00E06291" w14:paraId="24B9CCBE" w14:textId="77777777" w:rsidTr="00441F67">
        <w:trPr>
          <w:trHeight w:val="377"/>
          <w:jc w:val="center"/>
        </w:trPr>
        <w:tc>
          <w:tcPr>
            <w:tcW w:w="4305" w:type="dxa"/>
          </w:tcPr>
          <w:p w14:paraId="61D5DF77" w14:textId="7D9CD6F5" w:rsidR="00E06291" w:rsidRPr="00F378DA" w:rsidRDefault="00E06291" w:rsidP="00441F67">
            <w:pPr>
              <w:rPr>
                <w:b/>
              </w:rPr>
            </w:pPr>
            <w:r w:rsidRPr="00602D93">
              <w:rPr>
                <w:color w:val="000000"/>
              </w:rPr>
              <w:t>Vol</w:t>
            </w:r>
            <w:r>
              <w:rPr>
                <w:color w:val="000000"/>
              </w:rPr>
              <w:t xml:space="preserve">ume </w:t>
            </w:r>
            <w:r w:rsidRPr="00602D93">
              <w:rPr>
                <w:color w:val="000000"/>
              </w:rPr>
              <w:t>o</w:t>
            </w:r>
            <w:r>
              <w:rPr>
                <w:color w:val="000000"/>
              </w:rPr>
              <w:t xml:space="preserve">f </w:t>
            </w:r>
            <w:r w:rsidRPr="00602D93">
              <w:rPr>
                <w:color w:val="000000"/>
              </w:rPr>
              <w:t>K</w:t>
            </w:r>
            <w:r w:rsidRPr="00F378DA">
              <w:rPr>
                <w:color w:val="000000"/>
                <w:vertAlign w:val="subscript"/>
              </w:rPr>
              <w:t>2</w:t>
            </w:r>
            <w:r w:rsidRPr="00602D93">
              <w:rPr>
                <w:color w:val="000000"/>
              </w:rPr>
              <w:t>Cr</w:t>
            </w:r>
            <w:r w:rsidRPr="00F378DA">
              <w:rPr>
                <w:color w:val="000000"/>
                <w:vertAlign w:val="subscript"/>
              </w:rPr>
              <w:t>2</w:t>
            </w:r>
            <w:r w:rsidRPr="00602D93">
              <w:rPr>
                <w:color w:val="000000"/>
              </w:rPr>
              <w:t>O</w:t>
            </w:r>
            <w:r w:rsidRPr="00F378DA">
              <w:rPr>
                <w:color w:val="000000"/>
                <w:vertAlign w:val="subscript"/>
              </w:rPr>
              <w:t>7</w:t>
            </w:r>
            <w:r>
              <w:rPr>
                <w:color w:val="000000"/>
              </w:rPr>
              <w:t xml:space="preserve"> </w:t>
            </w:r>
            <w:r w:rsidRPr="0022206A">
              <w:rPr>
                <w:color w:val="000000"/>
              </w:rPr>
              <w:t>(</w:t>
            </w:r>
            <w:r w:rsidR="004D6D97" w:rsidRPr="0022206A">
              <w:rPr>
                <w:color w:val="000000"/>
              </w:rPr>
              <w:t>0.</w:t>
            </w:r>
            <w:r w:rsidRPr="0022206A">
              <w:rPr>
                <w:color w:val="000000"/>
              </w:rPr>
              <w:t>01%)</w:t>
            </w:r>
          </w:p>
        </w:tc>
        <w:tc>
          <w:tcPr>
            <w:tcW w:w="1275" w:type="dxa"/>
          </w:tcPr>
          <w:p w14:paraId="64EAC387" w14:textId="77777777" w:rsidR="00E06291" w:rsidRPr="00C5438C" w:rsidRDefault="00E06291" w:rsidP="00441F67">
            <w:pPr>
              <w:spacing w:line="480" w:lineRule="auto"/>
            </w:pPr>
            <w:r>
              <w:t>mL</w:t>
            </w:r>
          </w:p>
        </w:tc>
        <w:tc>
          <w:tcPr>
            <w:tcW w:w="1134" w:type="dxa"/>
          </w:tcPr>
          <w:p w14:paraId="1D5BF015" w14:textId="77777777" w:rsidR="00E06291" w:rsidRPr="009815D2" w:rsidRDefault="00E06291" w:rsidP="00441F67">
            <w:pPr>
              <w:spacing w:line="480" w:lineRule="auto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93" w:type="dxa"/>
          </w:tcPr>
          <w:p w14:paraId="6B160787" w14:textId="77777777" w:rsidR="00E06291" w:rsidRPr="009703B5" w:rsidRDefault="00E06291" w:rsidP="00441F67">
            <w:r>
              <w:t>0.30</w:t>
            </w:r>
          </w:p>
        </w:tc>
        <w:tc>
          <w:tcPr>
            <w:tcW w:w="1005" w:type="dxa"/>
          </w:tcPr>
          <w:p w14:paraId="472BC532" w14:textId="77777777" w:rsidR="00E06291" w:rsidRPr="009703B5" w:rsidRDefault="00E06291" w:rsidP="00441F67">
            <w:r>
              <w:t>0.60</w:t>
            </w:r>
          </w:p>
        </w:tc>
        <w:tc>
          <w:tcPr>
            <w:tcW w:w="979" w:type="dxa"/>
          </w:tcPr>
          <w:p w14:paraId="7538F271" w14:textId="77777777" w:rsidR="00E06291" w:rsidRPr="009703B5" w:rsidRDefault="00E06291" w:rsidP="00441F67">
            <w:r>
              <w:t>0.9</w:t>
            </w:r>
          </w:p>
        </w:tc>
      </w:tr>
      <w:tr w:rsidR="00E06291" w14:paraId="49832073" w14:textId="77777777" w:rsidTr="00441F67">
        <w:trPr>
          <w:trHeight w:val="359"/>
          <w:jc w:val="center"/>
        </w:trPr>
        <w:tc>
          <w:tcPr>
            <w:tcW w:w="4305" w:type="dxa"/>
          </w:tcPr>
          <w:p w14:paraId="06F059E3" w14:textId="77777777" w:rsidR="00E06291" w:rsidRPr="009815D2" w:rsidRDefault="00E06291" w:rsidP="00441F67">
            <w:pPr>
              <w:spacing w:line="480" w:lineRule="auto"/>
              <w:rPr>
                <w:b/>
              </w:rPr>
            </w:pPr>
            <w:r w:rsidRPr="00602D93">
              <w:rPr>
                <w:color w:val="000000"/>
              </w:rPr>
              <w:t>Vol</w:t>
            </w:r>
            <w:r>
              <w:rPr>
                <w:color w:val="000000"/>
              </w:rPr>
              <w:t>ume</w:t>
            </w:r>
            <w:r w:rsidRPr="00602D93">
              <w:rPr>
                <w:color w:val="000000"/>
              </w:rPr>
              <w:t xml:space="preserve"> of H</w:t>
            </w:r>
            <w:r w:rsidRPr="00F378DA">
              <w:rPr>
                <w:color w:val="000000"/>
                <w:vertAlign w:val="subscript"/>
              </w:rPr>
              <w:t>2</w:t>
            </w:r>
            <w:r w:rsidRPr="00602D93">
              <w:rPr>
                <w:color w:val="000000"/>
              </w:rPr>
              <w:t>SO</w:t>
            </w:r>
            <w:r w:rsidRPr="00F378DA">
              <w:rPr>
                <w:color w:val="000000"/>
                <w:vertAlign w:val="subscript"/>
              </w:rPr>
              <w:t>4</w:t>
            </w:r>
            <w:r>
              <w:rPr>
                <w:color w:val="000000"/>
              </w:rPr>
              <w:t xml:space="preserve"> (</w:t>
            </w:r>
            <w:r w:rsidRPr="00602D93">
              <w:rPr>
                <w:color w:val="000000"/>
              </w:rPr>
              <w:t>10M</w:t>
            </w:r>
            <w:r>
              <w:rPr>
                <w:color w:val="000000"/>
              </w:rPr>
              <w:t>)</w:t>
            </w:r>
          </w:p>
        </w:tc>
        <w:tc>
          <w:tcPr>
            <w:tcW w:w="1275" w:type="dxa"/>
          </w:tcPr>
          <w:p w14:paraId="4DB50A2B" w14:textId="77777777" w:rsidR="00E06291" w:rsidRPr="00C5438C" w:rsidRDefault="00E06291" w:rsidP="00441F67">
            <w:pPr>
              <w:spacing w:line="480" w:lineRule="auto"/>
            </w:pPr>
            <w:r>
              <w:t>mL</w:t>
            </w:r>
          </w:p>
        </w:tc>
        <w:tc>
          <w:tcPr>
            <w:tcW w:w="1134" w:type="dxa"/>
          </w:tcPr>
          <w:p w14:paraId="3553F002" w14:textId="77777777" w:rsidR="00E06291" w:rsidRPr="009815D2" w:rsidRDefault="00E06291" w:rsidP="00441F67">
            <w:pPr>
              <w:spacing w:line="480" w:lineRule="auto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93" w:type="dxa"/>
          </w:tcPr>
          <w:p w14:paraId="702B5524" w14:textId="77777777" w:rsidR="00E06291" w:rsidRPr="009703B5" w:rsidRDefault="00E06291" w:rsidP="00441F67">
            <w:r>
              <w:t>2.00</w:t>
            </w:r>
          </w:p>
        </w:tc>
        <w:tc>
          <w:tcPr>
            <w:tcW w:w="1005" w:type="dxa"/>
          </w:tcPr>
          <w:p w14:paraId="496E2CCE" w14:textId="77777777" w:rsidR="00E06291" w:rsidRPr="009703B5" w:rsidRDefault="00E06291" w:rsidP="00441F67">
            <w:r>
              <w:t>5.00</w:t>
            </w:r>
          </w:p>
        </w:tc>
        <w:tc>
          <w:tcPr>
            <w:tcW w:w="979" w:type="dxa"/>
          </w:tcPr>
          <w:p w14:paraId="22B9B5E0" w14:textId="77777777" w:rsidR="00E06291" w:rsidRPr="009703B5" w:rsidRDefault="00E06291" w:rsidP="00441F67">
            <w:r>
              <w:t>8.00</w:t>
            </w:r>
          </w:p>
        </w:tc>
      </w:tr>
      <w:tr w:rsidR="00E06291" w14:paraId="3E3AB9FE" w14:textId="77777777" w:rsidTr="00441F67">
        <w:trPr>
          <w:trHeight w:val="332"/>
          <w:jc w:val="center"/>
        </w:trPr>
        <w:tc>
          <w:tcPr>
            <w:tcW w:w="4305" w:type="dxa"/>
          </w:tcPr>
          <w:p w14:paraId="4680BFF5" w14:textId="77777777" w:rsidR="00E06291" w:rsidRPr="007C6620" w:rsidRDefault="00E06291" w:rsidP="00441F67">
            <w:r w:rsidRPr="00602D93">
              <w:rPr>
                <w:color w:val="000000"/>
              </w:rPr>
              <w:t>Conc</w:t>
            </w:r>
            <w:r>
              <w:rPr>
                <w:color w:val="000000"/>
              </w:rPr>
              <w:t>entration</w:t>
            </w:r>
            <w:r w:rsidRPr="00602D93">
              <w:rPr>
                <w:color w:val="000000"/>
              </w:rPr>
              <w:t xml:space="preserve"> of Imipramine</w:t>
            </w:r>
          </w:p>
        </w:tc>
        <w:tc>
          <w:tcPr>
            <w:tcW w:w="1275" w:type="dxa"/>
          </w:tcPr>
          <w:p w14:paraId="5450EE39" w14:textId="1A32ED0B" w:rsidR="00E06291" w:rsidRPr="00C5438C" w:rsidRDefault="00A003F9" w:rsidP="00441F67">
            <w:pPr>
              <w:spacing w:line="480" w:lineRule="auto"/>
            </w:pPr>
            <w:r>
              <w:t>m</w:t>
            </w:r>
            <w:r w:rsidR="00E06291">
              <w:t>gL</w:t>
            </w:r>
            <w:r w:rsidR="00E06291" w:rsidRPr="00E06291">
              <w:rPr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FCFE0D7" w14:textId="77777777" w:rsidR="00E06291" w:rsidRPr="009815D2" w:rsidRDefault="00E06291" w:rsidP="00441F67">
            <w:pPr>
              <w:spacing w:line="480" w:lineRule="auto"/>
              <w:rPr>
                <w:b/>
                <w:vertAlign w:val="subscript"/>
              </w:rPr>
            </w:pPr>
            <w:r>
              <w:rPr>
                <w:b/>
              </w:rPr>
              <w:t>C</w:t>
            </w:r>
          </w:p>
        </w:tc>
        <w:tc>
          <w:tcPr>
            <w:tcW w:w="993" w:type="dxa"/>
          </w:tcPr>
          <w:p w14:paraId="24F173AB" w14:textId="77777777" w:rsidR="00E06291" w:rsidRPr="009703B5" w:rsidRDefault="00E06291" w:rsidP="00441F67">
            <w:r>
              <w:t>8.00</w:t>
            </w:r>
          </w:p>
        </w:tc>
        <w:tc>
          <w:tcPr>
            <w:tcW w:w="1005" w:type="dxa"/>
          </w:tcPr>
          <w:p w14:paraId="5DEF3F9C" w14:textId="77777777" w:rsidR="00E06291" w:rsidRPr="009703B5" w:rsidRDefault="00E06291" w:rsidP="00441F67">
            <w:r>
              <w:t>14</w:t>
            </w:r>
          </w:p>
        </w:tc>
        <w:tc>
          <w:tcPr>
            <w:tcW w:w="979" w:type="dxa"/>
          </w:tcPr>
          <w:p w14:paraId="3E68315E" w14:textId="77777777" w:rsidR="00E06291" w:rsidRPr="009703B5" w:rsidRDefault="00E06291" w:rsidP="00441F67">
            <w:r>
              <w:t>20.00</w:t>
            </w:r>
          </w:p>
        </w:tc>
      </w:tr>
    </w:tbl>
    <w:p w14:paraId="6DFE0CC1" w14:textId="77777777" w:rsidR="00E06291" w:rsidRDefault="00E06291" w:rsidP="00E06291">
      <w:pPr>
        <w:jc w:val="both"/>
        <w:rPr>
          <w:b/>
        </w:rPr>
      </w:pPr>
    </w:p>
    <w:p w14:paraId="463C2CE4" w14:textId="77777777" w:rsidR="00E06291" w:rsidRDefault="00E06291" w:rsidP="00E06291">
      <w:pPr>
        <w:pStyle w:val="c-article-author-listitem"/>
        <w:shd w:val="clear" w:color="auto" w:fill="FCFCFC"/>
        <w:spacing w:before="0" w:beforeAutospacing="0" w:after="0" w:afterAutospacing="0" w:line="480" w:lineRule="auto"/>
        <w:ind w:left="360" w:firstLine="720"/>
        <w:jc w:val="both"/>
      </w:pPr>
    </w:p>
    <w:p w14:paraId="0D930C82" w14:textId="77777777" w:rsidR="00E06291" w:rsidRDefault="00E06291" w:rsidP="00E06291">
      <w:pPr>
        <w:pStyle w:val="c-article-author-listitem"/>
        <w:shd w:val="clear" w:color="auto" w:fill="FCFCFC"/>
        <w:spacing w:before="0" w:beforeAutospacing="0" w:after="0" w:afterAutospacing="0" w:line="480" w:lineRule="auto"/>
        <w:ind w:left="360" w:firstLine="720"/>
        <w:jc w:val="both"/>
      </w:pPr>
    </w:p>
    <w:p w14:paraId="20330AEC" w14:textId="77777777" w:rsidR="00C9076A" w:rsidRDefault="00C9076A" w:rsidP="00E06291">
      <w:pPr>
        <w:spacing w:line="360" w:lineRule="auto"/>
        <w:jc w:val="both"/>
        <w:rPr>
          <w:rFonts w:asciiTheme="majorBidi" w:hAnsiTheme="majorBidi" w:cstheme="majorBidi"/>
          <w:bCs/>
          <w:lang w:bidi="ar-OM"/>
        </w:rPr>
      </w:pPr>
    </w:p>
    <w:p w14:paraId="0CC7B64C" w14:textId="77777777" w:rsidR="00C9076A" w:rsidRDefault="00C9076A" w:rsidP="00E06291">
      <w:pPr>
        <w:spacing w:line="360" w:lineRule="auto"/>
        <w:jc w:val="both"/>
        <w:rPr>
          <w:rFonts w:asciiTheme="majorBidi" w:hAnsiTheme="majorBidi" w:cstheme="majorBidi"/>
          <w:bCs/>
          <w:lang w:bidi="ar-OM"/>
        </w:rPr>
      </w:pPr>
    </w:p>
    <w:p w14:paraId="4CADE469" w14:textId="77777777" w:rsidR="00C9076A" w:rsidRDefault="00C9076A" w:rsidP="00E06291">
      <w:pPr>
        <w:spacing w:line="360" w:lineRule="auto"/>
        <w:jc w:val="both"/>
        <w:rPr>
          <w:rFonts w:asciiTheme="majorBidi" w:hAnsiTheme="majorBidi" w:cstheme="majorBidi"/>
          <w:bCs/>
          <w:lang w:bidi="ar-OM"/>
        </w:rPr>
      </w:pPr>
    </w:p>
    <w:p w14:paraId="659A0E30" w14:textId="77777777" w:rsidR="00C9076A" w:rsidRDefault="00C9076A" w:rsidP="00E06291">
      <w:pPr>
        <w:spacing w:line="360" w:lineRule="auto"/>
        <w:jc w:val="both"/>
        <w:rPr>
          <w:rFonts w:asciiTheme="majorBidi" w:hAnsiTheme="majorBidi" w:cstheme="majorBidi"/>
          <w:bCs/>
          <w:lang w:bidi="ar-OM"/>
        </w:rPr>
      </w:pPr>
    </w:p>
    <w:p w14:paraId="65095061" w14:textId="77777777" w:rsidR="00C9076A" w:rsidRDefault="00C9076A" w:rsidP="00E06291">
      <w:pPr>
        <w:spacing w:line="360" w:lineRule="auto"/>
        <w:jc w:val="both"/>
        <w:rPr>
          <w:rFonts w:asciiTheme="majorBidi" w:hAnsiTheme="majorBidi" w:cstheme="majorBidi"/>
          <w:bCs/>
          <w:lang w:bidi="ar-OM"/>
        </w:rPr>
      </w:pPr>
    </w:p>
    <w:p w14:paraId="69A17199" w14:textId="77777777" w:rsidR="00C9076A" w:rsidRDefault="00C9076A" w:rsidP="00E06291">
      <w:pPr>
        <w:spacing w:line="360" w:lineRule="auto"/>
        <w:jc w:val="both"/>
        <w:rPr>
          <w:rFonts w:asciiTheme="majorBidi" w:hAnsiTheme="majorBidi" w:cstheme="majorBidi"/>
          <w:bCs/>
          <w:lang w:bidi="ar-OM"/>
        </w:rPr>
      </w:pPr>
    </w:p>
    <w:p w14:paraId="39FF74ED" w14:textId="77777777" w:rsidR="00C9076A" w:rsidRDefault="00C9076A" w:rsidP="00E06291">
      <w:pPr>
        <w:spacing w:line="360" w:lineRule="auto"/>
        <w:jc w:val="both"/>
        <w:rPr>
          <w:rFonts w:asciiTheme="majorBidi" w:hAnsiTheme="majorBidi" w:cstheme="majorBidi"/>
          <w:bCs/>
          <w:lang w:bidi="ar-OM"/>
        </w:rPr>
      </w:pPr>
    </w:p>
    <w:p w14:paraId="588FDCCE" w14:textId="77777777" w:rsidR="00C9076A" w:rsidRDefault="00C9076A" w:rsidP="00E06291">
      <w:pPr>
        <w:spacing w:line="360" w:lineRule="auto"/>
        <w:jc w:val="both"/>
        <w:rPr>
          <w:rFonts w:asciiTheme="majorBidi" w:hAnsiTheme="majorBidi" w:cstheme="majorBidi"/>
          <w:bCs/>
          <w:lang w:bidi="ar-OM"/>
        </w:rPr>
      </w:pPr>
    </w:p>
    <w:p w14:paraId="19454986" w14:textId="77777777" w:rsidR="008A41A2" w:rsidRDefault="008A41A2" w:rsidP="00E06291">
      <w:pPr>
        <w:spacing w:line="360" w:lineRule="auto"/>
        <w:jc w:val="both"/>
        <w:rPr>
          <w:rFonts w:asciiTheme="majorBidi" w:hAnsiTheme="majorBidi" w:cstheme="majorBidi"/>
          <w:b/>
          <w:lang w:bidi="ar-OM"/>
        </w:rPr>
      </w:pPr>
    </w:p>
    <w:p w14:paraId="484A50F6" w14:textId="77777777" w:rsidR="008A41A2" w:rsidRDefault="008A41A2" w:rsidP="00E06291">
      <w:pPr>
        <w:spacing w:line="360" w:lineRule="auto"/>
        <w:jc w:val="both"/>
        <w:rPr>
          <w:rFonts w:asciiTheme="majorBidi" w:hAnsiTheme="majorBidi" w:cstheme="majorBidi"/>
          <w:b/>
          <w:lang w:bidi="ar-OM"/>
        </w:rPr>
      </w:pPr>
    </w:p>
    <w:p w14:paraId="1CAB9883" w14:textId="77777777" w:rsidR="007A190A" w:rsidRDefault="007A190A" w:rsidP="00E06291">
      <w:pPr>
        <w:spacing w:line="360" w:lineRule="auto"/>
        <w:jc w:val="both"/>
        <w:rPr>
          <w:rFonts w:asciiTheme="majorBidi" w:hAnsiTheme="majorBidi" w:cstheme="majorBidi"/>
          <w:b/>
          <w:lang w:bidi="ar-OM"/>
        </w:rPr>
      </w:pPr>
    </w:p>
    <w:p w14:paraId="5C0E1A78" w14:textId="77777777" w:rsidR="007A190A" w:rsidRDefault="007A190A" w:rsidP="00E06291">
      <w:pPr>
        <w:spacing w:line="360" w:lineRule="auto"/>
        <w:jc w:val="both"/>
        <w:rPr>
          <w:rFonts w:asciiTheme="majorBidi" w:hAnsiTheme="majorBidi" w:cstheme="majorBidi"/>
          <w:b/>
          <w:lang w:bidi="ar-OM"/>
        </w:rPr>
      </w:pPr>
    </w:p>
    <w:p w14:paraId="1F333F00" w14:textId="77777777" w:rsidR="007A190A" w:rsidRDefault="007A190A" w:rsidP="00E06291">
      <w:pPr>
        <w:spacing w:line="360" w:lineRule="auto"/>
        <w:jc w:val="both"/>
        <w:rPr>
          <w:rFonts w:asciiTheme="majorBidi" w:hAnsiTheme="majorBidi" w:cstheme="majorBidi"/>
          <w:b/>
          <w:lang w:bidi="ar-OM"/>
        </w:rPr>
      </w:pPr>
    </w:p>
    <w:p w14:paraId="26FC58C5" w14:textId="77777777" w:rsidR="007A190A" w:rsidRDefault="007A190A" w:rsidP="00E06291">
      <w:pPr>
        <w:spacing w:line="360" w:lineRule="auto"/>
        <w:jc w:val="both"/>
        <w:rPr>
          <w:rFonts w:asciiTheme="majorBidi" w:hAnsiTheme="majorBidi" w:cstheme="majorBidi"/>
          <w:b/>
          <w:lang w:bidi="ar-OM"/>
        </w:rPr>
      </w:pPr>
    </w:p>
    <w:p w14:paraId="52979AC4" w14:textId="77777777" w:rsidR="007A190A" w:rsidRDefault="007A190A" w:rsidP="00E06291">
      <w:pPr>
        <w:spacing w:line="360" w:lineRule="auto"/>
        <w:jc w:val="both"/>
        <w:rPr>
          <w:rFonts w:asciiTheme="majorBidi" w:hAnsiTheme="majorBidi" w:cstheme="majorBidi"/>
          <w:b/>
          <w:lang w:bidi="ar-OM"/>
        </w:rPr>
      </w:pPr>
    </w:p>
    <w:p w14:paraId="5D539D5C" w14:textId="39E64952" w:rsidR="00E06291" w:rsidRPr="00B1735F" w:rsidRDefault="00E06291" w:rsidP="00E06291">
      <w:pPr>
        <w:spacing w:line="360" w:lineRule="auto"/>
        <w:jc w:val="both"/>
        <w:rPr>
          <w:rFonts w:asciiTheme="majorBidi" w:hAnsiTheme="majorBidi" w:cstheme="majorBidi"/>
          <w:bCs/>
          <w:rtl/>
          <w:lang w:bidi="ar-OM"/>
        </w:rPr>
      </w:pPr>
      <w:r w:rsidRPr="00C9076A">
        <w:rPr>
          <w:rFonts w:asciiTheme="majorBidi" w:hAnsiTheme="majorBidi" w:cstheme="majorBidi"/>
          <w:b/>
          <w:lang w:bidi="ar-OM"/>
        </w:rPr>
        <w:lastRenderedPageBreak/>
        <w:t>Table S2.</w:t>
      </w:r>
      <w:r>
        <w:rPr>
          <w:rFonts w:asciiTheme="majorBidi" w:hAnsiTheme="majorBidi" w:cstheme="majorBidi"/>
          <w:bCs/>
          <w:lang w:bidi="ar-OM"/>
        </w:rPr>
        <w:t xml:space="preserve"> </w:t>
      </w:r>
      <w:r w:rsidRPr="00B1735F">
        <w:rPr>
          <w:rFonts w:asciiTheme="majorBidi" w:hAnsiTheme="majorBidi" w:cstheme="majorBidi"/>
          <w:bCs/>
          <w:lang w:bidi="ar-OM"/>
        </w:rPr>
        <w:t>Selectivity and specificity: tolerance amount of excipients at 14 µg</w:t>
      </w:r>
      <w:r w:rsidR="00441F67">
        <w:rPr>
          <w:rFonts w:asciiTheme="majorBidi" w:hAnsiTheme="majorBidi" w:cstheme="majorBidi"/>
          <w:bCs/>
          <w:lang w:bidi="ar-OM"/>
        </w:rPr>
        <w:t xml:space="preserve"> </w:t>
      </w:r>
      <w:r w:rsidRPr="00B1735F">
        <w:rPr>
          <w:rFonts w:asciiTheme="majorBidi" w:hAnsiTheme="majorBidi" w:cstheme="majorBidi"/>
          <w:bCs/>
          <w:lang w:bidi="ar-OM"/>
        </w:rPr>
        <w:t>mL</w:t>
      </w:r>
      <w:r w:rsidRPr="00B1735F">
        <w:rPr>
          <w:rFonts w:asciiTheme="majorBidi" w:hAnsiTheme="majorBidi" w:cstheme="majorBidi"/>
          <w:bCs/>
          <w:vertAlign w:val="superscript"/>
          <w:lang w:bidi="ar-OM"/>
        </w:rPr>
        <w:t>-1</w:t>
      </w:r>
      <w:r w:rsidRPr="00B1735F">
        <w:rPr>
          <w:rFonts w:asciiTheme="majorBidi" w:hAnsiTheme="majorBidi" w:cstheme="majorBidi"/>
          <w:bCs/>
          <w:lang w:bidi="ar-OM"/>
        </w:rPr>
        <w:t xml:space="preserve"> imipramine HCl.</w:t>
      </w:r>
    </w:p>
    <w:tbl>
      <w:tblPr>
        <w:tblStyle w:val="TableGrid"/>
        <w:tblpPr w:leftFromText="180" w:rightFromText="180" w:vertAnchor="text" w:tblpY="1"/>
        <w:tblOverlap w:val="never"/>
        <w:tblW w:w="8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620"/>
        <w:gridCol w:w="1260"/>
        <w:gridCol w:w="1260"/>
        <w:gridCol w:w="1440"/>
        <w:gridCol w:w="1170"/>
      </w:tblGrid>
      <w:tr w:rsidR="00E06291" w:rsidRPr="00B1735F" w14:paraId="071BDAA3" w14:textId="77777777" w:rsidTr="00DD1E95">
        <w:trPr>
          <w:trHeight w:val="706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BC8ACDC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B1735F">
              <w:rPr>
                <w:rFonts w:asciiTheme="majorBidi" w:hAnsiTheme="majorBidi" w:cstheme="majorBidi"/>
                <w:lang w:bidi="ar-OM"/>
              </w:rPr>
              <w:t>Excipients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C9C56FB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lang w:bidi="ar-OM"/>
              </w:rPr>
            </w:pPr>
            <w:r>
              <w:rPr>
                <w:rFonts w:asciiTheme="majorBidi" w:hAnsiTheme="majorBidi" w:cstheme="majorBidi"/>
                <w:bCs/>
                <w:lang w:bidi="ar-OM"/>
              </w:rPr>
              <w:t>Tolerated Concentration of excipients (%)</w:t>
            </w:r>
            <w:r w:rsidRPr="00B1735F">
              <w:rPr>
                <w:rFonts w:asciiTheme="majorBidi" w:hAnsiTheme="majorBidi" w:cstheme="majorBidi"/>
                <w:bCs/>
                <w:lang w:bidi="ar-OM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4C193C1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B1735F">
              <w:rPr>
                <w:rFonts w:asciiTheme="majorBidi" w:hAnsiTheme="majorBidi" w:cstheme="majorBidi"/>
                <w:lang w:bidi="ar-OM"/>
              </w:rPr>
              <w:t>Absorbance at 6</w:t>
            </w:r>
            <w:r>
              <w:rPr>
                <w:rFonts w:asciiTheme="majorBidi" w:hAnsiTheme="majorBidi" w:cstheme="majorBidi"/>
                <w:lang w:bidi="ar-OM"/>
              </w:rPr>
              <w:t>20</w:t>
            </w:r>
            <w:r w:rsidRPr="00B1735F">
              <w:rPr>
                <w:rFonts w:asciiTheme="majorBidi" w:hAnsiTheme="majorBidi" w:cstheme="majorBidi"/>
                <w:lang w:bidi="ar-OM"/>
              </w:rPr>
              <w:t xml:space="preserve"> nm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14E3245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B1735F">
              <w:rPr>
                <w:rFonts w:asciiTheme="majorBidi" w:hAnsiTheme="majorBidi" w:cstheme="majorBidi"/>
                <w:lang w:bidi="ar-OM"/>
              </w:rPr>
              <w:t xml:space="preserve">Tolerance amount </w:t>
            </w:r>
            <w:r>
              <w:rPr>
                <w:rFonts w:asciiTheme="majorBidi" w:hAnsiTheme="majorBidi" w:cstheme="majorBidi"/>
                <w:bCs/>
                <w:lang w:bidi="ar-OM"/>
              </w:rPr>
              <w:t xml:space="preserve">of excipients </w:t>
            </w:r>
            <w:r w:rsidRPr="005030FC">
              <w:rPr>
                <w:rFonts w:asciiTheme="majorBidi" w:hAnsiTheme="majorBidi" w:cstheme="majorBidi"/>
                <w:lang w:bidi="ar-OM"/>
              </w:rPr>
              <w:t>(</w:t>
            </w:r>
            <w:r w:rsidRPr="005030FC">
              <w:rPr>
                <w:rFonts w:ascii="Symbol" w:hAnsi="Symbol" w:cstheme="majorBidi"/>
                <w:color w:val="000000"/>
              </w:rPr>
              <w:t></w:t>
            </w:r>
            <w:r w:rsidRPr="005030FC">
              <w:rPr>
                <w:rFonts w:asciiTheme="majorBidi" w:hAnsiTheme="majorBidi" w:cstheme="majorBidi"/>
                <w:color w:val="000000"/>
              </w:rPr>
              <w:t>g mL</w:t>
            </w:r>
            <w:r w:rsidRPr="005030FC">
              <w:rPr>
                <w:rFonts w:asciiTheme="majorBidi" w:hAnsiTheme="majorBidi" w:cstheme="majorBidi"/>
                <w:color w:val="000000"/>
                <w:vertAlign w:val="superscript"/>
              </w:rPr>
              <w:t>-1</w:t>
            </w:r>
            <w:r w:rsidRPr="005030FC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FEB7521" w14:textId="77777777" w:rsidR="00E06291" w:rsidRPr="00D56AD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A7709D">
              <w:rPr>
                <w:rFonts w:asciiTheme="majorBidi" w:hAnsiTheme="majorBidi" w:cstheme="majorBidi"/>
                <w:lang w:bidi="ar-OM"/>
              </w:rPr>
              <w:t>±</w:t>
            </w:r>
            <w:r>
              <w:rPr>
                <w:rFonts w:asciiTheme="majorBidi" w:hAnsiTheme="majorBidi" w:cstheme="majorBidi"/>
                <w:lang w:bidi="ar-OM"/>
              </w:rPr>
              <w:t xml:space="preserve"> </w:t>
            </w:r>
            <w:r w:rsidRPr="00D56ADF">
              <w:rPr>
                <w:rFonts w:asciiTheme="majorBidi" w:hAnsiTheme="majorBidi" w:cstheme="majorBidi"/>
                <w:color w:val="000000"/>
              </w:rPr>
              <w:t>Change in Absorbance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6F95AC3" w14:textId="77777777" w:rsidR="00E06291" w:rsidRPr="00D56AD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% Recovery of drug </w:t>
            </w:r>
          </w:p>
        </w:tc>
      </w:tr>
      <w:tr w:rsidR="00E06291" w:rsidRPr="00B1735F" w14:paraId="1EDCCC06" w14:textId="77777777" w:rsidTr="00DD1E95"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529F52FD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085286">
              <w:rPr>
                <w:color w:val="000000"/>
              </w:rPr>
              <w:t>Lactose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53FA175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lang w:bidi="ar-OM"/>
              </w:rPr>
            </w:pPr>
            <w:r>
              <w:rPr>
                <w:color w:val="000000"/>
              </w:rPr>
              <w:t>1×10</w:t>
            </w:r>
            <w:r w:rsidRPr="009223BE">
              <w:rPr>
                <w:color w:val="000000"/>
                <w:vertAlign w:val="superscript"/>
              </w:rPr>
              <w:t>-2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3521CE69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085286">
              <w:rPr>
                <w:color w:val="000000"/>
              </w:rPr>
              <w:t>0.979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CF861DE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085286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FCF65AE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color w:val="000000"/>
              </w:rPr>
              <w:t>0.003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27C8A92" w14:textId="77777777" w:rsidR="00E06291" w:rsidRPr="00085286" w:rsidRDefault="00E06291" w:rsidP="00DD1E95">
            <w:pPr>
              <w:spacing w:line="360" w:lineRule="auto"/>
              <w:jc w:val="both"/>
              <w:rPr>
                <w:color w:val="000000"/>
              </w:rPr>
            </w:pPr>
            <w:r w:rsidRPr="00061DEB">
              <w:rPr>
                <w:rFonts w:ascii="Calibri" w:hAnsi="Calibri" w:cs="Calibri"/>
                <w:color w:val="000000"/>
              </w:rPr>
              <w:t>99.74</w:t>
            </w:r>
          </w:p>
        </w:tc>
      </w:tr>
      <w:tr w:rsidR="00E06291" w:rsidRPr="00B1735F" w14:paraId="0AF0CAA2" w14:textId="77777777" w:rsidTr="00DD1E95">
        <w:tc>
          <w:tcPr>
            <w:tcW w:w="1530" w:type="dxa"/>
            <w:vAlign w:val="center"/>
          </w:tcPr>
          <w:p w14:paraId="178BB283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085286">
              <w:rPr>
                <w:color w:val="000000"/>
              </w:rPr>
              <w:t>Sucrose</w:t>
            </w:r>
          </w:p>
        </w:tc>
        <w:tc>
          <w:tcPr>
            <w:tcW w:w="1620" w:type="dxa"/>
            <w:vAlign w:val="center"/>
          </w:tcPr>
          <w:p w14:paraId="654C0522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lang w:bidi="ar-OM"/>
              </w:rPr>
            </w:pPr>
            <w:r>
              <w:rPr>
                <w:color w:val="000000"/>
              </w:rPr>
              <w:t>2.</w:t>
            </w:r>
            <w:r w:rsidRPr="00085286">
              <w:rPr>
                <w:color w:val="000000"/>
              </w:rPr>
              <w:t>5</w:t>
            </w:r>
            <w:r>
              <w:rPr>
                <w:color w:val="000000"/>
              </w:rPr>
              <w:t>×10</w:t>
            </w:r>
            <w:r w:rsidRPr="009223BE">
              <w:rPr>
                <w:color w:val="000000"/>
                <w:vertAlign w:val="superscript"/>
              </w:rPr>
              <w:t>-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1260" w:type="dxa"/>
            <w:vAlign w:val="center"/>
          </w:tcPr>
          <w:p w14:paraId="306DD660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085286">
              <w:rPr>
                <w:color w:val="000000"/>
              </w:rPr>
              <w:t>0.98</w:t>
            </w:r>
          </w:p>
        </w:tc>
        <w:tc>
          <w:tcPr>
            <w:tcW w:w="1260" w:type="dxa"/>
            <w:vAlign w:val="center"/>
          </w:tcPr>
          <w:p w14:paraId="00C5DF5F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085286">
              <w:rPr>
                <w:color w:val="000000"/>
              </w:rPr>
              <w:t>2.5</w:t>
            </w:r>
          </w:p>
        </w:tc>
        <w:tc>
          <w:tcPr>
            <w:tcW w:w="1440" w:type="dxa"/>
            <w:vAlign w:val="center"/>
          </w:tcPr>
          <w:p w14:paraId="4216DF5B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color w:val="000000"/>
              </w:rPr>
              <w:t>0.002</w:t>
            </w:r>
          </w:p>
        </w:tc>
        <w:tc>
          <w:tcPr>
            <w:tcW w:w="1170" w:type="dxa"/>
          </w:tcPr>
          <w:p w14:paraId="02838778" w14:textId="77777777" w:rsidR="00E06291" w:rsidRPr="00085286" w:rsidRDefault="00E06291" w:rsidP="00DD1E95">
            <w:pPr>
              <w:spacing w:line="360" w:lineRule="auto"/>
              <w:jc w:val="both"/>
              <w:rPr>
                <w:color w:val="000000"/>
              </w:rPr>
            </w:pPr>
            <w:r w:rsidRPr="00061DEB">
              <w:rPr>
                <w:rFonts w:ascii="Calibri" w:hAnsi="Calibri" w:cs="Calibri"/>
                <w:color w:val="000000"/>
              </w:rPr>
              <w:t>99.8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E06291" w:rsidRPr="00B1735F" w14:paraId="47BC6A0A" w14:textId="77777777" w:rsidTr="00DD1E95">
        <w:tc>
          <w:tcPr>
            <w:tcW w:w="1530" w:type="dxa"/>
            <w:vAlign w:val="center"/>
          </w:tcPr>
          <w:p w14:paraId="529A59A2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085286">
              <w:rPr>
                <w:color w:val="000000"/>
              </w:rPr>
              <w:t>Starch</w:t>
            </w:r>
          </w:p>
        </w:tc>
        <w:tc>
          <w:tcPr>
            <w:tcW w:w="1620" w:type="dxa"/>
            <w:vAlign w:val="center"/>
          </w:tcPr>
          <w:p w14:paraId="066D6FD7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085286">
              <w:rPr>
                <w:color w:val="000000"/>
              </w:rPr>
              <w:t>5</w:t>
            </w:r>
            <w:r>
              <w:rPr>
                <w:color w:val="000000"/>
              </w:rPr>
              <w:t>×10</w:t>
            </w:r>
            <w:r w:rsidRPr="009223BE">
              <w:rPr>
                <w:color w:val="000000"/>
                <w:vertAlign w:val="superscript"/>
              </w:rPr>
              <w:t>-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2F68470D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085286">
              <w:rPr>
                <w:color w:val="000000"/>
              </w:rPr>
              <w:t>0.99</w:t>
            </w:r>
          </w:p>
        </w:tc>
        <w:tc>
          <w:tcPr>
            <w:tcW w:w="1260" w:type="dxa"/>
            <w:vAlign w:val="center"/>
          </w:tcPr>
          <w:p w14:paraId="4E7A7D30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085286">
              <w:rPr>
                <w:color w:val="000000"/>
              </w:rPr>
              <w:t>50</w:t>
            </w:r>
          </w:p>
        </w:tc>
        <w:tc>
          <w:tcPr>
            <w:tcW w:w="1440" w:type="dxa"/>
            <w:vAlign w:val="center"/>
          </w:tcPr>
          <w:p w14:paraId="4C216E82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color w:val="000000"/>
              </w:rPr>
              <w:t>0.008</w:t>
            </w:r>
          </w:p>
        </w:tc>
        <w:tc>
          <w:tcPr>
            <w:tcW w:w="1170" w:type="dxa"/>
          </w:tcPr>
          <w:p w14:paraId="3999436C" w14:textId="77777777" w:rsidR="00E06291" w:rsidRPr="00085286" w:rsidRDefault="00E06291" w:rsidP="00DD1E95">
            <w:pPr>
              <w:spacing w:line="360" w:lineRule="auto"/>
              <w:jc w:val="both"/>
              <w:rPr>
                <w:color w:val="000000"/>
              </w:rPr>
            </w:pPr>
            <w:r w:rsidRPr="00061DEB">
              <w:rPr>
                <w:rFonts w:ascii="Calibri" w:hAnsi="Calibri" w:cs="Calibri"/>
                <w:color w:val="000000"/>
              </w:rPr>
              <w:t>100.8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E06291" w:rsidRPr="00B1735F" w14:paraId="71AEC2BC" w14:textId="77777777" w:rsidTr="00DD1E95">
        <w:tc>
          <w:tcPr>
            <w:tcW w:w="1530" w:type="dxa"/>
            <w:vAlign w:val="center"/>
          </w:tcPr>
          <w:p w14:paraId="223CD960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085286">
              <w:rPr>
                <w:color w:val="000000"/>
              </w:rPr>
              <w:t xml:space="preserve">Poly ethylene glycol  </w:t>
            </w:r>
          </w:p>
        </w:tc>
        <w:tc>
          <w:tcPr>
            <w:tcW w:w="1620" w:type="dxa"/>
            <w:vAlign w:val="center"/>
          </w:tcPr>
          <w:p w14:paraId="136C0641" w14:textId="77777777" w:rsidR="00E06291" w:rsidRPr="00B1735F" w:rsidRDefault="00E06291" w:rsidP="00DD1E95">
            <w:pPr>
              <w:tabs>
                <w:tab w:val="left" w:pos="900"/>
              </w:tabs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085286">
              <w:rPr>
                <w:color w:val="000000"/>
              </w:rPr>
              <w:t>5</w:t>
            </w:r>
            <w:r>
              <w:rPr>
                <w:color w:val="000000"/>
              </w:rPr>
              <w:t>×10</w:t>
            </w:r>
            <w:r w:rsidRPr="009223BE">
              <w:rPr>
                <w:color w:val="000000"/>
                <w:vertAlign w:val="superscript"/>
              </w:rPr>
              <w:t>-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32389EF1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085286">
              <w:rPr>
                <w:color w:val="000000"/>
              </w:rPr>
              <w:t>0.977</w:t>
            </w:r>
          </w:p>
        </w:tc>
        <w:tc>
          <w:tcPr>
            <w:tcW w:w="1260" w:type="dxa"/>
            <w:vAlign w:val="center"/>
          </w:tcPr>
          <w:p w14:paraId="41364749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085286">
              <w:rPr>
                <w:color w:val="000000"/>
              </w:rPr>
              <w:t>50</w:t>
            </w:r>
          </w:p>
        </w:tc>
        <w:tc>
          <w:tcPr>
            <w:tcW w:w="1440" w:type="dxa"/>
            <w:vAlign w:val="center"/>
          </w:tcPr>
          <w:p w14:paraId="5A599D26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color w:val="000000"/>
              </w:rPr>
              <w:t>0.005</w:t>
            </w:r>
          </w:p>
        </w:tc>
        <w:tc>
          <w:tcPr>
            <w:tcW w:w="1170" w:type="dxa"/>
          </w:tcPr>
          <w:p w14:paraId="3AEEAEA5" w14:textId="77777777" w:rsidR="00E06291" w:rsidRPr="00085286" w:rsidRDefault="00E06291" w:rsidP="00DD1E95">
            <w:pPr>
              <w:spacing w:line="360" w:lineRule="auto"/>
              <w:jc w:val="both"/>
              <w:rPr>
                <w:color w:val="000000"/>
              </w:rPr>
            </w:pPr>
            <w:r w:rsidRPr="00061DEB">
              <w:rPr>
                <w:rFonts w:ascii="Calibri" w:hAnsi="Calibri" w:cs="Calibri"/>
                <w:color w:val="000000"/>
              </w:rPr>
              <w:t>99.5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06291" w:rsidRPr="00B1735F" w14:paraId="79C9F40A" w14:textId="77777777" w:rsidTr="00DD1E95">
        <w:tc>
          <w:tcPr>
            <w:tcW w:w="1530" w:type="dxa"/>
            <w:vAlign w:val="center"/>
          </w:tcPr>
          <w:p w14:paraId="58719B7C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085286">
              <w:rPr>
                <w:color w:val="000000"/>
              </w:rPr>
              <w:t>Mannitol</w:t>
            </w:r>
          </w:p>
        </w:tc>
        <w:tc>
          <w:tcPr>
            <w:tcW w:w="1620" w:type="dxa"/>
            <w:vAlign w:val="center"/>
          </w:tcPr>
          <w:p w14:paraId="1966C12F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color w:val="000000"/>
              </w:rPr>
              <w:t>1.2</w:t>
            </w:r>
            <w:r w:rsidRPr="00085286">
              <w:rPr>
                <w:color w:val="000000"/>
              </w:rPr>
              <w:t>5</w:t>
            </w:r>
            <w:r>
              <w:rPr>
                <w:color w:val="000000"/>
              </w:rPr>
              <w:t>×10</w:t>
            </w:r>
            <w:r w:rsidRPr="009223BE">
              <w:rPr>
                <w:color w:val="000000"/>
                <w:vertAlign w:val="superscript"/>
              </w:rPr>
              <w:t>-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160DF973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085286">
              <w:rPr>
                <w:color w:val="000000"/>
              </w:rPr>
              <w:t>0.976</w:t>
            </w:r>
          </w:p>
        </w:tc>
        <w:tc>
          <w:tcPr>
            <w:tcW w:w="1260" w:type="dxa"/>
            <w:vAlign w:val="center"/>
          </w:tcPr>
          <w:p w14:paraId="31276E4B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085286">
              <w:rPr>
                <w:color w:val="000000"/>
              </w:rPr>
              <w:t>12.5</w:t>
            </w:r>
          </w:p>
        </w:tc>
        <w:tc>
          <w:tcPr>
            <w:tcW w:w="1440" w:type="dxa"/>
            <w:vAlign w:val="center"/>
          </w:tcPr>
          <w:p w14:paraId="50BF11F4" w14:textId="77777777" w:rsidR="00E06291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color w:val="000000"/>
              </w:rPr>
              <w:t>0.006</w:t>
            </w:r>
          </w:p>
        </w:tc>
        <w:tc>
          <w:tcPr>
            <w:tcW w:w="1170" w:type="dxa"/>
          </w:tcPr>
          <w:p w14:paraId="4D20AE42" w14:textId="77777777" w:rsidR="00E06291" w:rsidRPr="00085286" w:rsidRDefault="00E06291" w:rsidP="00DD1E95">
            <w:pPr>
              <w:spacing w:line="360" w:lineRule="auto"/>
              <w:jc w:val="both"/>
              <w:rPr>
                <w:color w:val="000000"/>
              </w:rPr>
            </w:pPr>
            <w:r w:rsidRPr="00061DEB">
              <w:rPr>
                <w:rFonts w:ascii="Calibri" w:hAnsi="Calibri" w:cs="Calibri"/>
                <w:color w:val="000000"/>
              </w:rPr>
              <w:t>99.4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06291" w:rsidRPr="00B1735F" w14:paraId="34D3F63A" w14:textId="77777777" w:rsidTr="00DD1E95">
        <w:tc>
          <w:tcPr>
            <w:tcW w:w="1530" w:type="dxa"/>
            <w:vAlign w:val="center"/>
          </w:tcPr>
          <w:p w14:paraId="53A40A35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085286">
              <w:rPr>
                <w:color w:val="000000"/>
              </w:rPr>
              <w:t>Povidone</w:t>
            </w:r>
          </w:p>
        </w:tc>
        <w:tc>
          <w:tcPr>
            <w:tcW w:w="1620" w:type="dxa"/>
            <w:vAlign w:val="center"/>
          </w:tcPr>
          <w:p w14:paraId="572886B8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color w:val="000000"/>
              </w:rPr>
              <w:t>1×10</w:t>
            </w:r>
            <w:r w:rsidRPr="009223BE">
              <w:rPr>
                <w:color w:val="000000"/>
                <w:vertAlign w:val="superscript"/>
              </w:rPr>
              <w:t>-2</w:t>
            </w:r>
          </w:p>
        </w:tc>
        <w:tc>
          <w:tcPr>
            <w:tcW w:w="1260" w:type="dxa"/>
            <w:vAlign w:val="center"/>
          </w:tcPr>
          <w:p w14:paraId="48C51729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085286">
              <w:rPr>
                <w:color w:val="000000"/>
              </w:rPr>
              <w:t>0.986</w:t>
            </w:r>
          </w:p>
        </w:tc>
        <w:tc>
          <w:tcPr>
            <w:tcW w:w="1260" w:type="dxa"/>
            <w:vAlign w:val="center"/>
          </w:tcPr>
          <w:p w14:paraId="4C166353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085286">
              <w:rPr>
                <w:color w:val="000000"/>
              </w:rPr>
              <w:t>100</w:t>
            </w:r>
          </w:p>
        </w:tc>
        <w:tc>
          <w:tcPr>
            <w:tcW w:w="1440" w:type="dxa"/>
            <w:vAlign w:val="center"/>
          </w:tcPr>
          <w:p w14:paraId="11ED426B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color w:val="000000"/>
              </w:rPr>
              <w:t>0.004</w:t>
            </w:r>
          </w:p>
        </w:tc>
        <w:tc>
          <w:tcPr>
            <w:tcW w:w="1170" w:type="dxa"/>
          </w:tcPr>
          <w:p w14:paraId="5619BF7D" w14:textId="77777777" w:rsidR="00E06291" w:rsidRPr="00085286" w:rsidRDefault="00E06291" w:rsidP="00DD1E95">
            <w:pPr>
              <w:spacing w:line="360" w:lineRule="auto"/>
              <w:jc w:val="both"/>
              <w:rPr>
                <w:color w:val="000000"/>
              </w:rPr>
            </w:pPr>
            <w:r w:rsidRPr="00061DEB">
              <w:rPr>
                <w:rFonts w:ascii="Calibri" w:hAnsi="Calibri" w:cs="Calibri"/>
                <w:color w:val="000000"/>
              </w:rPr>
              <w:t>100.4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E06291" w:rsidRPr="00B1735F" w14:paraId="0E4AED9B" w14:textId="77777777" w:rsidTr="00DD1E95">
        <w:trPr>
          <w:trHeight w:val="383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299E46A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085286">
              <w:rPr>
                <w:color w:val="000000"/>
              </w:rPr>
              <w:t>Polyvinyl py</w:t>
            </w:r>
            <w:r>
              <w:rPr>
                <w:color w:val="000000"/>
              </w:rPr>
              <w:t>r</w:t>
            </w:r>
            <w:r w:rsidRPr="00085286">
              <w:rPr>
                <w:color w:val="000000"/>
              </w:rPr>
              <w:t>rolidone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4DC8C14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color w:val="000000"/>
              </w:rPr>
              <w:t>2.</w:t>
            </w:r>
            <w:r w:rsidRPr="00085286">
              <w:rPr>
                <w:color w:val="000000"/>
              </w:rPr>
              <w:t>5</w:t>
            </w:r>
            <w:r>
              <w:rPr>
                <w:color w:val="000000"/>
              </w:rPr>
              <w:t>×10</w:t>
            </w:r>
            <w:r w:rsidRPr="009223BE">
              <w:rPr>
                <w:color w:val="000000"/>
                <w:vertAlign w:val="superscript"/>
              </w:rPr>
              <w:t>-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BF69F60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085286">
              <w:rPr>
                <w:color w:val="000000"/>
              </w:rPr>
              <w:t>0.975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F4D03FB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085286">
              <w:rPr>
                <w:color w:val="000000"/>
              </w:rPr>
              <w:t>25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89EB9C8" w14:textId="77777777" w:rsidR="00E06291" w:rsidRPr="00B1735F" w:rsidRDefault="00E06291" w:rsidP="00DD1E95">
            <w:pPr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color w:val="000000"/>
              </w:rPr>
              <w:t>0.007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C4A0267" w14:textId="77777777" w:rsidR="00E06291" w:rsidRPr="00085286" w:rsidRDefault="00E06291" w:rsidP="00DD1E95">
            <w:pPr>
              <w:spacing w:line="360" w:lineRule="auto"/>
              <w:jc w:val="both"/>
              <w:rPr>
                <w:color w:val="000000"/>
              </w:rPr>
            </w:pPr>
            <w:r w:rsidRPr="00061DEB">
              <w:rPr>
                <w:rFonts w:ascii="Calibri" w:hAnsi="Calibri" w:cs="Calibri"/>
                <w:color w:val="000000"/>
              </w:rPr>
              <w:t>99.3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14:paraId="6B8A1205" w14:textId="77777777" w:rsidR="00E06291" w:rsidRDefault="00E06291" w:rsidP="00E06291">
      <w:pPr>
        <w:spacing w:line="360" w:lineRule="auto"/>
        <w:jc w:val="both"/>
        <w:rPr>
          <w:rFonts w:asciiTheme="majorBidi" w:hAnsiTheme="majorBidi" w:cstheme="majorBidi"/>
          <w:vertAlign w:val="superscript"/>
          <w:lang w:bidi="ar-OM"/>
        </w:rPr>
      </w:pPr>
    </w:p>
    <w:p w14:paraId="2AE24B4B" w14:textId="77777777" w:rsidR="00E06291" w:rsidRDefault="00E06291" w:rsidP="00E06291">
      <w:pPr>
        <w:spacing w:line="480" w:lineRule="auto"/>
        <w:jc w:val="both"/>
        <w:rPr>
          <w:rFonts w:asciiTheme="majorBidi" w:hAnsiTheme="majorBidi" w:cstheme="majorBidi"/>
          <w:b/>
          <w:bCs/>
          <w:lang w:bidi="ar-OM"/>
        </w:rPr>
      </w:pPr>
    </w:p>
    <w:p w14:paraId="466F514A" w14:textId="77777777" w:rsidR="00E06291" w:rsidRDefault="00E06291" w:rsidP="00E06291">
      <w:pPr>
        <w:spacing w:line="480" w:lineRule="auto"/>
        <w:jc w:val="both"/>
        <w:rPr>
          <w:rFonts w:asciiTheme="majorBidi" w:hAnsiTheme="majorBidi" w:cstheme="majorBidi"/>
          <w:b/>
          <w:bCs/>
          <w:lang w:bidi="ar-OM"/>
        </w:rPr>
      </w:pPr>
    </w:p>
    <w:p w14:paraId="378E63F1" w14:textId="77777777" w:rsidR="00E06291" w:rsidRDefault="00E06291" w:rsidP="00E06291">
      <w:pPr>
        <w:spacing w:line="480" w:lineRule="auto"/>
        <w:jc w:val="both"/>
        <w:rPr>
          <w:rFonts w:asciiTheme="majorBidi" w:hAnsiTheme="majorBidi" w:cstheme="majorBidi"/>
          <w:b/>
          <w:bCs/>
          <w:lang w:bidi="ar-OM"/>
        </w:rPr>
      </w:pPr>
    </w:p>
    <w:p w14:paraId="6C9CE924" w14:textId="77777777" w:rsidR="00E06291" w:rsidRDefault="00E06291" w:rsidP="00E06291">
      <w:pPr>
        <w:spacing w:line="480" w:lineRule="auto"/>
        <w:jc w:val="both"/>
        <w:rPr>
          <w:rFonts w:asciiTheme="majorBidi" w:hAnsiTheme="majorBidi" w:cstheme="majorBidi"/>
          <w:b/>
          <w:bCs/>
          <w:lang w:bidi="ar-OM"/>
        </w:rPr>
      </w:pPr>
    </w:p>
    <w:p w14:paraId="5AA90D0D" w14:textId="77777777" w:rsidR="00E06291" w:rsidRDefault="00E06291" w:rsidP="00E06291">
      <w:pPr>
        <w:spacing w:line="480" w:lineRule="auto"/>
        <w:jc w:val="both"/>
        <w:rPr>
          <w:rFonts w:asciiTheme="majorBidi" w:hAnsiTheme="majorBidi" w:cstheme="majorBidi"/>
          <w:b/>
          <w:bCs/>
          <w:lang w:bidi="ar-OM"/>
        </w:rPr>
      </w:pPr>
    </w:p>
    <w:p w14:paraId="2266990C" w14:textId="77777777" w:rsidR="00E06291" w:rsidRDefault="00E06291" w:rsidP="00E06291">
      <w:pPr>
        <w:spacing w:line="480" w:lineRule="auto"/>
        <w:jc w:val="both"/>
        <w:rPr>
          <w:rFonts w:asciiTheme="majorBidi" w:hAnsiTheme="majorBidi" w:cstheme="majorBidi"/>
          <w:b/>
          <w:bCs/>
          <w:lang w:bidi="ar-OM"/>
        </w:rPr>
      </w:pPr>
    </w:p>
    <w:p w14:paraId="550A155C" w14:textId="77777777" w:rsidR="00E06291" w:rsidRDefault="00E06291" w:rsidP="00E06291">
      <w:pPr>
        <w:spacing w:line="360" w:lineRule="auto"/>
        <w:jc w:val="both"/>
        <w:rPr>
          <w:rFonts w:asciiTheme="majorBidi" w:hAnsiTheme="majorBidi" w:cstheme="majorBidi"/>
          <w:bCs/>
          <w:lang w:bidi="ar-OM"/>
        </w:rPr>
      </w:pPr>
    </w:p>
    <w:p w14:paraId="7EE24681" w14:textId="77777777" w:rsidR="00E06291" w:rsidRDefault="00E06291" w:rsidP="00E06291">
      <w:pPr>
        <w:spacing w:line="360" w:lineRule="auto"/>
        <w:jc w:val="both"/>
        <w:rPr>
          <w:rFonts w:asciiTheme="majorBidi" w:hAnsiTheme="majorBidi" w:cstheme="majorBidi"/>
          <w:bCs/>
          <w:lang w:bidi="ar-OM"/>
        </w:rPr>
      </w:pPr>
    </w:p>
    <w:p w14:paraId="49B7CC22" w14:textId="77777777" w:rsidR="00E06291" w:rsidRDefault="00E06291" w:rsidP="00E06291">
      <w:pPr>
        <w:spacing w:line="360" w:lineRule="auto"/>
        <w:jc w:val="both"/>
        <w:rPr>
          <w:rFonts w:asciiTheme="majorBidi" w:hAnsiTheme="majorBidi" w:cstheme="majorBidi"/>
          <w:bCs/>
          <w:lang w:bidi="ar-OM"/>
        </w:rPr>
      </w:pPr>
    </w:p>
    <w:p w14:paraId="2B1F0533" w14:textId="77777777" w:rsidR="00E06291" w:rsidRDefault="00E06291" w:rsidP="00E06291">
      <w:pPr>
        <w:spacing w:line="360" w:lineRule="auto"/>
        <w:jc w:val="both"/>
        <w:rPr>
          <w:rFonts w:asciiTheme="majorBidi" w:hAnsiTheme="majorBidi" w:cstheme="majorBidi"/>
          <w:bCs/>
          <w:lang w:bidi="ar-OM"/>
        </w:rPr>
      </w:pPr>
    </w:p>
    <w:p w14:paraId="60174EFD" w14:textId="77777777" w:rsidR="00E06291" w:rsidRDefault="00E06291" w:rsidP="00E06291">
      <w:pPr>
        <w:spacing w:line="360" w:lineRule="auto"/>
        <w:jc w:val="both"/>
        <w:rPr>
          <w:rFonts w:asciiTheme="majorBidi" w:hAnsiTheme="majorBidi" w:cstheme="majorBidi"/>
          <w:bCs/>
          <w:lang w:bidi="ar-OM"/>
        </w:rPr>
      </w:pPr>
    </w:p>
    <w:p w14:paraId="6FFD74C2" w14:textId="77777777" w:rsidR="004D6D97" w:rsidRDefault="004D6D97" w:rsidP="00E06291">
      <w:pPr>
        <w:spacing w:line="360" w:lineRule="auto"/>
        <w:jc w:val="both"/>
        <w:rPr>
          <w:rFonts w:asciiTheme="majorBidi" w:hAnsiTheme="majorBidi" w:cstheme="majorBidi"/>
          <w:b/>
          <w:bCs/>
          <w:lang w:bidi="ar-OM"/>
        </w:rPr>
      </w:pPr>
    </w:p>
    <w:p w14:paraId="4C335769" w14:textId="77777777" w:rsidR="004D6D97" w:rsidRDefault="004D6D97" w:rsidP="00E06291">
      <w:pPr>
        <w:spacing w:line="360" w:lineRule="auto"/>
        <w:jc w:val="both"/>
        <w:rPr>
          <w:rFonts w:asciiTheme="majorBidi" w:hAnsiTheme="majorBidi" w:cstheme="majorBidi"/>
          <w:b/>
          <w:bCs/>
          <w:lang w:bidi="ar-OM"/>
        </w:rPr>
      </w:pPr>
    </w:p>
    <w:p w14:paraId="566B2EA9" w14:textId="77777777" w:rsidR="004D6D97" w:rsidRDefault="004D6D97" w:rsidP="00E06291">
      <w:pPr>
        <w:spacing w:line="360" w:lineRule="auto"/>
        <w:jc w:val="both"/>
        <w:rPr>
          <w:rFonts w:asciiTheme="majorBidi" w:hAnsiTheme="majorBidi" w:cstheme="majorBidi"/>
          <w:b/>
          <w:bCs/>
          <w:lang w:bidi="ar-OM"/>
        </w:rPr>
      </w:pPr>
    </w:p>
    <w:p w14:paraId="6EC531B8" w14:textId="77777777" w:rsidR="004D6D97" w:rsidRDefault="004D6D97" w:rsidP="00E06291">
      <w:pPr>
        <w:spacing w:line="360" w:lineRule="auto"/>
        <w:jc w:val="both"/>
        <w:rPr>
          <w:rFonts w:asciiTheme="majorBidi" w:hAnsiTheme="majorBidi" w:cstheme="majorBidi"/>
          <w:b/>
          <w:bCs/>
          <w:lang w:bidi="ar-OM"/>
        </w:rPr>
      </w:pPr>
    </w:p>
    <w:p w14:paraId="17CA4A49" w14:textId="77777777" w:rsidR="004D6D97" w:rsidRDefault="004D6D97" w:rsidP="00E06291">
      <w:pPr>
        <w:spacing w:line="360" w:lineRule="auto"/>
        <w:jc w:val="both"/>
        <w:rPr>
          <w:rFonts w:asciiTheme="majorBidi" w:hAnsiTheme="majorBidi" w:cstheme="majorBidi"/>
          <w:b/>
          <w:bCs/>
          <w:lang w:bidi="ar-OM"/>
        </w:rPr>
      </w:pPr>
    </w:p>
    <w:p w14:paraId="31577A79" w14:textId="77777777" w:rsidR="004D6D97" w:rsidRDefault="004D6D97" w:rsidP="00E06291">
      <w:pPr>
        <w:spacing w:line="360" w:lineRule="auto"/>
        <w:jc w:val="both"/>
        <w:rPr>
          <w:rFonts w:asciiTheme="majorBidi" w:hAnsiTheme="majorBidi" w:cstheme="majorBidi"/>
          <w:b/>
          <w:bCs/>
          <w:lang w:bidi="ar-OM"/>
        </w:rPr>
      </w:pPr>
    </w:p>
    <w:p w14:paraId="672D3FC1" w14:textId="77777777" w:rsidR="004D6D97" w:rsidRDefault="004D6D97" w:rsidP="00E06291">
      <w:pPr>
        <w:spacing w:line="360" w:lineRule="auto"/>
        <w:jc w:val="both"/>
        <w:rPr>
          <w:rFonts w:asciiTheme="majorBidi" w:hAnsiTheme="majorBidi" w:cstheme="majorBidi"/>
          <w:b/>
          <w:bCs/>
          <w:lang w:bidi="ar-OM"/>
        </w:rPr>
      </w:pPr>
    </w:p>
    <w:p w14:paraId="1A48EBEC" w14:textId="77777777" w:rsidR="004D6D97" w:rsidRDefault="004D6D97" w:rsidP="00E06291">
      <w:pPr>
        <w:spacing w:line="360" w:lineRule="auto"/>
        <w:jc w:val="both"/>
        <w:rPr>
          <w:rFonts w:asciiTheme="majorBidi" w:hAnsiTheme="majorBidi" w:cstheme="majorBidi"/>
          <w:b/>
          <w:bCs/>
          <w:lang w:bidi="ar-OM"/>
        </w:rPr>
      </w:pPr>
    </w:p>
    <w:p w14:paraId="7017C803" w14:textId="77777777" w:rsidR="004D6D97" w:rsidRDefault="004D6D97" w:rsidP="00E06291">
      <w:pPr>
        <w:spacing w:line="360" w:lineRule="auto"/>
        <w:jc w:val="both"/>
        <w:rPr>
          <w:rFonts w:asciiTheme="majorBidi" w:hAnsiTheme="majorBidi" w:cstheme="majorBidi"/>
          <w:b/>
          <w:bCs/>
          <w:lang w:bidi="ar-OM"/>
        </w:rPr>
      </w:pPr>
    </w:p>
    <w:p w14:paraId="37BCD9DB" w14:textId="77777777" w:rsidR="004D6D97" w:rsidRDefault="004D6D97" w:rsidP="00E06291">
      <w:pPr>
        <w:spacing w:line="360" w:lineRule="auto"/>
        <w:jc w:val="both"/>
        <w:rPr>
          <w:rFonts w:asciiTheme="majorBidi" w:hAnsiTheme="majorBidi" w:cstheme="majorBidi"/>
          <w:b/>
          <w:bCs/>
          <w:lang w:bidi="ar-OM"/>
        </w:rPr>
      </w:pPr>
    </w:p>
    <w:p w14:paraId="5706CC71" w14:textId="77777777" w:rsidR="004D6D97" w:rsidRDefault="004D6D97" w:rsidP="00E06291">
      <w:pPr>
        <w:spacing w:line="360" w:lineRule="auto"/>
        <w:jc w:val="both"/>
        <w:rPr>
          <w:rFonts w:asciiTheme="majorBidi" w:hAnsiTheme="majorBidi" w:cstheme="majorBidi"/>
          <w:b/>
          <w:bCs/>
          <w:lang w:bidi="ar-OM"/>
        </w:rPr>
      </w:pPr>
    </w:p>
    <w:p w14:paraId="71B081D0" w14:textId="77777777" w:rsidR="004D6D97" w:rsidRDefault="004D6D97" w:rsidP="00E06291">
      <w:pPr>
        <w:spacing w:line="360" w:lineRule="auto"/>
        <w:jc w:val="both"/>
        <w:rPr>
          <w:rFonts w:asciiTheme="majorBidi" w:hAnsiTheme="majorBidi" w:cstheme="majorBidi"/>
          <w:b/>
          <w:bCs/>
          <w:lang w:bidi="ar-OM"/>
        </w:rPr>
      </w:pPr>
    </w:p>
    <w:p w14:paraId="55DDED67" w14:textId="77777777" w:rsidR="004D6D97" w:rsidRDefault="004D6D97" w:rsidP="00E06291">
      <w:pPr>
        <w:spacing w:line="360" w:lineRule="auto"/>
        <w:jc w:val="both"/>
        <w:rPr>
          <w:rFonts w:asciiTheme="majorBidi" w:hAnsiTheme="majorBidi" w:cstheme="majorBidi"/>
          <w:b/>
          <w:bCs/>
          <w:lang w:bidi="ar-OM"/>
        </w:rPr>
      </w:pPr>
    </w:p>
    <w:p w14:paraId="3C997917" w14:textId="77777777" w:rsidR="004D6D97" w:rsidRDefault="004D6D97" w:rsidP="00E06291">
      <w:pPr>
        <w:spacing w:line="360" w:lineRule="auto"/>
        <w:jc w:val="both"/>
        <w:rPr>
          <w:rFonts w:asciiTheme="majorBidi" w:hAnsiTheme="majorBidi" w:cstheme="majorBidi"/>
          <w:b/>
          <w:bCs/>
          <w:lang w:bidi="ar-OM"/>
        </w:rPr>
      </w:pPr>
    </w:p>
    <w:p w14:paraId="793E3B77" w14:textId="3DE95CCA" w:rsidR="00E06291" w:rsidRDefault="00E06291" w:rsidP="00E06291">
      <w:pPr>
        <w:spacing w:line="360" w:lineRule="auto"/>
        <w:jc w:val="both"/>
        <w:rPr>
          <w:rFonts w:asciiTheme="majorBidi" w:hAnsiTheme="majorBidi" w:cstheme="majorBidi"/>
          <w:bCs/>
          <w:lang w:bidi="ar-OM"/>
        </w:rPr>
      </w:pPr>
      <w:r w:rsidRPr="00A675ED">
        <w:rPr>
          <w:rFonts w:asciiTheme="majorBidi" w:hAnsiTheme="majorBidi" w:cstheme="majorBidi"/>
          <w:b/>
          <w:bCs/>
          <w:lang w:bidi="ar-OM"/>
        </w:rPr>
        <w:lastRenderedPageBreak/>
        <w:t>Table S3</w:t>
      </w:r>
      <w:r w:rsidRPr="004168FA">
        <w:rPr>
          <w:rFonts w:asciiTheme="majorBidi" w:hAnsiTheme="majorBidi" w:cstheme="majorBidi"/>
          <w:bCs/>
          <w:lang w:bidi="ar-OM"/>
        </w:rPr>
        <w:t xml:space="preserve">. </w:t>
      </w:r>
      <w:r>
        <w:rPr>
          <w:rFonts w:asciiTheme="majorBidi" w:hAnsiTheme="majorBidi" w:cstheme="majorBidi"/>
          <w:bCs/>
          <w:lang w:bidi="ar-OM"/>
        </w:rPr>
        <w:t xml:space="preserve">Accuracy of proposed and reference methods for assay of active imipramine in tablet formulations. </w:t>
      </w:r>
    </w:p>
    <w:tbl>
      <w:tblPr>
        <w:tblStyle w:val="TableGrid2"/>
        <w:tblW w:w="91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620"/>
        <w:gridCol w:w="1440"/>
        <w:gridCol w:w="1170"/>
        <w:gridCol w:w="990"/>
        <w:gridCol w:w="1098"/>
        <w:gridCol w:w="1080"/>
      </w:tblGrid>
      <w:tr w:rsidR="00E06291" w:rsidRPr="00A7709D" w14:paraId="3DE6B798" w14:textId="77777777" w:rsidTr="00DD1E95">
        <w:trPr>
          <w:trHeight w:val="284"/>
        </w:trPr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37C3239" w14:textId="77777777" w:rsidR="00E06291" w:rsidRPr="00A7709D" w:rsidRDefault="00E06291" w:rsidP="00DD1E95">
            <w:pPr>
              <w:tabs>
                <w:tab w:val="left" w:pos="3945"/>
              </w:tabs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Tablet formulations</w:t>
            </w:r>
          </w:p>
        </w:tc>
        <w:tc>
          <w:tcPr>
            <w:tcW w:w="73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E9FA76C" w14:textId="77777777" w:rsidR="00E06291" w:rsidRPr="00A7709D" w:rsidRDefault="00E06291" w:rsidP="00DD1E95">
            <w:pPr>
              <w:tabs>
                <w:tab w:val="left" w:pos="3945"/>
              </w:tabs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Active imipramine HCl in tablets by proposed method (PM) &amp; reference method (RM)</w:t>
            </w:r>
          </w:p>
        </w:tc>
      </w:tr>
      <w:tr w:rsidR="00E06291" w:rsidRPr="00A7709D" w14:paraId="7458555C" w14:textId="77777777" w:rsidTr="00DD1E95">
        <w:trPr>
          <w:trHeight w:val="915"/>
        </w:trPr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1E287F" w14:textId="77777777" w:rsidR="00E06291" w:rsidRPr="00A7709D" w:rsidRDefault="00E06291" w:rsidP="00DD1E95">
            <w:pPr>
              <w:tabs>
                <w:tab w:val="left" w:pos="3945"/>
              </w:tabs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0467A7" w14:textId="77777777" w:rsidR="00E06291" w:rsidRPr="00A7709D" w:rsidRDefault="00E06291" w:rsidP="00DD1E95">
            <w:pPr>
              <w:tabs>
                <w:tab w:val="left" w:pos="3945"/>
              </w:tabs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A7709D">
              <w:rPr>
                <w:rFonts w:asciiTheme="majorBidi" w:hAnsiTheme="majorBidi" w:cstheme="majorBidi"/>
                <w:lang w:bidi="ar-OM"/>
              </w:rPr>
              <w:t>Measured concentration ±SD</w:t>
            </w:r>
          </w:p>
          <w:p w14:paraId="33095181" w14:textId="77777777" w:rsidR="00E06291" w:rsidRPr="00A7709D" w:rsidRDefault="00E06291" w:rsidP="00DD1E95">
            <w:pPr>
              <w:tabs>
                <w:tab w:val="left" w:pos="3945"/>
              </w:tabs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A7709D">
              <w:rPr>
                <w:rFonts w:asciiTheme="majorBidi" w:hAnsiTheme="majorBidi" w:cstheme="majorBidi"/>
                <w:lang w:bidi="ar-OM"/>
              </w:rPr>
              <w:t>(µg m</w:t>
            </w:r>
            <w:r>
              <w:rPr>
                <w:rFonts w:asciiTheme="majorBidi" w:hAnsiTheme="majorBidi" w:cstheme="majorBidi"/>
                <w:lang w:bidi="ar-OM"/>
              </w:rPr>
              <w:t>L</w:t>
            </w:r>
            <w:r w:rsidRPr="00A7709D">
              <w:rPr>
                <w:rFonts w:asciiTheme="majorBidi" w:hAnsiTheme="majorBidi" w:cstheme="majorBidi"/>
                <w:vertAlign w:val="superscript"/>
                <w:lang w:bidi="ar-OM"/>
              </w:rPr>
              <w:t>-1</w:t>
            </w:r>
            <w:r w:rsidRPr="00A7709D">
              <w:rPr>
                <w:rFonts w:asciiTheme="majorBidi" w:hAnsiTheme="majorBidi" w:cstheme="majorBidi"/>
                <w:lang w:bidi="ar-OM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88818E" w14:textId="77777777" w:rsidR="00E06291" w:rsidRPr="00A7709D" w:rsidRDefault="00E06291" w:rsidP="00DD1E95">
            <w:pPr>
              <w:tabs>
                <w:tab w:val="left" w:pos="3945"/>
              </w:tabs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proofErr w:type="spellStart"/>
            <w:r w:rsidRPr="00A7709D">
              <w:rPr>
                <w:rFonts w:asciiTheme="majorBidi" w:hAnsiTheme="majorBidi" w:cstheme="majorBidi"/>
                <w:lang w:bidi="ar-OM"/>
              </w:rPr>
              <w:t>RSD</w:t>
            </w:r>
            <w:r w:rsidRPr="00E63F70">
              <w:rPr>
                <w:rFonts w:asciiTheme="majorBidi" w:hAnsiTheme="majorBidi" w:cstheme="majorBidi"/>
                <w:vertAlign w:val="superscript"/>
                <w:lang w:bidi="ar-OM"/>
              </w:rPr>
              <w:t>a</w:t>
            </w:r>
            <w:proofErr w:type="spellEnd"/>
            <w:r>
              <w:rPr>
                <w:rFonts w:asciiTheme="majorBidi" w:hAnsiTheme="majorBidi" w:cstheme="majorBidi"/>
                <w:lang w:bidi="ar-OM"/>
              </w:rPr>
              <w:t xml:space="preserve"> (</w:t>
            </w:r>
            <w:r w:rsidRPr="00A7709D">
              <w:rPr>
                <w:rFonts w:asciiTheme="majorBidi" w:hAnsiTheme="majorBidi" w:cstheme="majorBidi"/>
                <w:lang w:bidi="ar-OM"/>
              </w:rPr>
              <w:t>%</w:t>
            </w:r>
            <w:r>
              <w:rPr>
                <w:rFonts w:asciiTheme="majorBidi" w:hAnsiTheme="majorBidi" w:cstheme="majorBidi"/>
                <w:lang w:bidi="ar-OM"/>
              </w:rPr>
              <w:t>)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DEE733" w14:textId="77777777" w:rsidR="00E06291" w:rsidRPr="00DE086A" w:rsidRDefault="00E06291" w:rsidP="00DD1E95">
            <w:pPr>
              <w:tabs>
                <w:tab w:val="left" w:pos="3945"/>
              </w:tabs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proofErr w:type="spellStart"/>
            <w:r w:rsidRPr="00A7709D">
              <w:rPr>
                <w:rFonts w:asciiTheme="majorBidi" w:hAnsiTheme="majorBidi" w:cstheme="majorBidi"/>
                <w:lang w:bidi="ar-OM"/>
              </w:rPr>
              <w:t>Recovery</w:t>
            </w:r>
            <w:r w:rsidRPr="00E63F70">
              <w:rPr>
                <w:rFonts w:asciiTheme="majorBidi" w:hAnsiTheme="majorBidi" w:cstheme="majorBidi"/>
                <w:vertAlign w:val="superscript"/>
                <w:lang w:bidi="ar-OM"/>
              </w:rPr>
              <w:t>a</w:t>
            </w:r>
            <w:proofErr w:type="spellEnd"/>
            <w:r>
              <w:rPr>
                <w:rFonts w:asciiTheme="majorBidi" w:hAnsiTheme="majorBidi" w:cstheme="majorBidi"/>
                <w:lang w:bidi="ar-OM"/>
              </w:rPr>
              <w:t xml:space="preserve"> (</w:t>
            </w:r>
            <w:r w:rsidRPr="00A7709D">
              <w:rPr>
                <w:rFonts w:asciiTheme="majorBidi" w:hAnsiTheme="majorBidi" w:cstheme="majorBidi"/>
                <w:lang w:bidi="ar-OM"/>
              </w:rPr>
              <w:t>%</w:t>
            </w:r>
            <w:r>
              <w:rPr>
                <w:rFonts w:asciiTheme="majorBidi" w:hAnsiTheme="majorBidi" w:cstheme="majorBidi"/>
                <w:lang w:bidi="ar-OM"/>
              </w:rPr>
              <w:t>)</w:t>
            </w:r>
          </w:p>
        </w:tc>
      </w:tr>
      <w:tr w:rsidR="00E06291" w:rsidRPr="00A7709D" w14:paraId="17700FBB" w14:textId="77777777" w:rsidTr="00DD1E95">
        <w:trPr>
          <w:trHeight w:val="172"/>
        </w:trPr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CF8F59" w14:textId="77777777" w:rsidR="00E06291" w:rsidRPr="00A7709D" w:rsidRDefault="00E06291" w:rsidP="00DD1E95">
            <w:pPr>
              <w:tabs>
                <w:tab w:val="left" w:pos="3945"/>
              </w:tabs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4BB3CF2" w14:textId="77777777" w:rsidR="00E06291" w:rsidRPr="00A7709D" w:rsidRDefault="00E06291" w:rsidP="00DD1E95">
            <w:pPr>
              <w:tabs>
                <w:tab w:val="left" w:pos="3945"/>
              </w:tabs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PM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E1DF43D" w14:textId="77777777" w:rsidR="00E06291" w:rsidRPr="00A7709D" w:rsidRDefault="00E06291" w:rsidP="00DD1E95">
            <w:pPr>
              <w:tabs>
                <w:tab w:val="left" w:pos="3945"/>
              </w:tabs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RM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E2FD0AE" w14:textId="77777777" w:rsidR="00E06291" w:rsidRPr="00A7709D" w:rsidRDefault="00E06291" w:rsidP="00DD1E95">
            <w:pPr>
              <w:tabs>
                <w:tab w:val="left" w:pos="3945"/>
              </w:tabs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PM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B657B40" w14:textId="77777777" w:rsidR="00E06291" w:rsidRPr="00A7709D" w:rsidRDefault="00E06291" w:rsidP="00DD1E95">
            <w:pPr>
              <w:tabs>
                <w:tab w:val="left" w:pos="3945"/>
              </w:tabs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RM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2F363080" w14:textId="77777777" w:rsidR="00E06291" w:rsidRPr="00A7709D" w:rsidRDefault="00E06291" w:rsidP="00DD1E95">
            <w:pPr>
              <w:tabs>
                <w:tab w:val="left" w:pos="3945"/>
              </w:tabs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PM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CEF67DB" w14:textId="77777777" w:rsidR="00E06291" w:rsidRPr="00A7709D" w:rsidRDefault="00E06291" w:rsidP="00DD1E95">
            <w:pPr>
              <w:tabs>
                <w:tab w:val="left" w:pos="3945"/>
              </w:tabs>
              <w:spacing w:line="36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RM</w:t>
            </w:r>
          </w:p>
        </w:tc>
      </w:tr>
      <w:tr w:rsidR="00E06291" w:rsidRPr="00A7709D" w14:paraId="7031A6F8" w14:textId="77777777" w:rsidTr="00DD1E95">
        <w:tc>
          <w:tcPr>
            <w:tcW w:w="1800" w:type="dxa"/>
            <w:tcBorders>
              <w:top w:val="single" w:sz="4" w:space="0" w:color="auto"/>
            </w:tcBorders>
          </w:tcPr>
          <w:p w14:paraId="4118443D" w14:textId="77777777" w:rsidR="00E06291" w:rsidRPr="00A7709D" w:rsidRDefault="00E06291" w:rsidP="00DD1E95">
            <w:pPr>
              <w:tabs>
                <w:tab w:val="left" w:pos="3945"/>
              </w:tabs>
              <w:spacing w:line="48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Imipramine HCl 25 (SGH)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AFEA0B0" w14:textId="77777777" w:rsidR="00E06291" w:rsidRPr="00A7709D" w:rsidRDefault="00E06291" w:rsidP="00DD1E95">
            <w:pPr>
              <w:tabs>
                <w:tab w:val="left" w:pos="3945"/>
              </w:tabs>
              <w:spacing w:line="48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 xml:space="preserve">14.007 </w:t>
            </w:r>
            <w:r w:rsidRPr="00A7709D">
              <w:rPr>
                <w:rFonts w:asciiTheme="majorBidi" w:hAnsiTheme="majorBidi" w:cstheme="majorBidi"/>
                <w:lang w:bidi="ar-OM"/>
              </w:rPr>
              <w:t>±</w:t>
            </w:r>
            <w:r>
              <w:rPr>
                <w:rFonts w:asciiTheme="majorBidi" w:hAnsiTheme="majorBidi" w:cstheme="majorBidi"/>
                <w:lang w:bidi="ar-OM"/>
              </w:rPr>
              <w:t xml:space="preserve"> </w:t>
            </w:r>
            <w:r w:rsidRPr="00A7709D">
              <w:rPr>
                <w:rFonts w:asciiTheme="majorBidi" w:hAnsiTheme="majorBidi" w:cstheme="majorBidi"/>
                <w:lang w:bidi="ar-OM"/>
              </w:rPr>
              <w:t>0.</w:t>
            </w:r>
            <w:r>
              <w:rPr>
                <w:rFonts w:asciiTheme="majorBidi" w:hAnsiTheme="majorBidi" w:cstheme="majorBidi"/>
                <w:lang w:bidi="ar-OM"/>
              </w:rPr>
              <w:t>014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567798B" w14:textId="77777777" w:rsidR="00E06291" w:rsidRPr="00A7709D" w:rsidRDefault="00E06291" w:rsidP="00DD1E95">
            <w:pPr>
              <w:tabs>
                <w:tab w:val="left" w:pos="3945"/>
              </w:tabs>
              <w:spacing w:line="48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13</w:t>
            </w:r>
            <w:r w:rsidRPr="00A7709D">
              <w:rPr>
                <w:rFonts w:asciiTheme="majorBidi" w:hAnsiTheme="majorBidi" w:cstheme="majorBidi"/>
                <w:lang w:bidi="ar-OM"/>
              </w:rPr>
              <w:t>.</w:t>
            </w:r>
            <w:r>
              <w:rPr>
                <w:rFonts w:asciiTheme="majorBidi" w:hAnsiTheme="majorBidi" w:cstheme="majorBidi"/>
                <w:lang w:bidi="ar-OM"/>
              </w:rPr>
              <w:t xml:space="preserve">991 </w:t>
            </w:r>
            <w:r w:rsidRPr="00A7709D">
              <w:rPr>
                <w:rFonts w:asciiTheme="majorBidi" w:hAnsiTheme="majorBidi" w:cstheme="majorBidi"/>
                <w:lang w:bidi="ar-OM"/>
              </w:rPr>
              <w:t>± 0.</w:t>
            </w:r>
            <w:r>
              <w:rPr>
                <w:rFonts w:asciiTheme="majorBidi" w:hAnsiTheme="majorBidi" w:cstheme="majorBidi"/>
                <w:lang w:bidi="ar-OM"/>
              </w:rPr>
              <w:t>027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DAEC222" w14:textId="77777777" w:rsidR="00E06291" w:rsidRPr="00A7709D" w:rsidRDefault="00E06291" w:rsidP="00DD1E95">
            <w:pPr>
              <w:tabs>
                <w:tab w:val="left" w:pos="3945"/>
              </w:tabs>
              <w:spacing w:line="48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A7709D">
              <w:rPr>
                <w:rFonts w:asciiTheme="majorBidi" w:hAnsiTheme="majorBidi" w:cstheme="majorBidi"/>
                <w:lang w:bidi="ar-OM"/>
              </w:rPr>
              <w:t>0.</w:t>
            </w:r>
            <w:r>
              <w:rPr>
                <w:rFonts w:asciiTheme="majorBidi" w:hAnsiTheme="majorBidi" w:cstheme="majorBidi"/>
                <w:lang w:bidi="ar-OM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45A56E9" w14:textId="77777777" w:rsidR="00E06291" w:rsidRPr="00A7709D" w:rsidRDefault="00E06291" w:rsidP="00DD1E95">
            <w:pPr>
              <w:tabs>
                <w:tab w:val="left" w:pos="3945"/>
              </w:tabs>
              <w:spacing w:line="48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A7709D">
              <w:rPr>
                <w:rFonts w:asciiTheme="majorBidi" w:hAnsiTheme="majorBidi" w:cstheme="majorBidi"/>
                <w:lang w:bidi="ar-OM"/>
              </w:rPr>
              <w:t>0.</w:t>
            </w:r>
            <w:r>
              <w:rPr>
                <w:rFonts w:asciiTheme="majorBidi" w:hAnsiTheme="majorBidi" w:cstheme="majorBidi"/>
                <w:lang w:bidi="ar-OM"/>
              </w:rPr>
              <w:t>192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14:paraId="28C50A34" w14:textId="77777777" w:rsidR="00E06291" w:rsidRPr="00A7709D" w:rsidRDefault="00E06291" w:rsidP="00DD1E95">
            <w:pPr>
              <w:tabs>
                <w:tab w:val="left" w:pos="3945"/>
              </w:tabs>
              <w:spacing w:line="48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100.05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A253366" w14:textId="77777777" w:rsidR="00E06291" w:rsidRPr="00A7709D" w:rsidRDefault="00E06291" w:rsidP="00DD1E95">
            <w:pPr>
              <w:tabs>
                <w:tab w:val="left" w:pos="3945"/>
              </w:tabs>
              <w:spacing w:line="48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99.94</w:t>
            </w:r>
          </w:p>
        </w:tc>
      </w:tr>
      <w:tr w:rsidR="00E06291" w:rsidRPr="00A7709D" w14:paraId="752A937B" w14:textId="77777777" w:rsidTr="00DD1E95">
        <w:trPr>
          <w:trHeight w:val="1395"/>
        </w:trPr>
        <w:tc>
          <w:tcPr>
            <w:tcW w:w="1800" w:type="dxa"/>
          </w:tcPr>
          <w:p w14:paraId="3BDF6CE8" w14:textId="77777777" w:rsidR="00E06291" w:rsidRPr="00A7709D" w:rsidRDefault="00E06291" w:rsidP="00DD1E95">
            <w:pPr>
              <w:tabs>
                <w:tab w:val="left" w:pos="3945"/>
              </w:tabs>
              <w:spacing w:line="48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Imipramine HCl 25 (Actavis, UK)</w:t>
            </w:r>
          </w:p>
        </w:tc>
        <w:tc>
          <w:tcPr>
            <w:tcW w:w="1620" w:type="dxa"/>
          </w:tcPr>
          <w:p w14:paraId="0561E104" w14:textId="77777777" w:rsidR="00E06291" w:rsidRPr="00A7709D" w:rsidRDefault="00E06291" w:rsidP="00DD1E95">
            <w:pPr>
              <w:tabs>
                <w:tab w:val="left" w:pos="3945"/>
              </w:tabs>
              <w:spacing w:line="48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 xml:space="preserve">14.002 </w:t>
            </w:r>
            <w:r w:rsidRPr="00A7709D">
              <w:rPr>
                <w:rFonts w:asciiTheme="majorBidi" w:hAnsiTheme="majorBidi" w:cstheme="majorBidi"/>
                <w:lang w:bidi="ar-OM"/>
              </w:rPr>
              <w:t>±</w:t>
            </w:r>
            <w:r>
              <w:rPr>
                <w:rFonts w:asciiTheme="majorBidi" w:hAnsiTheme="majorBidi" w:cstheme="majorBidi"/>
                <w:lang w:bidi="ar-OM"/>
              </w:rPr>
              <w:t xml:space="preserve"> </w:t>
            </w:r>
            <w:r w:rsidRPr="00A7709D">
              <w:rPr>
                <w:rFonts w:asciiTheme="majorBidi" w:hAnsiTheme="majorBidi" w:cstheme="majorBidi"/>
                <w:lang w:bidi="ar-OM"/>
              </w:rPr>
              <w:t>0.</w:t>
            </w:r>
            <w:r>
              <w:rPr>
                <w:rFonts w:asciiTheme="majorBidi" w:hAnsiTheme="majorBidi" w:cstheme="majorBidi"/>
                <w:lang w:bidi="ar-OM"/>
              </w:rPr>
              <w:t>016</w:t>
            </w:r>
          </w:p>
        </w:tc>
        <w:tc>
          <w:tcPr>
            <w:tcW w:w="1440" w:type="dxa"/>
          </w:tcPr>
          <w:p w14:paraId="17021D0A" w14:textId="77777777" w:rsidR="00E06291" w:rsidRPr="00A7709D" w:rsidRDefault="00E06291" w:rsidP="00DD1E95">
            <w:pPr>
              <w:tabs>
                <w:tab w:val="left" w:pos="3945"/>
              </w:tabs>
              <w:spacing w:line="48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 xml:space="preserve">14.011 </w:t>
            </w:r>
            <w:r w:rsidRPr="00A7709D">
              <w:rPr>
                <w:rFonts w:asciiTheme="majorBidi" w:hAnsiTheme="majorBidi" w:cstheme="majorBidi"/>
                <w:lang w:bidi="ar-OM"/>
              </w:rPr>
              <w:t>± 0.</w:t>
            </w:r>
            <w:r>
              <w:rPr>
                <w:rFonts w:asciiTheme="majorBidi" w:hAnsiTheme="majorBidi" w:cstheme="majorBidi"/>
                <w:lang w:bidi="ar-OM"/>
              </w:rPr>
              <w:t>035</w:t>
            </w:r>
          </w:p>
        </w:tc>
        <w:tc>
          <w:tcPr>
            <w:tcW w:w="1170" w:type="dxa"/>
          </w:tcPr>
          <w:p w14:paraId="4720C028" w14:textId="77777777" w:rsidR="00E06291" w:rsidRPr="00A7709D" w:rsidRDefault="00E06291" w:rsidP="00DD1E95">
            <w:pPr>
              <w:tabs>
                <w:tab w:val="left" w:pos="3945"/>
              </w:tabs>
              <w:spacing w:line="48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A7709D">
              <w:rPr>
                <w:rFonts w:asciiTheme="majorBidi" w:hAnsiTheme="majorBidi" w:cstheme="majorBidi"/>
                <w:lang w:bidi="ar-OM"/>
              </w:rPr>
              <w:t>0.</w:t>
            </w:r>
            <w:r>
              <w:rPr>
                <w:rFonts w:asciiTheme="majorBidi" w:hAnsiTheme="majorBidi" w:cstheme="majorBidi"/>
                <w:lang w:bidi="ar-OM"/>
              </w:rPr>
              <w:t>116</w:t>
            </w:r>
          </w:p>
        </w:tc>
        <w:tc>
          <w:tcPr>
            <w:tcW w:w="990" w:type="dxa"/>
          </w:tcPr>
          <w:p w14:paraId="4E7888DC" w14:textId="77777777" w:rsidR="00E06291" w:rsidRPr="00A7709D" w:rsidRDefault="00E06291" w:rsidP="00DD1E95">
            <w:pPr>
              <w:tabs>
                <w:tab w:val="left" w:pos="3945"/>
              </w:tabs>
              <w:spacing w:line="48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 w:rsidRPr="00A7709D">
              <w:rPr>
                <w:rFonts w:asciiTheme="majorBidi" w:hAnsiTheme="majorBidi" w:cstheme="majorBidi"/>
                <w:lang w:bidi="ar-OM"/>
              </w:rPr>
              <w:t>0.</w:t>
            </w:r>
            <w:r>
              <w:rPr>
                <w:rFonts w:asciiTheme="majorBidi" w:hAnsiTheme="majorBidi" w:cstheme="majorBidi"/>
                <w:lang w:bidi="ar-OM"/>
              </w:rPr>
              <w:t>248</w:t>
            </w:r>
          </w:p>
        </w:tc>
        <w:tc>
          <w:tcPr>
            <w:tcW w:w="1098" w:type="dxa"/>
          </w:tcPr>
          <w:p w14:paraId="012740F5" w14:textId="77777777" w:rsidR="00E06291" w:rsidRPr="00A7709D" w:rsidRDefault="00E06291" w:rsidP="00DD1E95">
            <w:pPr>
              <w:tabs>
                <w:tab w:val="left" w:pos="3945"/>
              </w:tabs>
              <w:spacing w:line="48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100.01</w:t>
            </w:r>
          </w:p>
        </w:tc>
        <w:tc>
          <w:tcPr>
            <w:tcW w:w="1080" w:type="dxa"/>
          </w:tcPr>
          <w:p w14:paraId="59F3B318" w14:textId="77777777" w:rsidR="00E06291" w:rsidRPr="00A7709D" w:rsidRDefault="00E06291" w:rsidP="00DD1E95">
            <w:pPr>
              <w:tabs>
                <w:tab w:val="left" w:pos="3945"/>
              </w:tabs>
              <w:spacing w:line="480" w:lineRule="auto"/>
              <w:jc w:val="both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100.08</w:t>
            </w:r>
          </w:p>
        </w:tc>
      </w:tr>
    </w:tbl>
    <w:p w14:paraId="7D68D356" w14:textId="77777777" w:rsidR="00E06291" w:rsidRPr="00A675ED" w:rsidRDefault="00E06291" w:rsidP="00E06291">
      <w:pPr>
        <w:spacing w:line="480" w:lineRule="auto"/>
        <w:jc w:val="both"/>
        <w:rPr>
          <w:rFonts w:asciiTheme="majorBidi" w:hAnsiTheme="majorBidi" w:cstheme="majorBidi"/>
        </w:rPr>
      </w:pPr>
      <w:r w:rsidRPr="00D32128">
        <w:rPr>
          <w:rFonts w:asciiTheme="majorBidi" w:hAnsiTheme="majorBidi" w:cstheme="majorBidi"/>
          <w:vertAlign w:val="superscript"/>
        </w:rPr>
        <w:t>a</w:t>
      </w:r>
      <w:r>
        <w:rPr>
          <w:rFonts w:asciiTheme="majorBidi" w:hAnsiTheme="majorBidi" w:cstheme="majorBidi"/>
        </w:rPr>
        <w:t>5 independent analyses</w:t>
      </w:r>
    </w:p>
    <w:p w14:paraId="6964A059" w14:textId="77777777" w:rsidR="00E06291" w:rsidRDefault="00E06291" w:rsidP="003E62F1">
      <w:pPr>
        <w:jc w:val="center"/>
        <w:rPr>
          <w:b/>
          <w:sz w:val="28"/>
          <w:szCs w:val="28"/>
        </w:rPr>
      </w:pPr>
    </w:p>
    <w:p w14:paraId="79B8C728" w14:textId="77777777" w:rsidR="00637B22" w:rsidRDefault="00637B22" w:rsidP="003E62F1">
      <w:pPr>
        <w:jc w:val="center"/>
      </w:pPr>
      <w:r>
        <w:object w:dxaOrig="9333" w:dyaOrig="9655" w14:anchorId="305EDB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05pt;height:333.5pt" o:ole="">
            <v:imagedata r:id="rId5" o:title=""/>
          </v:shape>
          <o:OLEObject Type="Embed" ProgID="SigmaPlotGraphicObject.10" ShapeID="_x0000_i1025" DrawAspect="Content" ObjectID="_1703568780" r:id="rId6"/>
        </w:object>
      </w:r>
    </w:p>
    <w:p w14:paraId="40BD35A7" w14:textId="77777777" w:rsidR="00637B22" w:rsidRDefault="00637B22" w:rsidP="003E62F1">
      <w:pPr>
        <w:jc w:val="center"/>
      </w:pPr>
    </w:p>
    <w:p w14:paraId="0DD10585" w14:textId="342BA3B4" w:rsidR="00A003F9" w:rsidRPr="00637B22" w:rsidRDefault="00637B22" w:rsidP="00A003F9">
      <w:pPr>
        <w:jc w:val="both"/>
        <w:rPr>
          <w:rStyle w:val="fontstyle01"/>
          <w:rFonts w:asciiTheme="majorBidi" w:hAnsiTheme="majorBidi" w:cstheme="majorBidi"/>
          <w:sz w:val="24"/>
          <w:szCs w:val="24"/>
        </w:rPr>
      </w:pPr>
      <w:r w:rsidRPr="008A41A2">
        <w:rPr>
          <w:rFonts w:asciiTheme="majorBidi" w:hAnsiTheme="majorBidi" w:cstheme="majorBidi"/>
          <w:b/>
          <w:bCs/>
        </w:rPr>
        <w:t>Fig. S1.</w:t>
      </w:r>
      <w:r w:rsidRPr="00C5718B">
        <w:rPr>
          <w:rFonts w:asciiTheme="majorBidi" w:hAnsiTheme="majorBidi" w:cstheme="majorBidi"/>
        </w:rPr>
        <w:t xml:space="preserve"> </w:t>
      </w:r>
      <w:r w:rsidRPr="008A41A2">
        <w:rPr>
          <w:rStyle w:val="fontstyle01"/>
          <w:rFonts w:asciiTheme="majorBidi" w:hAnsiTheme="majorBidi" w:cstheme="majorBidi"/>
          <w:sz w:val="24"/>
          <w:szCs w:val="24"/>
        </w:rPr>
        <w:t>Mole ratio plot for the reaction of imipramine with potassium dichromate (2:1)</w:t>
      </w:r>
      <w:r w:rsidR="00A003F9" w:rsidRPr="008A41A2">
        <w:rPr>
          <w:rStyle w:val="fontstyle01"/>
          <w:rFonts w:asciiTheme="majorBidi" w:hAnsiTheme="majorBidi" w:cstheme="majorBidi"/>
          <w:sz w:val="24"/>
          <w:szCs w:val="24"/>
        </w:rPr>
        <w:t xml:space="preserve">:           </w:t>
      </w:r>
      <w:r w:rsidR="00A003F9" w:rsidRPr="008A41A2">
        <w:t xml:space="preserve">different volumes (0.2 to 1.2 mL) of </w:t>
      </w:r>
      <w:r w:rsidR="00A003F9" w:rsidRPr="008A41A2">
        <w:rPr>
          <w:color w:val="000000"/>
        </w:rPr>
        <w:t>4.419×10</w:t>
      </w:r>
      <w:r w:rsidR="00A003F9" w:rsidRPr="008A41A2">
        <w:rPr>
          <w:color w:val="000000"/>
          <w:vertAlign w:val="superscript"/>
        </w:rPr>
        <w:t>-4</w:t>
      </w:r>
      <w:r w:rsidR="00A003F9" w:rsidRPr="008A41A2">
        <w:rPr>
          <w:color w:val="000000"/>
        </w:rPr>
        <w:t xml:space="preserve"> M imipramine HCl and fixed </w:t>
      </w:r>
      <w:r w:rsidR="00CF4584" w:rsidRPr="008A41A2">
        <w:rPr>
          <w:color w:val="000000"/>
        </w:rPr>
        <w:t>volume (</w:t>
      </w:r>
      <w:r w:rsidR="00A003F9" w:rsidRPr="008A41A2">
        <w:rPr>
          <w:color w:val="000000"/>
        </w:rPr>
        <w:t>0.5 mL) of 4.419×10</w:t>
      </w:r>
      <w:r w:rsidR="00A003F9" w:rsidRPr="008A41A2">
        <w:rPr>
          <w:color w:val="000000"/>
          <w:vertAlign w:val="superscript"/>
        </w:rPr>
        <w:t>-4</w:t>
      </w:r>
      <w:r w:rsidR="00A003F9" w:rsidRPr="008A41A2">
        <w:rPr>
          <w:color w:val="000000"/>
        </w:rPr>
        <w:t xml:space="preserve"> M potassium dichromate.</w:t>
      </w:r>
      <w:r w:rsidR="00CF4584" w:rsidRPr="008A41A2">
        <w:rPr>
          <w:color w:val="000000"/>
        </w:rPr>
        <w:t xml:space="preserve"> Each set was performed in 10 mL volumetric flask.</w:t>
      </w:r>
    </w:p>
    <w:p w14:paraId="35C025B4" w14:textId="26CD878D" w:rsidR="00637B22" w:rsidRPr="00637B22" w:rsidRDefault="00637B22" w:rsidP="00637B22">
      <w:pPr>
        <w:jc w:val="both"/>
        <w:rPr>
          <w:rStyle w:val="fontstyle01"/>
          <w:rFonts w:asciiTheme="majorBidi" w:hAnsiTheme="majorBidi" w:cstheme="majorBidi"/>
          <w:sz w:val="24"/>
          <w:szCs w:val="24"/>
        </w:rPr>
      </w:pPr>
    </w:p>
    <w:p w14:paraId="277342A8" w14:textId="77777777" w:rsidR="00637B22" w:rsidRPr="00637B22" w:rsidRDefault="00637B22" w:rsidP="00637B22">
      <w:pPr>
        <w:jc w:val="both"/>
        <w:rPr>
          <w:rStyle w:val="fontstyle01"/>
          <w:rFonts w:asciiTheme="majorBidi" w:hAnsiTheme="majorBidi" w:cstheme="majorBidi"/>
          <w:sz w:val="24"/>
          <w:szCs w:val="24"/>
        </w:rPr>
      </w:pPr>
    </w:p>
    <w:p w14:paraId="0BD0FFD3" w14:textId="77777777" w:rsidR="00637B22" w:rsidRDefault="00637B22" w:rsidP="00637B22">
      <w:pPr>
        <w:jc w:val="both"/>
        <w:rPr>
          <w:b/>
        </w:rPr>
      </w:pPr>
    </w:p>
    <w:p w14:paraId="6BF2FE7E" w14:textId="77777777" w:rsidR="00637B22" w:rsidRDefault="00637B22" w:rsidP="00637B22">
      <w:pPr>
        <w:jc w:val="both"/>
        <w:rPr>
          <w:b/>
        </w:rPr>
      </w:pPr>
    </w:p>
    <w:p w14:paraId="641A147E" w14:textId="77777777" w:rsidR="00637B22" w:rsidRDefault="00637B22" w:rsidP="00637B22">
      <w:pPr>
        <w:jc w:val="both"/>
        <w:rPr>
          <w:b/>
        </w:rPr>
      </w:pPr>
    </w:p>
    <w:p w14:paraId="57911531" w14:textId="77777777" w:rsidR="00637B22" w:rsidRDefault="00637B22" w:rsidP="00637B22">
      <w:pPr>
        <w:jc w:val="both"/>
      </w:pPr>
    </w:p>
    <w:p w14:paraId="73E6D675" w14:textId="77777777" w:rsidR="00637B22" w:rsidRDefault="00637B22" w:rsidP="00637B22">
      <w:pPr>
        <w:jc w:val="both"/>
      </w:pPr>
    </w:p>
    <w:p w14:paraId="79BE48A7" w14:textId="77777777" w:rsidR="00637B22" w:rsidRDefault="00EB6E03" w:rsidP="00637B22">
      <w:pPr>
        <w:jc w:val="both"/>
      </w:pPr>
      <w:r>
        <w:object w:dxaOrig="7799" w:dyaOrig="6796" w14:anchorId="420B5CFC">
          <v:shape id="_x0000_i1026" type="#_x0000_t75" style="width:367.45pt;height:292.75pt" o:ole="">
            <v:imagedata r:id="rId7" o:title=""/>
          </v:shape>
          <o:OLEObject Type="Embed" ProgID="SigmaPlotGraphicObject.10" ShapeID="_x0000_i1026" DrawAspect="Content" ObjectID="_1703568781" r:id="rId8"/>
        </w:object>
      </w:r>
    </w:p>
    <w:p w14:paraId="13F61C24" w14:textId="77777777" w:rsidR="00637B22" w:rsidRDefault="00637B22" w:rsidP="00637B22">
      <w:pPr>
        <w:jc w:val="both"/>
      </w:pPr>
    </w:p>
    <w:p w14:paraId="63A25317" w14:textId="77777777" w:rsidR="00637B22" w:rsidRDefault="00637B22" w:rsidP="00637B22">
      <w:pPr>
        <w:jc w:val="both"/>
        <w:rPr>
          <w:rFonts w:asciiTheme="majorBidi" w:hAnsiTheme="majorBidi" w:cstheme="majorBidi"/>
          <w:color w:val="000000"/>
        </w:rPr>
      </w:pPr>
      <w:r w:rsidRPr="008A41A2">
        <w:rPr>
          <w:rFonts w:asciiTheme="majorBidi" w:hAnsiTheme="majorBidi" w:cstheme="majorBidi"/>
          <w:b/>
          <w:bCs/>
          <w:color w:val="000000"/>
        </w:rPr>
        <w:t>Fig. S2.</w:t>
      </w:r>
      <w:r>
        <w:rPr>
          <w:rFonts w:asciiTheme="majorBidi" w:hAnsiTheme="majorBidi" w:cstheme="majorBidi"/>
          <w:color w:val="000000"/>
        </w:rPr>
        <w:t xml:space="preserve"> </w:t>
      </w:r>
      <w:r w:rsidRPr="00BE1B4B">
        <w:rPr>
          <w:rFonts w:asciiTheme="majorBidi" w:hAnsiTheme="majorBidi" w:cstheme="majorBidi"/>
          <w:color w:val="000000"/>
        </w:rPr>
        <w:t>Error (</w:t>
      </w:r>
      <w:r w:rsidRPr="00BE1B4B">
        <w:rPr>
          <w:rFonts w:asciiTheme="majorBidi" w:hAnsiTheme="majorBidi" w:cstheme="majorBidi"/>
          <w:i/>
          <w:iCs/>
          <w:color w:val="000000"/>
        </w:rPr>
        <w:t>S</w:t>
      </w:r>
      <w:r w:rsidRPr="00BE1B4B">
        <w:rPr>
          <w:rFonts w:asciiTheme="majorBidi" w:hAnsiTheme="majorBidi" w:cstheme="majorBidi"/>
          <w:color w:val="000000"/>
        </w:rPr>
        <w:t xml:space="preserve">c) in the determination of </w:t>
      </w:r>
      <w:r>
        <w:rPr>
          <w:rFonts w:asciiTheme="majorBidi" w:hAnsiTheme="majorBidi" w:cstheme="majorBidi"/>
          <w:color w:val="000000"/>
        </w:rPr>
        <w:t>imipramine HCl.</w:t>
      </w:r>
    </w:p>
    <w:p w14:paraId="655A742B" w14:textId="77777777" w:rsidR="00EB6E03" w:rsidRDefault="00EB6E03" w:rsidP="00637B22">
      <w:pPr>
        <w:jc w:val="both"/>
        <w:rPr>
          <w:rFonts w:asciiTheme="majorBidi" w:hAnsiTheme="majorBidi" w:cstheme="majorBidi"/>
          <w:color w:val="000000"/>
        </w:rPr>
      </w:pPr>
    </w:p>
    <w:p w14:paraId="5A277527" w14:textId="77777777" w:rsidR="00EB6E03" w:rsidRDefault="00EB6E03" w:rsidP="00637B22">
      <w:pPr>
        <w:jc w:val="both"/>
        <w:rPr>
          <w:rFonts w:asciiTheme="majorBidi" w:hAnsiTheme="majorBidi" w:cstheme="majorBidi"/>
          <w:color w:val="000000"/>
        </w:rPr>
      </w:pPr>
    </w:p>
    <w:p w14:paraId="36C649B6" w14:textId="77777777" w:rsidR="00EB6E03" w:rsidRDefault="00EB6E03" w:rsidP="00637B22">
      <w:pPr>
        <w:jc w:val="both"/>
        <w:rPr>
          <w:rFonts w:asciiTheme="majorBidi" w:hAnsiTheme="majorBidi" w:cstheme="majorBidi"/>
          <w:color w:val="000000"/>
        </w:rPr>
      </w:pPr>
    </w:p>
    <w:p w14:paraId="70069E36" w14:textId="77777777" w:rsidR="00EB6E03" w:rsidRDefault="00EB6E03" w:rsidP="00637B22">
      <w:pPr>
        <w:jc w:val="both"/>
        <w:rPr>
          <w:rFonts w:asciiTheme="majorBidi" w:hAnsiTheme="majorBidi" w:cstheme="majorBidi"/>
          <w:color w:val="000000"/>
        </w:rPr>
      </w:pPr>
      <w:r>
        <w:object w:dxaOrig="8054" w:dyaOrig="7126" w14:anchorId="48FB1141">
          <v:shape id="_x0000_i1027" type="#_x0000_t75" style="width:358.65pt;height:301.6pt" o:ole="">
            <v:imagedata r:id="rId9" o:title=""/>
          </v:shape>
          <o:OLEObject Type="Embed" ProgID="SigmaPlotGraphicObject.10" ShapeID="_x0000_i1027" DrawAspect="Content" ObjectID="_1703568782" r:id="rId10"/>
        </w:object>
      </w:r>
    </w:p>
    <w:p w14:paraId="48F06851" w14:textId="77777777" w:rsidR="00EB6E03" w:rsidRDefault="00EB6E03" w:rsidP="00637B22">
      <w:pPr>
        <w:jc w:val="both"/>
        <w:rPr>
          <w:rFonts w:asciiTheme="majorBidi" w:hAnsiTheme="majorBidi" w:cstheme="majorBidi"/>
          <w:color w:val="000000"/>
        </w:rPr>
      </w:pPr>
    </w:p>
    <w:p w14:paraId="49DEB814" w14:textId="77777777" w:rsidR="00EB6E03" w:rsidRPr="00EB6E03" w:rsidRDefault="00EB6E03" w:rsidP="00EB6E03">
      <w:pPr>
        <w:jc w:val="both"/>
        <w:rPr>
          <w:rFonts w:ascii="Times-Roman" w:hAnsi="Times-Roman"/>
          <w:color w:val="000000"/>
        </w:rPr>
      </w:pPr>
      <w:r w:rsidRPr="008A41A2">
        <w:rPr>
          <w:rFonts w:ascii="Times-Roman" w:hAnsi="Times-Roman"/>
          <w:b/>
          <w:bCs/>
          <w:color w:val="000000"/>
        </w:rPr>
        <w:t>Fig. S3.</w:t>
      </w:r>
      <w:r w:rsidRPr="00BE1B4B">
        <w:rPr>
          <w:rFonts w:ascii="Times-Roman" w:hAnsi="Times-Roman"/>
          <w:color w:val="000000"/>
        </w:rPr>
        <w:t xml:space="preserve"> </w:t>
      </w:r>
      <w:r>
        <w:rPr>
          <w:rFonts w:ascii="Times-Roman" w:hAnsi="Times-Roman"/>
          <w:color w:val="000000"/>
        </w:rPr>
        <w:t>%</w:t>
      </w:r>
      <w:r w:rsidRPr="00BE1B4B">
        <w:rPr>
          <w:rFonts w:ascii="Times-Roman" w:hAnsi="Times-Roman"/>
          <w:color w:val="000000"/>
        </w:rPr>
        <w:t xml:space="preserve"> Uncertainty </w:t>
      </w:r>
      <w:r>
        <w:rPr>
          <w:rFonts w:ascii="Times-Roman" w:hAnsi="Times-Roman"/>
          <w:color w:val="000000"/>
        </w:rPr>
        <w:t xml:space="preserve">confidence limit against the studied </w:t>
      </w:r>
      <w:r>
        <w:rPr>
          <w:rFonts w:asciiTheme="majorBidi" w:hAnsiTheme="majorBidi" w:cstheme="majorBidi"/>
          <w:color w:val="000000"/>
        </w:rPr>
        <w:t xml:space="preserve">imipramine HCl concentration </w:t>
      </w:r>
      <w:r w:rsidRPr="00BE1B4B">
        <w:rPr>
          <w:rFonts w:ascii="Times-Roman" w:hAnsi="Times-Roman"/>
          <w:color w:val="000000"/>
        </w:rPr>
        <w:t>at</w:t>
      </w:r>
      <w:r>
        <w:rPr>
          <w:rFonts w:asciiTheme="majorBidi" w:hAnsiTheme="majorBidi" w:cstheme="majorBidi"/>
        </w:rPr>
        <w:t xml:space="preserve"> </w:t>
      </w:r>
      <w:r w:rsidRPr="00BE1B4B">
        <w:rPr>
          <w:rFonts w:ascii="Times-Roman" w:hAnsi="Times-Roman"/>
          <w:color w:val="000000"/>
        </w:rPr>
        <w:t>95% confidence l</w:t>
      </w:r>
      <w:r>
        <w:rPr>
          <w:rFonts w:ascii="Times-Roman" w:hAnsi="Times-Roman"/>
          <w:color w:val="000000"/>
        </w:rPr>
        <w:t>evel.</w:t>
      </w:r>
    </w:p>
    <w:sectPr w:rsidR="00EB6E03" w:rsidRPr="00EB6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TT5235d5a9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68"/>
    <w:rsid w:val="00004904"/>
    <w:rsid w:val="000D0E51"/>
    <w:rsid w:val="00103F0D"/>
    <w:rsid w:val="00120346"/>
    <w:rsid w:val="001E374F"/>
    <w:rsid w:val="0022206A"/>
    <w:rsid w:val="002B5E5A"/>
    <w:rsid w:val="003542F1"/>
    <w:rsid w:val="003E62F1"/>
    <w:rsid w:val="00441F67"/>
    <w:rsid w:val="004D6D97"/>
    <w:rsid w:val="005A6DC2"/>
    <w:rsid w:val="005F319E"/>
    <w:rsid w:val="00637B22"/>
    <w:rsid w:val="00643B68"/>
    <w:rsid w:val="006E4561"/>
    <w:rsid w:val="007A190A"/>
    <w:rsid w:val="007B54E8"/>
    <w:rsid w:val="007E7C63"/>
    <w:rsid w:val="00857BE3"/>
    <w:rsid w:val="008A41A2"/>
    <w:rsid w:val="00A003F9"/>
    <w:rsid w:val="00A675ED"/>
    <w:rsid w:val="00B4091B"/>
    <w:rsid w:val="00B6633A"/>
    <w:rsid w:val="00C9076A"/>
    <w:rsid w:val="00CA79F1"/>
    <w:rsid w:val="00CF4584"/>
    <w:rsid w:val="00DE453D"/>
    <w:rsid w:val="00E06291"/>
    <w:rsid w:val="00E203E9"/>
    <w:rsid w:val="00EB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39B7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37B22"/>
    <w:rPr>
      <w:rFonts w:ascii="AdvTT5235d5a9" w:hAnsi="AdvTT5235d5a9" w:hint="default"/>
      <w:b w:val="0"/>
      <w:bCs w:val="0"/>
      <w:i w:val="0"/>
      <w:iCs w:val="0"/>
      <w:color w:val="242021"/>
      <w:sz w:val="16"/>
      <w:szCs w:val="16"/>
    </w:rPr>
  </w:style>
  <w:style w:type="paragraph" w:customStyle="1" w:styleId="c-article-author-listitem">
    <w:name w:val="c-article-author-list__item"/>
    <w:basedOn w:val="Normal"/>
    <w:rsid w:val="00EB6E0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6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67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37B22"/>
    <w:rPr>
      <w:rFonts w:ascii="AdvTT5235d5a9" w:hAnsi="AdvTT5235d5a9" w:hint="default"/>
      <w:b w:val="0"/>
      <w:bCs w:val="0"/>
      <w:i w:val="0"/>
      <w:iCs w:val="0"/>
      <w:color w:val="242021"/>
      <w:sz w:val="16"/>
      <w:szCs w:val="16"/>
    </w:rPr>
  </w:style>
  <w:style w:type="paragraph" w:customStyle="1" w:styleId="c-article-author-listitem">
    <w:name w:val="c-article-author-list__item"/>
    <w:basedOn w:val="Normal"/>
    <w:rsid w:val="00EB6E0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6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67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Sobana A.</cp:lastModifiedBy>
  <cp:revision>27</cp:revision>
  <dcterms:created xsi:type="dcterms:W3CDTF">2021-09-24T13:58:00Z</dcterms:created>
  <dcterms:modified xsi:type="dcterms:W3CDTF">2022-01-13T03:17:00Z</dcterms:modified>
</cp:coreProperties>
</file>