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8" w:type="dxa"/>
        <w:tblInd w:w="-882" w:type="dxa"/>
        <w:tblLook w:val="04A0"/>
      </w:tblPr>
      <w:tblGrid>
        <w:gridCol w:w="11668"/>
      </w:tblGrid>
      <w:tr w:rsidR="00D13B7C" w:rsidRPr="00CA7855" w:rsidTr="00641619">
        <w:tc>
          <w:tcPr>
            <w:tcW w:w="11668" w:type="dxa"/>
            <w:shd w:val="clear" w:color="auto" w:fill="auto"/>
          </w:tcPr>
          <w:p w:rsidR="00D13B7C" w:rsidRPr="00CA7855" w:rsidRDefault="00D13B7C" w:rsidP="00641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42815" cy="3060065"/>
                  <wp:effectExtent l="19050" t="0" r="635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15" cy="306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B7C" w:rsidRPr="00CA7855" w:rsidTr="00641619">
        <w:tc>
          <w:tcPr>
            <w:tcW w:w="11668" w:type="dxa"/>
            <w:shd w:val="clear" w:color="auto" w:fill="auto"/>
          </w:tcPr>
          <w:p w:rsidR="00D13B7C" w:rsidRDefault="00D13B7C" w:rsidP="00D13B7C">
            <w:pPr>
              <w:spacing w:before="120" w:after="120" w:line="360" w:lineRule="auto"/>
              <w:jc w:val="center"/>
              <w:rPr>
                <w:rFonts w:ascii="Times New Roman" w:hAnsi="Times New Roman"/>
                <w:bCs/>
              </w:rPr>
            </w:pPr>
            <w:r w:rsidRPr="00E06B88">
              <w:rPr>
                <w:rFonts w:ascii="Times New Roman" w:hAnsi="Times New Roman"/>
                <w:bCs/>
              </w:rPr>
              <w:t>Figure</w:t>
            </w:r>
            <w:r w:rsidRPr="00CA7855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S1</w:t>
            </w:r>
            <w:r w:rsidRPr="00CA7855">
              <w:rPr>
                <w:rFonts w:ascii="Times New Roman" w:hAnsi="Times New Roman"/>
                <w:b/>
                <w:bCs/>
              </w:rPr>
              <w:t xml:space="preserve"> </w:t>
            </w:r>
            <w:r w:rsidRPr="00E06B88">
              <w:rPr>
                <w:rFonts w:ascii="Times New Roman" w:hAnsi="Times New Roman"/>
                <w:bCs/>
              </w:rPr>
              <w:t>BOILED-Egg)  model of compounds 5(molecule 3) and (molecule 1)</w:t>
            </w:r>
          </w:p>
          <w:p w:rsidR="00D13B7C" w:rsidRDefault="00D13B7C" w:rsidP="00D13B7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3B7C" w:rsidRDefault="00D13B7C" w:rsidP="00D13B7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3B7C" w:rsidRPr="00CA7855" w:rsidRDefault="00D13B7C" w:rsidP="00D13B7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13B7C" w:rsidRDefault="00D13B7C" w:rsidP="00D13B7C"/>
    <w:tbl>
      <w:tblPr>
        <w:tblpPr w:leftFromText="180" w:rightFromText="180" w:horzAnchor="page" w:tblpX="1" w:tblpY="883"/>
        <w:tblW w:w="11668" w:type="dxa"/>
        <w:tblLook w:val="04A0"/>
      </w:tblPr>
      <w:tblGrid>
        <w:gridCol w:w="5900"/>
        <w:gridCol w:w="5768"/>
      </w:tblGrid>
      <w:tr w:rsidR="00D13B7C" w:rsidRPr="00CA7855" w:rsidTr="00836471">
        <w:tc>
          <w:tcPr>
            <w:tcW w:w="5900" w:type="dxa"/>
            <w:shd w:val="clear" w:color="auto" w:fill="auto"/>
          </w:tcPr>
          <w:p w:rsidR="00D13B7C" w:rsidRPr="00CA7855" w:rsidRDefault="00D13B7C" w:rsidP="00641619">
            <w:pPr>
              <w:spacing w:before="120" w:after="120" w:line="360" w:lineRule="auto"/>
              <w:ind w:left="28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8" w:type="dxa"/>
            <w:shd w:val="clear" w:color="auto" w:fill="auto"/>
          </w:tcPr>
          <w:p w:rsidR="00D13B7C" w:rsidRPr="00CA7855" w:rsidRDefault="00D13B7C" w:rsidP="00641619">
            <w:pPr>
              <w:spacing w:before="120" w:after="120" w:line="360" w:lineRule="auto"/>
              <w:ind w:left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3B7C" w:rsidRPr="00182D41" w:rsidTr="00641619">
        <w:tc>
          <w:tcPr>
            <w:tcW w:w="11668" w:type="dxa"/>
            <w:gridSpan w:val="2"/>
            <w:shd w:val="clear" w:color="auto" w:fill="auto"/>
          </w:tcPr>
          <w:p w:rsidR="00D13B7C" w:rsidRPr="00182D41" w:rsidRDefault="00D13B7C" w:rsidP="00641619">
            <w:pPr>
              <w:spacing w:before="120" w:after="120" w:line="360" w:lineRule="auto"/>
              <w:ind w:left="284"/>
              <w:jc w:val="center"/>
              <w:rPr>
                <w:noProof/>
              </w:rPr>
            </w:pPr>
          </w:p>
        </w:tc>
      </w:tr>
      <w:tr w:rsidR="00D13B7C" w:rsidTr="00641619">
        <w:tc>
          <w:tcPr>
            <w:tcW w:w="11668" w:type="dxa"/>
            <w:gridSpan w:val="2"/>
            <w:shd w:val="clear" w:color="auto" w:fill="auto"/>
          </w:tcPr>
          <w:p w:rsidR="00D13B7C" w:rsidRDefault="00D13B7C" w:rsidP="0094249F"/>
        </w:tc>
      </w:tr>
      <w:tr w:rsidR="00D13B7C" w:rsidRPr="00182D41" w:rsidTr="00641619">
        <w:tc>
          <w:tcPr>
            <w:tcW w:w="11668" w:type="dxa"/>
            <w:gridSpan w:val="2"/>
            <w:shd w:val="clear" w:color="auto" w:fill="auto"/>
          </w:tcPr>
          <w:p w:rsidR="00D13B7C" w:rsidRPr="00182D41" w:rsidRDefault="00D13B7C" w:rsidP="0094249F">
            <w:pPr>
              <w:rPr>
                <w:noProof/>
              </w:rPr>
            </w:pPr>
          </w:p>
        </w:tc>
      </w:tr>
      <w:tr w:rsidR="00D13B7C" w:rsidTr="00641619">
        <w:tc>
          <w:tcPr>
            <w:tcW w:w="11668" w:type="dxa"/>
            <w:gridSpan w:val="2"/>
            <w:shd w:val="clear" w:color="auto" w:fill="auto"/>
          </w:tcPr>
          <w:p w:rsidR="00D13B7C" w:rsidRDefault="00D13B7C" w:rsidP="00641619">
            <w:pPr>
              <w:ind w:left="284"/>
              <w:jc w:val="center"/>
            </w:pPr>
          </w:p>
        </w:tc>
      </w:tr>
      <w:tr w:rsidR="00D13B7C" w:rsidRPr="001917EA" w:rsidTr="00641619">
        <w:tc>
          <w:tcPr>
            <w:tcW w:w="11668" w:type="dxa"/>
            <w:gridSpan w:val="2"/>
            <w:shd w:val="clear" w:color="auto" w:fill="auto"/>
          </w:tcPr>
          <w:p w:rsidR="00D13B7C" w:rsidRPr="001917EA" w:rsidRDefault="00D13B7C" w:rsidP="008364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13B7C" w:rsidRDefault="00D13B7C" w:rsidP="00D13B7C">
      <w:pPr>
        <w:ind w:left="284"/>
        <w:jc w:val="center"/>
      </w:pPr>
    </w:p>
    <w:tbl>
      <w:tblPr>
        <w:tblW w:w="11579" w:type="dxa"/>
        <w:tblInd w:w="-972" w:type="dxa"/>
        <w:tblLook w:val="04A0"/>
      </w:tblPr>
      <w:tblGrid>
        <w:gridCol w:w="11579"/>
      </w:tblGrid>
      <w:tr w:rsidR="000C3E14" w:rsidTr="00641619">
        <w:trPr>
          <w:trHeight w:val="4815"/>
        </w:trPr>
        <w:tc>
          <w:tcPr>
            <w:tcW w:w="11579" w:type="dxa"/>
            <w:shd w:val="clear" w:color="auto" w:fill="auto"/>
          </w:tcPr>
          <w:p w:rsidR="000C3E14" w:rsidRDefault="0009363F" w:rsidP="00641619">
            <w:pPr>
              <w:pStyle w:val="BodyText2"/>
              <w:tabs>
                <w:tab w:val="left" w:pos="516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6.6pt;margin-top:3.3pt;width:386.9pt;height:227.1pt;z-index:251658240" filled="t" stroked="t">
                  <v:imagedata r:id="rId5" o:title=""/>
                </v:shape>
                <o:OLEObject Type="Embed" ProgID="Prism5.Document" ShapeID="_x0000_s1026" DrawAspect="Content" ObjectID="_1695878994" r:id="rId6"/>
              </w:pict>
            </w:r>
          </w:p>
        </w:tc>
      </w:tr>
      <w:tr w:rsidR="000C3E14" w:rsidRPr="000F7C68" w:rsidTr="00641619">
        <w:trPr>
          <w:trHeight w:val="1169"/>
        </w:trPr>
        <w:tc>
          <w:tcPr>
            <w:tcW w:w="11579" w:type="dxa"/>
            <w:shd w:val="clear" w:color="auto" w:fill="auto"/>
          </w:tcPr>
          <w:p w:rsidR="000C3E14" w:rsidRPr="000F7C68" w:rsidRDefault="001C3E18" w:rsidP="000C3E14">
            <w:pPr>
              <w:pStyle w:val="BodyText2"/>
              <w:tabs>
                <w:tab w:val="left" w:pos="5162"/>
              </w:tabs>
              <w:spacing w:after="0" w:line="240" w:lineRule="auto"/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color w:val="FF0000"/>
              </w:rPr>
              <w:t>Figure S5</w:t>
            </w:r>
            <w:r w:rsidR="000C3E14" w:rsidRPr="000F7C68">
              <w:rPr>
                <w:b/>
                <w:color w:val="FF0000"/>
              </w:rPr>
              <w:t xml:space="preserve">. </w:t>
            </w:r>
            <w:r w:rsidR="000C3E14" w:rsidRPr="000F7C68">
              <w:rPr>
                <w:color w:val="FF0000"/>
              </w:rPr>
              <w:t>Cell inhibition of compound 5 in Log</w:t>
            </w:r>
            <w:r w:rsidR="000C3E14" w:rsidRPr="000F7C68">
              <w:rPr>
                <w:color w:val="FF0000"/>
                <w:vertAlign w:val="subscript"/>
              </w:rPr>
              <w:t>10</w:t>
            </w:r>
            <w:r w:rsidR="000C3E14" w:rsidRPr="000F7C68">
              <w:rPr>
                <w:color w:val="FF0000"/>
              </w:rPr>
              <w:t xml:space="preserve"> concentration (µg/</w:t>
            </w:r>
            <w:proofErr w:type="spellStart"/>
            <w:r w:rsidR="000C3E14" w:rsidRPr="000F7C68">
              <w:rPr>
                <w:color w:val="FF0000"/>
              </w:rPr>
              <w:t>mL</w:t>
            </w:r>
            <w:proofErr w:type="spellEnd"/>
            <w:r w:rsidR="000C3E14" w:rsidRPr="000F7C68">
              <w:rPr>
                <w:color w:val="FF0000"/>
              </w:rPr>
              <w:t>) on MCF-7 cell</w:t>
            </w:r>
          </w:p>
        </w:tc>
      </w:tr>
    </w:tbl>
    <w:p w:rsidR="000C3E14" w:rsidRDefault="000C3E14" w:rsidP="00D13B7C">
      <w:pPr>
        <w:ind w:left="284"/>
        <w:jc w:val="center"/>
      </w:pPr>
    </w:p>
    <w:sectPr w:rsidR="000C3E14" w:rsidSect="00544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1B6CCE"/>
    <w:rsid w:val="0009363F"/>
    <w:rsid w:val="000C3E14"/>
    <w:rsid w:val="000E6F9C"/>
    <w:rsid w:val="001B6CCE"/>
    <w:rsid w:val="001C3E18"/>
    <w:rsid w:val="00343914"/>
    <w:rsid w:val="003B4902"/>
    <w:rsid w:val="00544D15"/>
    <w:rsid w:val="00597312"/>
    <w:rsid w:val="007D30CE"/>
    <w:rsid w:val="00836471"/>
    <w:rsid w:val="00867F85"/>
    <w:rsid w:val="008C52EC"/>
    <w:rsid w:val="008D7367"/>
    <w:rsid w:val="0094249F"/>
    <w:rsid w:val="009B50E0"/>
    <w:rsid w:val="00C21214"/>
    <w:rsid w:val="00D13B7C"/>
    <w:rsid w:val="00D42AC4"/>
    <w:rsid w:val="00EE2586"/>
    <w:rsid w:val="00F33AE8"/>
    <w:rsid w:val="00F5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CE"/>
    <w:rPr>
      <w:rFonts w:ascii="Tahoma" w:eastAsia="Calibri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C3E1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C3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2021-10-16T03:14:00Z</dcterms:created>
  <dcterms:modified xsi:type="dcterms:W3CDTF">2021-10-16T03:14:00Z</dcterms:modified>
</cp:coreProperties>
</file>