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3A" w:rsidRDefault="0036103A" w:rsidP="0036103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E651B">
        <w:rPr>
          <w:rFonts w:ascii="Times New Roman" w:hAnsi="Times New Roman" w:cs="Times New Roman"/>
          <w:b/>
          <w:bCs/>
          <w:sz w:val="28"/>
          <w:szCs w:val="28"/>
          <w:lang w:val="en-US"/>
        </w:rPr>
        <w:t>Supplementary materials</w:t>
      </w:r>
    </w:p>
    <w:p w:rsidR="00C33A0B" w:rsidRPr="00AE651B" w:rsidRDefault="00C33A0B" w:rsidP="0036103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Figures</w:t>
      </w:r>
    </w:p>
    <w:p w:rsidR="00054F3C" w:rsidRPr="00AE651B" w:rsidRDefault="00054F3C" w:rsidP="00054F3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AE651B">
        <w:rPr>
          <w:rFonts w:ascii="Times New Roman" w:hAnsi="Times New Roman" w:cs="Times New Roman"/>
          <w:b/>
          <w:bCs/>
          <w:lang w:val="en-US"/>
        </w:rPr>
        <w:t xml:space="preserve">Figure </w:t>
      </w:r>
      <w:r w:rsidR="00F56270" w:rsidRPr="00AE651B">
        <w:rPr>
          <w:rFonts w:ascii="Times New Roman" w:hAnsi="Times New Roman" w:cs="Times New Roman"/>
          <w:b/>
          <w:bCs/>
          <w:lang w:val="en-US"/>
        </w:rPr>
        <w:t>S</w:t>
      </w:r>
      <w:r w:rsidRPr="00AE651B">
        <w:rPr>
          <w:rFonts w:ascii="Times New Roman" w:hAnsi="Times New Roman" w:cs="Times New Roman"/>
          <w:b/>
          <w:bCs/>
          <w:lang w:val="en-US"/>
        </w:rPr>
        <w:t>1:</w:t>
      </w:r>
      <w:r w:rsidRPr="00AE651B">
        <w:rPr>
          <w:rFonts w:ascii="Times New Roman" w:hAnsi="Times New Roman" w:cs="Times New Roman"/>
          <w:lang w:val="en-US"/>
        </w:rPr>
        <w:t xml:space="preserve"> ORTEP drawing with the atom-labeling scheme. </w:t>
      </w:r>
    </w:p>
    <w:p w:rsidR="00054F3C" w:rsidRPr="00AE651B" w:rsidRDefault="00054F3C" w:rsidP="00355789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AE651B">
        <w:rPr>
          <w:rFonts w:ascii="Times New Roman" w:hAnsi="Times New Roman" w:cs="Times New Roman"/>
          <w:b/>
          <w:bCs/>
          <w:lang w:val="en-US"/>
        </w:rPr>
        <w:t xml:space="preserve">Figure </w:t>
      </w:r>
      <w:r w:rsidR="00F56270" w:rsidRPr="00AE651B">
        <w:rPr>
          <w:rFonts w:ascii="Times New Roman" w:hAnsi="Times New Roman" w:cs="Times New Roman"/>
          <w:b/>
          <w:bCs/>
          <w:lang w:val="en-US"/>
        </w:rPr>
        <w:t>S</w:t>
      </w:r>
      <w:r w:rsidRPr="00AE651B">
        <w:rPr>
          <w:rFonts w:ascii="Times New Roman" w:hAnsi="Times New Roman" w:cs="Times New Roman"/>
          <w:b/>
          <w:bCs/>
          <w:lang w:val="en-US"/>
        </w:rPr>
        <w:t xml:space="preserve">2: </w:t>
      </w:r>
      <w:r w:rsidR="00355789" w:rsidRPr="00AE651B">
        <w:rPr>
          <w:rFonts w:ascii="Times New Roman" w:hAnsi="Times New Roman" w:cs="Times New Roman"/>
          <w:lang w:val="en-US"/>
        </w:rPr>
        <w:t>Projection of t</w:t>
      </w:r>
      <w:r w:rsidRPr="00AE651B">
        <w:rPr>
          <w:rFonts w:ascii="Times New Roman" w:hAnsi="Times New Roman" w:cs="Times New Roman"/>
          <w:lang w:val="en-US"/>
        </w:rPr>
        <w:t>he title molecule along the axis a.</w:t>
      </w:r>
    </w:p>
    <w:p w:rsidR="00054F3C" w:rsidRDefault="00054F3C" w:rsidP="004F52D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AE651B">
        <w:rPr>
          <w:rFonts w:ascii="Times New Roman" w:hAnsi="Times New Roman" w:cs="Times New Roman"/>
          <w:b/>
          <w:bCs/>
          <w:lang w:val="en-US"/>
        </w:rPr>
        <w:t xml:space="preserve">Figure </w:t>
      </w:r>
      <w:r w:rsidR="004F52DF" w:rsidRPr="00AE651B">
        <w:rPr>
          <w:rFonts w:ascii="Times New Roman" w:hAnsi="Times New Roman" w:cs="Times New Roman"/>
          <w:b/>
          <w:bCs/>
          <w:lang w:val="en-US"/>
        </w:rPr>
        <w:t>S3</w:t>
      </w:r>
      <w:r w:rsidRPr="00AE651B">
        <w:rPr>
          <w:rFonts w:ascii="Times New Roman" w:hAnsi="Times New Roman" w:cs="Times New Roman"/>
          <w:b/>
          <w:bCs/>
          <w:lang w:val="en-US"/>
        </w:rPr>
        <w:t>:</w:t>
      </w:r>
      <w:r w:rsidRPr="00AE651B">
        <w:rPr>
          <w:rFonts w:ascii="Times New Roman" w:hAnsi="Times New Roman" w:cs="Times New Roman"/>
          <w:lang w:val="en-US"/>
        </w:rPr>
        <w:t xml:space="preserve"> The correlation between the experimental and theoretical (a) bond length and (b)bond angles for C</w:t>
      </w:r>
      <w:r w:rsidRPr="00AE651B">
        <w:rPr>
          <w:rFonts w:ascii="Times New Roman" w:hAnsi="Times New Roman" w:cs="Times New Roman"/>
          <w:vertAlign w:val="subscript"/>
          <w:lang w:val="en-US"/>
        </w:rPr>
        <w:t>8</w:t>
      </w:r>
      <w:r w:rsidRPr="00AE651B">
        <w:rPr>
          <w:rFonts w:ascii="Times New Roman" w:hAnsi="Times New Roman" w:cs="Times New Roman"/>
          <w:lang w:val="en-US"/>
        </w:rPr>
        <w:t xml:space="preserve"> H</w:t>
      </w:r>
      <w:r w:rsidRPr="00AE651B">
        <w:rPr>
          <w:rFonts w:ascii="Times New Roman" w:hAnsi="Times New Roman" w:cs="Times New Roman"/>
          <w:vertAlign w:val="subscript"/>
          <w:lang w:val="en-US"/>
        </w:rPr>
        <w:t>12</w:t>
      </w:r>
      <w:r w:rsidRPr="00AE651B">
        <w:rPr>
          <w:rFonts w:ascii="Times New Roman" w:hAnsi="Times New Roman" w:cs="Times New Roman"/>
          <w:lang w:val="en-US"/>
        </w:rPr>
        <w:t xml:space="preserve"> N</w:t>
      </w:r>
      <w:r w:rsidRPr="00AE651B">
        <w:rPr>
          <w:rFonts w:ascii="Times New Roman" w:hAnsi="Times New Roman" w:cs="Times New Roman"/>
          <w:vertAlign w:val="subscript"/>
          <w:lang w:val="en-US"/>
        </w:rPr>
        <w:t>2</w:t>
      </w:r>
      <w:r w:rsidRPr="00AE651B">
        <w:rPr>
          <w:rFonts w:ascii="Times New Roman" w:hAnsi="Times New Roman" w:cs="Times New Roman"/>
          <w:lang w:val="en-US"/>
        </w:rPr>
        <w:t xml:space="preserve"> O</w:t>
      </w:r>
      <w:r w:rsidRPr="00AE651B">
        <w:rPr>
          <w:rFonts w:ascii="Times New Roman" w:hAnsi="Times New Roman" w:cs="Times New Roman"/>
          <w:vertAlign w:val="subscript"/>
          <w:lang w:val="en-US"/>
        </w:rPr>
        <w:t xml:space="preserve">5 </w:t>
      </w:r>
      <w:r w:rsidRPr="00AE651B">
        <w:rPr>
          <w:rFonts w:ascii="Times New Roman" w:hAnsi="Times New Roman" w:cs="Times New Roman"/>
          <w:lang w:val="en-US"/>
        </w:rPr>
        <w:t>calculated from DFT / B3LYP / 6-311++G (d, p).</w:t>
      </w:r>
    </w:p>
    <w:p w:rsidR="00AD156A" w:rsidRDefault="00AD156A" w:rsidP="00AD156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22138D">
        <w:rPr>
          <w:rFonts w:ascii="Times New Roman" w:hAnsi="Times New Roman" w:cs="Times New Roman"/>
          <w:b/>
          <w:bCs/>
          <w:highlight w:val="yellow"/>
          <w:lang w:val="en-US"/>
        </w:rPr>
        <w:t xml:space="preserve">Figure </w:t>
      </w:r>
      <w:r>
        <w:rPr>
          <w:rFonts w:ascii="Times New Roman" w:hAnsi="Times New Roman" w:cs="Times New Roman"/>
          <w:b/>
          <w:bCs/>
          <w:highlight w:val="yellow"/>
          <w:lang w:val="en-US"/>
        </w:rPr>
        <w:t>S4</w:t>
      </w:r>
      <w:r w:rsidRPr="0022138D">
        <w:rPr>
          <w:rFonts w:ascii="Times New Roman" w:hAnsi="Times New Roman" w:cs="Times New Roman"/>
          <w:b/>
          <w:bCs/>
          <w:highlight w:val="yellow"/>
          <w:lang w:val="en-US"/>
        </w:rPr>
        <w:t xml:space="preserve">: </w:t>
      </w:r>
      <w:r w:rsidRPr="0022138D">
        <w:rPr>
          <w:rFonts w:ascii="Times New Roman" w:hAnsi="Times New Roman" w:cs="Times New Roman"/>
          <w:highlight w:val="yellow"/>
          <w:lang w:val="en-US"/>
        </w:rPr>
        <w:t>AIM graph of</w:t>
      </w:r>
      <w:r w:rsidRPr="0022138D">
        <w:rPr>
          <w:rFonts w:ascii="Times New Roman" w:hAnsi="Times New Roman" w:cs="Times New Roman"/>
          <w:b/>
          <w:bCs/>
          <w:highlight w:val="yellow"/>
          <w:lang w:val="en-US"/>
        </w:rPr>
        <w:t xml:space="preserve"> </w:t>
      </w:r>
      <w:r w:rsidRPr="0022138D">
        <w:rPr>
          <w:rFonts w:ascii="Times New Roman" w:hAnsi="Times New Roman" w:cs="Times New Roman"/>
          <w:highlight w:val="yellow"/>
          <w:lang w:val="en-US"/>
        </w:rPr>
        <w:t>C</w:t>
      </w:r>
      <w:r w:rsidRPr="0022138D">
        <w:rPr>
          <w:rFonts w:ascii="Times New Roman" w:hAnsi="Times New Roman" w:cs="Times New Roman"/>
          <w:highlight w:val="yellow"/>
          <w:vertAlign w:val="subscript"/>
          <w:lang w:val="en-US"/>
        </w:rPr>
        <w:t>8</w:t>
      </w:r>
      <w:r w:rsidRPr="0022138D">
        <w:rPr>
          <w:rFonts w:ascii="Times New Roman" w:hAnsi="Times New Roman" w:cs="Times New Roman"/>
          <w:highlight w:val="yellow"/>
          <w:lang w:val="en-US"/>
        </w:rPr>
        <w:t xml:space="preserve"> H</w:t>
      </w:r>
      <w:r w:rsidRPr="0022138D">
        <w:rPr>
          <w:rFonts w:ascii="Times New Roman" w:hAnsi="Times New Roman" w:cs="Times New Roman"/>
          <w:highlight w:val="yellow"/>
          <w:vertAlign w:val="subscript"/>
          <w:lang w:val="en-US"/>
        </w:rPr>
        <w:t>12</w:t>
      </w:r>
      <w:r w:rsidRPr="0022138D">
        <w:rPr>
          <w:rFonts w:ascii="Times New Roman" w:hAnsi="Times New Roman" w:cs="Times New Roman"/>
          <w:highlight w:val="yellow"/>
          <w:lang w:val="en-US"/>
        </w:rPr>
        <w:t xml:space="preserve"> N</w:t>
      </w:r>
      <w:r w:rsidRPr="0022138D">
        <w:rPr>
          <w:rFonts w:ascii="Times New Roman" w:hAnsi="Times New Roman" w:cs="Times New Roman"/>
          <w:highlight w:val="yellow"/>
          <w:vertAlign w:val="subscript"/>
          <w:lang w:val="en-US"/>
        </w:rPr>
        <w:t>2</w:t>
      </w:r>
      <w:r w:rsidRPr="0022138D">
        <w:rPr>
          <w:rFonts w:ascii="Times New Roman" w:hAnsi="Times New Roman" w:cs="Times New Roman"/>
          <w:highlight w:val="yellow"/>
          <w:lang w:val="en-US"/>
        </w:rPr>
        <w:t xml:space="preserve"> O</w:t>
      </w:r>
      <w:r w:rsidRPr="0022138D">
        <w:rPr>
          <w:rFonts w:ascii="Times New Roman" w:hAnsi="Times New Roman" w:cs="Times New Roman"/>
          <w:highlight w:val="yellow"/>
          <w:vertAlign w:val="subscript"/>
          <w:lang w:val="en-US"/>
        </w:rPr>
        <w:t>5</w:t>
      </w:r>
      <w:r w:rsidRPr="0022138D">
        <w:rPr>
          <w:rFonts w:ascii="Times New Roman" w:hAnsi="Times New Roman" w:cs="Times New Roman"/>
          <w:highlight w:val="yellow"/>
          <w:lang w:val="en-US"/>
        </w:rPr>
        <w:t xml:space="preserve">: (a) monomer and (b) </w:t>
      </w:r>
      <w:proofErr w:type="spellStart"/>
      <w:r w:rsidRPr="0022138D">
        <w:rPr>
          <w:rFonts w:ascii="Times New Roman" w:hAnsi="Times New Roman" w:cs="Times New Roman"/>
          <w:highlight w:val="yellow"/>
          <w:lang w:val="en-US"/>
        </w:rPr>
        <w:t>dimer</w:t>
      </w:r>
      <w:proofErr w:type="spellEnd"/>
      <w:r w:rsidRPr="0022138D">
        <w:rPr>
          <w:rFonts w:ascii="Times New Roman" w:hAnsi="Times New Roman" w:cs="Times New Roman"/>
          <w:highlight w:val="yellow"/>
          <w:lang w:val="en-US"/>
        </w:rPr>
        <w:t>.</w:t>
      </w:r>
    </w:p>
    <w:p w:rsidR="00F16706" w:rsidRPr="00AE651B" w:rsidRDefault="00F16706" w:rsidP="00AD156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AE651B">
        <w:rPr>
          <w:rFonts w:ascii="Times New Roman" w:hAnsi="Times New Roman" w:cs="Times New Roman"/>
          <w:b/>
          <w:bCs/>
          <w:lang w:val="en-US"/>
        </w:rPr>
        <w:t>Figure S</w:t>
      </w:r>
      <w:r w:rsidR="00AD156A">
        <w:rPr>
          <w:rFonts w:ascii="Times New Roman" w:hAnsi="Times New Roman" w:cs="Times New Roman"/>
          <w:b/>
          <w:bCs/>
          <w:lang w:val="en-US"/>
        </w:rPr>
        <w:t>5</w:t>
      </w:r>
      <w:r w:rsidRPr="00AE651B">
        <w:rPr>
          <w:rFonts w:ascii="Times New Roman" w:hAnsi="Times New Roman" w:cs="Times New Roman"/>
          <w:b/>
          <w:bCs/>
          <w:lang w:val="en-US"/>
        </w:rPr>
        <w:t>:</w:t>
      </w:r>
      <w:r w:rsidRPr="00AE651B">
        <w:rPr>
          <w:rFonts w:ascii="Times New Roman" w:hAnsi="Times New Roman" w:cs="Times New Roman"/>
          <w:lang w:val="en-US"/>
        </w:rPr>
        <w:t xml:space="preserve"> The </w:t>
      </w:r>
      <w:proofErr w:type="spellStart"/>
      <w:r w:rsidRPr="00AE651B">
        <w:rPr>
          <w:rFonts w:ascii="Times New Roman" w:hAnsi="Times New Roman" w:cs="Times New Roman"/>
          <w:lang w:val="en-US"/>
        </w:rPr>
        <w:t>Mulliken</w:t>
      </w:r>
      <w:proofErr w:type="spellEnd"/>
      <w:r w:rsidRPr="00AE651B">
        <w:rPr>
          <w:rFonts w:ascii="Times New Roman" w:hAnsi="Times New Roman" w:cs="Times New Roman"/>
          <w:lang w:val="en-US"/>
        </w:rPr>
        <w:t xml:space="preserve"> charges distribution designed by color change on the atoms with scale range ( red for negative charge and green for positive charge).</w:t>
      </w:r>
    </w:p>
    <w:p w:rsidR="00054F3C" w:rsidRPr="00AE651B" w:rsidRDefault="00054F3C" w:rsidP="00AD156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AE651B">
        <w:rPr>
          <w:rFonts w:ascii="Times New Roman" w:hAnsi="Times New Roman" w:cs="Times New Roman"/>
          <w:b/>
          <w:bCs/>
          <w:lang w:val="en-US"/>
        </w:rPr>
        <w:t xml:space="preserve">Figure </w:t>
      </w:r>
      <w:r w:rsidR="004F52DF" w:rsidRPr="00AE651B">
        <w:rPr>
          <w:rFonts w:ascii="Times New Roman" w:hAnsi="Times New Roman" w:cs="Times New Roman"/>
          <w:b/>
          <w:bCs/>
          <w:lang w:val="en-US"/>
        </w:rPr>
        <w:t>S</w:t>
      </w:r>
      <w:r w:rsidR="00AD156A">
        <w:rPr>
          <w:rFonts w:ascii="Times New Roman" w:hAnsi="Times New Roman" w:cs="Times New Roman"/>
          <w:b/>
          <w:bCs/>
          <w:lang w:val="en-US"/>
        </w:rPr>
        <w:t>6</w:t>
      </w:r>
      <w:r w:rsidRPr="00AE651B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AE651B">
        <w:rPr>
          <w:rFonts w:ascii="Times New Roman" w:hAnsi="Times New Roman" w:cs="Times New Roman"/>
          <w:lang w:val="en-US"/>
        </w:rPr>
        <w:t>Histogram</w:t>
      </w:r>
      <w:r w:rsidRPr="00AE651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E651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Pr="00AE651B">
        <w:rPr>
          <w:rFonts w:ascii="Times New Roman" w:hAnsi="Times New Roman" w:cs="Times New Roman"/>
          <w:sz w:val="24"/>
          <w:szCs w:val="24"/>
          <w:lang w:val="en-US"/>
        </w:rPr>
        <w:t>Mulliken</w:t>
      </w:r>
      <w:proofErr w:type="spellEnd"/>
      <w:r w:rsidRPr="00AE651B">
        <w:rPr>
          <w:rFonts w:ascii="Times New Roman" w:hAnsi="Times New Roman" w:cs="Times New Roman"/>
          <w:sz w:val="24"/>
          <w:szCs w:val="24"/>
          <w:lang w:val="en-US"/>
        </w:rPr>
        <w:t xml:space="preserve"> atomic charges in </w:t>
      </w:r>
      <w:r w:rsidRPr="00AE651B">
        <w:rPr>
          <w:rFonts w:ascii="Times New Roman" w:hAnsi="Times New Roman" w:cs="Times New Roman"/>
          <w:lang w:val="en-US"/>
        </w:rPr>
        <w:t>C</w:t>
      </w:r>
      <w:r w:rsidRPr="00AE651B">
        <w:rPr>
          <w:rFonts w:ascii="Times New Roman" w:hAnsi="Times New Roman" w:cs="Times New Roman"/>
          <w:vertAlign w:val="subscript"/>
          <w:lang w:val="en-US"/>
        </w:rPr>
        <w:t>8</w:t>
      </w:r>
      <w:r w:rsidRPr="00AE651B">
        <w:rPr>
          <w:rFonts w:ascii="Times New Roman" w:hAnsi="Times New Roman" w:cs="Times New Roman"/>
          <w:lang w:val="en-US"/>
        </w:rPr>
        <w:t xml:space="preserve"> H</w:t>
      </w:r>
      <w:r w:rsidRPr="00AE651B">
        <w:rPr>
          <w:rFonts w:ascii="Times New Roman" w:hAnsi="Times New Roman" w:cs="Times New Roman"/>
          <w:vertAlign w:val="subscript"/>
          <w:lang w:val="en-US"/>
        </w:rPr>
        <w:t>12</w:t>
      </w:r>
      <w:r w:rsidRPr="00AE651B">
        <w:rPr>
          <w:rFonts w:ascii="Times New Roman" w:hAnsi="Times New Roman" w:cs="Times New Roman"/>
          <w:lang w:val="en-US"/>
        </w:rPr>
        <w:t xml:space="preserve"> N</w:t>
      </w:r>
      <w:r w:rsidRPr="00AE651B">
        <w:rPr>
          <w:rFonts w:ascii="Times New Roman" w:hAnsi="Times New Roman" w:cs="Times New Roman"/>
          <w:vertAlign w:val="subscript"/>
          <w:lang w:val="en-US"/>
        </w:rPr>
        <w:t>2</w:t>
      </w:r>
      <w:r w:rsidRPr="00AE651B">
        <w:rPr>
          <w:rFonts w:ascii="Times New Roman" w:hAnsi="Times New Roman" w:cs="Times New Roman"/>
          <w:lang w:val="en-US"/>
        </w:rPr>
        <w:t xml:space="preserve"> O</w:t>
      </w:r>
      <w:r w:rsidRPr="00AE651B">
        <w:rPr>
          <w:rFonts w:ascii="Times New Roman" w:hAnsi="Times New Roman" w:cs="Times New Roman"/>
          <w:vertAlign w:val="subscript"/>
          <w:lang w:val="en-US"/>
        </w:rPr>
        <w:t>5</w:t>
      </w:r>
      <w:r w:rsidRPr="00AE651B">
        <w:rPr>
          <w:rFonts w:ascii="Times New Roman" w:hAnsi="Times New Roman" w:cs="Times New Roman"/>
          <w:lang w:val="en-US"/>
        </w:rPr>
        <w:t>.</w:t>
      </w:r>
    </w:p>
    <w:p w:rsidR="00F16706" w:rsidRPr="00AE651B" w:rsidRDefault="00F16706" w:rsidP="00AD156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AE651B">
        <w:rPr>
          <w:rFonts w:ascii="Times New Roman" w:hAnsi="Times New Roman" w:cs="Times New Roman"/>
          <w:b/>
          <w:bCs/>
          <w:lang w:val="en-US"/>
        </w:rPr>
        <w:t>Figure S</w:t>
      </w:r>
      <w:r w:rsidR="00AD156A">
        <w:rPr>
          <w:rFonts w:ascii="Times New Roman" w:hAnsi="Times New Roman" w:cs="Times New Roman"/>
          <w:b/>
          <w:bCs/>
          <w:lang w:val="en-US"/>
        </w:rPr>
        <w:t>7</w:t>
      </w:r>
      <w:r w:rsidRPr="00AE651B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AE651B">
        <w:rPr>
          <w:rFonts w:ascii="Times New Roman" w:hAnsi="Times New Roman" w:cs="Times New Roman"/>
          <w:lang w:val="en-US"/>
        </w:rPr>
        <w:t>Molecular electrostatic potential (MEP) of 2-(3, 4-dihydroxyphenyl)</w:t>
      </w:r>
      <w:proofErr w:type="spellStart"/>
      <w:r w:rsidRPr="00AE651B">
        <w:rPr>
          <w:rFonts w:ascii="Times New Roman" w:hAnsi="Times New Roman" w:cs="Times New Roman"/>
          <w:lang w:val="en-US"/>
        </w:rPr>
        <w:t>ethanaminium</w:t>
      </w:r>
      <w:proofErr w:type="spellEnd"/>
      <w:r w:rsidRPr="00AE651B">
        <w:rPr>
          <w:rFonts w:ascii="Times New Roman" w:hAnsi="Times New Roman" w:cs="Times New Roman"/>
          <w:lang w:val="en-US"/>
        </w:rPr>
        <w:t xml:space="preserve"> nitrate.</w:t>
      </w:r>
    </w:p>
    <w:p w:rsidR="00054F3C" w:rsidRPr="00AE651B" w:rsidRDefault="00054F3C" w:rsidP="00AD156A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AE651B">
        <w:rPr>
          <w:rFonts w:ascii="Times New Roman" w:hAnsi="Times New Roman" w:cs="Times New Roman"/>
          <w:b/>
          <w:bCs/>
          <w:lang w:val="en-US"/>
        </w:rPr>
        <w:t xml:space="preserve">Figure </w:t>
      </w:r>
      <w:r w:rsidR="004F52DF" w:rsidRPr="00AE651B">
        <w:rPr>
          <w:rFonts w:ascii="Times New Roman" w:hAnsi="Times New Roman" w:cs="Times New Roman"/>
          <w:b/>
          <w:bCs/>
          <w:lang w:val="en-US"/>
        </w:rPr>
        <w:t>S</w:t>
      </w:r>
      <w:r w:rsidR="00AD156A">
        <w:rPr>
          <w:rFonts w:ascii="Times New Roman" w:hAnsi="Times New Roman" w:cs="Times New Roman"/>
          <w:b/>
          <w:bCs/>
          <w:lang w:val="en-US"/>
        </w:rPr>
        <w:t>8</w:t>
      </w:r>
      <w:r w:rsidRPr="00AE651B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AE651B">
        <w:rPr>
          <w:rFonts w:ascii="Times New Roman" w:hAnsi="Times New Roman" w:cs="Times New Roman"/>
          <w:lang w:val="en-US"/>
        </w:rPr>
        <w:t>Surface minima and maxima of MEP.</w:t>
      </w:r>
      <w:r w:rsidRPr="00AE651B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F56270" w:rsidRPr="00AE651B" w:rsidRDefault="00F56270" w:rsidP="00AD156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AE651B">
        <w:rPr>
          <w:rFonts w:ascii="Times New Roman" w:hAnsi="Times New Roman" w:cs="Times New Roman"/>
          <w:b/>
          <w:bCs/>
          <w:lang w:val="en-US"/>
        </w:rPr>
        <w:t xml:space="preserve">Figure </w:t>
      </w:r>
      <w:r w:rsidR="004F52DF" w:rsidRPr="00AE651B">
        <w:rPr>
          <w:rFonts w:ascii="Times New Roman" w:hAnsi="Times New Roman" w:cs="Times New Roman"/>
          <w:b/>
          <w:bCs/>
          <w:lang w:val="en-US"/>
        </w:rPr>
        <w:t>S</w:t>
      </w:r>
      <w:r w:rsidR="00AD156A">
        <w:rPr>
          <w:rFonts w:ascii="Times New Roman" w:hAnsi="Times New Roman" w:cs="Times New Roman"/>
          <w:b/>
          <w:bCs/>
          <w:lang w:val="en-US"/>
        </w:rPr>
        <w:t>9</w:t>
      </w:r>
      <w:r w:rsidRPr="00AE651B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AE651B">
        <w:rPr>
          <w:rFonts w:ascii="Times New Roman" w:hAnsi="Times New Roman" w:cs="Times New Roman"/>
          <w:lang w:val="en-US"/>
        </w:rPr>
        <w:t>Surface area in each ESP range on the VDW surface of C</w:t>
      </w:r>
      <w:r w:rsidRPr="00AE651B">
        <w:rPr>
          <w:rFonts w:ascii="Times New Roman" w:hAnsi="Times New Roman" w:cs="Times New Roman"/>
          <w:vertAlign w:val="subscript"/>
          <w:lang w:val="en-US"/>
        </w:rPr>
        <w:t>8</w:t>
      </w:r>
      <w:r w:rsidRPr="00AE651B">
        <w:rPr>
          <w:rFonts w:ascii="Times New Roman" w:hAnsi="Times New Roman" w:cs="Times New Roman"/>
          <w:lang w:val="en-US"/>
        </w:rPr>
        <w:t xml:space="preserve"> H</w:t>
      </w:r>
      <w:r w:rsidRPr="00AE651B">
        <w:rPr>
          <w:rFonts w:ascii="Times New Roman" w:hAnsi="Times New Roman" w:cs="Times New Roman"/>
          <w:vertAlign w:val="subscript"/>
          <w:lang w:val="en-US"/>
        </w:rPr>
        <w:t>12</w:t>
      </w:r>
      <w:r w:rsidRPr="00AE651B">
        <w:rPr>
          <w:rFonts w:ascii="Times New Roman" w:hAnsi="Times New Roman" w:cs="Times New Roman"/>
          <w:lang w:val="en-US"/>
        </w:rPr>
        <w:t xml:space="preserve"> N</w:t>
      </w:r>
      <w:r w:rsidRPr="00AE651B">
        <w:rPr>
          <w:rFonts w:ascii="Times New Roman" w:hAnsi="Times New Roman" w:cs="Times New Roman"/>
          <w:vertAlign w:val="subscript"/>
          <w:lang w:val="en-US"/>
        </w:rPr>
        <w:t>2</w:t>
      </w:r>
      <w:r w:rsidRPr="00AE651B">
        <w:rPr>
          <w:rFonts w:ascii="Times New Roman" w:hAnsi="Times New Roman" w:cs="Times New Roman"/>
          <w:lang w:val="en-US"/>
        </w:rPr>
        <w:t xml:space="preserve"> O</w:t>
      </w:r>
      <w:r w:rsidRPr="00AE651B">
        <w:rPr>
          <w:rFonts w:ascii="Times New Roman" w:hAnsi="Times New Roman" w:cs="Times New Roman"/>
          <w:vertAlign w:val="subscript"/>
          <w:lang w:val="en-US"/>
        </w:rPr>
        <w:t>5</w:t>
      </w:r>
      <w:r w:rsidRPr="00AE651B">
        <w:rPr>
          <w:rFonts w:ascii="Times New Roman" w:hAnsi="Times New Roman" w:cs="Times New Roman"/>
          <w:lang w:val="en-US"/>
        </w:rPr>
        <w:t>.</w:t>
      </w:r>
    </w:p>
    <w:p w:rsidR="00F16706" w:rsidRPr="00AE651B" w:rsidRDefault="00F16706" w:rsidP="00AD156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AE651B">
        <w:rPr>
          <w:rFonts w:ascii="Times New Roman" w:hAnsi="Times New Roman" w:cs="Times New Roman"/>
          <w:b/>
          <w:bCs/>
          <w:lang w:val="en-US"/>
        </w:rPr>
        <w:t>Figure S</w:t>
      </w:r>
      <w:r w:rsidR="00AD156A">
        <w:rPr>
          <w:rFonts w:ascii="Times New Roman" w:hAnsi="Times New Roman" w:cs="Times New Roman"/>
          <w:b/>
          <w:bCs/>
          <w:lang w:val="en-US"/>
        </w:rPr>
        <w:t>10</w:t>
      </w:r>
      <w:r w:rsidRPr="00AE651B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AE651B">
        <w:rPr>
          <w:rFonts w:ascii="Times New Roman" w:hAnsi="Times New Roman" w:cs="Times New Roman"/>
          <w:lang w:val="en-US"/>
        </w:rPr>
        <w:t>Molecular orbital HOMO-LUMO of our compound at B3LYP / 6-311++G(d, p) level.</w:t>
      </w:r>
    </w:p>
    <w:p w:rsidR="00054F3C" w:rsidRDefault="004F52DF" w:rsidP="00AD156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AE651B">
        <w:rPr>
          <w:rFonts w:ascii="Times New Roman" w:hAnsi="Times New Roman" w:cs="Times New Roman"/>
          <w:b/>
          <w:bCs/>
          <w:lang w:val="en-US"/>
        </w:rPr>
        <w:t>Figure S</w:t>
      </w:r>
      <w:r w:rsidR="00F16706" w:rsidRPr="00AE651B">
        <w:rPr>
          <w:rFonts w:ascii="Times New Roman" w:hAnsi="Times New Roman" w:cs="Times New Roman"/>
          <w:b/>
          <w:bCs/>
          <w:lang w:val="en-US"/>
        </w:rPr>
        <w:t>1</w:t>
      </w:r>
      <w:r w:rsidR="00AD156A">
        <w:rPr>
          <w:rFonts w:ascii="Times New Roman" w:hAnsi="Times New Roman" w:cs="Times New Roman"/>
          <w:b/>
          <w:bCs/>
          <w:lang w:val="en-US"/>
        </w:rPr>
        <w:t>1</w:t>
      </w:r>
      <w:r w:rsidR="00054F3C" w:rsidRPr="00AE651B">
        <w:rPr>
          <w:rFonts w:ascii="Times New Roman" w:hAnsi="Times New Roman" w:cs="Times New Roman"/>
          <w:b/>
          <w:bCs/>
          <w:lang w:val="en-US"/>
        </w:rPr>
        <w:t>:</w:t>
      </w:r>
      <w:r w:rsidR="00054F3C" w:rsidRPr="00AE651B">
        <w:rPr>
          <w:rFonts w:ascii="Times New Roman" w:hAnsi="Times New Roman" w:cs="Times New Roman"/>
          <w:lang w:val="en-US"/>
        </w:rPr>
        <w:t xml:space="preserve"> Dos plots of the title compound.</w:t>
      </w:r>
    </w:p>
    <w:p w:rsidR="00AD156A" w:rsidRPr="009817DA" w:rsidRDefault="00AD156A" w:rsidP="00AD156A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22138D">
        <w:rPr>
          <w:rFonts w:ascii="Times New Roman" w:hAnsi="Times New Roman" w:cs="Times New Roman"/>
          <w:b/>
          <w:bCs/>
          <w:highlight w:val="yellow"/>
          <w:lang w:val="en-US"/>
        </w:rPr>
        <w:t xml:space="preserve">Figure </w:t>
      </w:r>
      <w:r>
        <w:rPr>
          <w:rFonts w:ascii="Times New Roman" w:hAnsi="Times New Roman" w:cs="Times New Roman"/>
          <w:b/>
          <w:bCs/>
          <w:highlight w:val="yellow"/>
          <w:lang w:val="en-US"/>
        </w:rPr>
        <w:t>S12</w:t>
      </w:r>
      <w:r w:rsidRPr="0022138D">
        <w:rPr>
          <w:rFonts w:ascii="Times New Roman" w:hAnsi="Times New Roman" w:cs="Times New Roman"/>
          <w:b/>
          <w:bCs/>
          <w:highlight w:val="yellow"/>
          <w:lang w:val="en-US"/>
        </w:rPr>
        <w:t xml:space="preserve">: </w:t>
      </w:r>
      <w:r w:rsidRPr="0022138D">
        <w:rPr>
          <w:rFonts w:ascii="Times New Roman" w:hAnsi="Times New Roman" w:cs="Times New Roman"/>
          <w:highlight w:val="yellow"/>
          <w:lang w:val="en-US"/>
        </w:rPr>
        <w:t xml:space="preserve">The DTA/TGA curves of  2-(3, 4-dihydroxyphenyl) </w:t>
      </w:r>
      <w:proofErr w:type="spellStart"/>
      <w:r w:rsidRPr="0022138D">
        <w:rPr>
          <w:rFonts w:ascii="Times New Roman" w:hAnsi="Times New Roman" w:cs="Times New Roman"/>
          <w:highlight w:val="yellow"/>
          <w:lang w:val="en-US"/>
        </w:rPr>
        <w:t>ethanaminium</w:t>
      </w:r>
      <w:proofErr w:type="spellEnd"/>
      <w:r w:rsidRPr="0022138D">
        <w:rPr>
          <w:rFonts w:ascii="Times New Roman" w:hAnsi="Times New Roman" w:cs="Times New Roman"/>
          <w:highlight w:val="yellow"/>
          <w:lang w:val="en-US"/>
        </w:rPr>
        <w:t xml:space="preserve"> nitrate.</w:t>
      </w:r>
    </w:p>
    <w:p w:rsidR="00054F3C" w:rsidRDefault="00054F3C" w:rsidP="00AD156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AE651B">
        <w:rPr>
          <w:rFonts w:ascii="Times New Roman" w:hAnsi="Times New Roman" w:cs="Times New Roman"/>
          <w:b/>
          <w:bCs/>
          <w:lang w:val="en-US"/>
        </w:rPr>
        <w:t xml:space="preserve">Figure </w:t>
      </w:r>
      <w:r w:rsidR="004F52DF" w:rsidRPr="00AE651B">
        <w:rPr>
          <w:rFonts w:ascii="Times New Roman" w:hAnsi="Times New Roman" w:cs="Times New Roman"/>
          <w:b/>
          <w:bCs/>
          <w:lang w:val="en-US"/>
        </w:rPr>
        <w:t>S1</w:t>
      </w:r>
      <w:r w:rsidR="00AD156A">
        <w:rPr>
          <w:rFonts w:ascii="Times New Roman" w:hAnsi="Times New Roman" w:cs="Times New Roman"/>
          <w:b/>
          <w:bCs/>
          <w:lang w:val="en-US"/>
        </w:rPr>
        <w:t>3</w:t>
      </w:r>
      <w:r w:rsidRPr="00AE651B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AE651B">
        <w:rPr>
          <w:rFonts w:ascii="Times New Roman" w:hAnsi="Times New Roman" w:cs="Times New Roman"/>
          <w:lang w:val="en-US"/>
        </w:rPr>
        <w:t xml:space="preserve">Different types of interactions between </w:t>
      </w:r>
      <w:proofErr w:type="spellStart"/>
      <w:r w:rsidRPr="00AE651B">
        <w:rPr>
          <w:rFonts w:ascii="Times New Roman" w:hAnsi="Times New Roman" w:cs="Times New Roman"/>
          <w:lang w:val="en-US"/>
        </w:rPr>
        <w:t>ligand</w:t>
      </w:r>
      <w:proofErr w:type="spellEnd"/>
      <w:r w:rsidRPr="00AE651B">
        <w:rPr>
          <w:rFonts w:ascii="Times New Roman" w:hAnsi="Times New Roman" w:cs="Times New Roman"/>
          <w:lang w:val="en-US"/>
        </w:rPr>
        <w:t xml:space="preserve"> and proteins.</w:t>
      </w:r>
    </w:p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C33A0B" w:rsidRPr="00C33A0B" w:rsidRDefault="00C33A0B" w:rsidP="004F52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3A0B">
        <w:rPr>
          <w:rFonts w:ascii="Times New Roman" w:hAnsi="Times New Roman" w:cs="Times New Roman"/>
          <w:b/>
          <w:bCs/>
          <w:sz w:val="28"/>
          <w:szCs w:val="28"/>
          <w:lang w:val="en-US"/>
        </w:rPr>
        <w:t>Tables</w:t>
      </w:r>
    </w:p>
    <w:p w:rsidR="0055511E" w:rsidRPr="009817DA" w:rsidRDefault="0055511E" w:rsidP="0055511E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817DA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S</w:t>
      </w:r>
      <w:r w:rsidRPr="009817DA">
        <w:rPr>
          <w:rFonts w:ascii="Times New Roman" w:hAnsi="Times New Roman" w:cs="Times New Roman"/>
          <w:b/>
          <w:bCs/>
          <w:lang w:val="en-US"/>
        </w:rPr>
        <w:t xml:space="preserve">1: </w:t>
      </w:r>
      <w:r w:rsidRPr="009817DA">
        <w:rPr>
          <w:rFonts w:ascii="Times New Roman" w:hAnsi="Times New Roman" w:cs="Times New Roman"/>
          <w:lang w:val="en-US"/>
        </w:rPr>
        <w:t xml:space="preserve">Crystal data and experimental parameters used for the intensity data collection strategy and final results for the structure determination.  </w:t>
      </w:r>
    </w:p>
    <w:p w:rsidR="0055511E" w:rsidRDefault="0055511E" w:rsidP="0055511E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817DA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S2</w:t>
      </w:r>
      <w:r w:rsidRPr="009817DA">
        <w:rPr>
          <w:rFonts w:ascii="Times New Roman" w:hAnsi="Times New Roman" w:cs="Times New Roman"/>
          <w:b/>
          <w:bCs/>
          <w:lang w:val="en-US"/>
        </w:rPr>
        <w:t>:</w:t>
      </w:r>
      <w:r w:rsidRPr="009817DA">
        <w:rPr>
          <w:rFonts w:ascii="Times New Roman" w:hAnsi="Times New Roman" w:cs="Times New Roman"/>
          <w:lang w:val="en-US"/>
        </w:rPr>
        <w:t xml:space="preserve"> The </w:t>
      </w:r>
      <w:proofErr w:type="spellStart"/>
      <w:r w:rsidRPr="009817DA">
        <w:rPr>
          <w:rFonts w:ascii="Times New Roman" w:hAnsi="Times New Roman" w:cs="Times New Roman"/>
          <w:lang w:val="en-US"/>
        </w:rPr>
        <w:t>Mulliken</w:t>
      </w:r>
      <w:proofErr w:type="spellEnd"/>
      <w:r w:rsidRPr="009817DA">
        <w:rPr>
          <w:rFonts w:ascii="Times New Roman" w:hAnsi="Times New Roman" w:cs="Times New Roman"/>
          <w:lang w:val="en-US"/>
        </w:rPr>
        <w:t xml:space="preserve"> charge distribution calculated by B3LYP / 6-311 ++ G(d. p).</w:t>
      </w:r>
    </w:p>
    <w:p w:rsidR="006F1554" w:rsidRPr="001A635B" w:rsidRDefault="006F1554" w:rsidP="006F1554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1A635B">
        <w:rPr>
          <w:rFonts w:ascii="Times New Roman" w:hAnsi="Times New Roman" w:cs="Times New Roman"/>
          <w:b/>
          <w:bCs/>
          <w:lang w:val="en-US"/>
        </w:rPr>
        <w:t xml:space="preserve">Table S3: </w:t>
      </w:r>
      <w:r w:rsidRPr="001A635B">
        <w:rPr>
          <w:rFonts w:ascii="Times New Roman" w:hAnsi="Times New Roman" w:cs="Times New Roman"/>
          <w:lang w:val="en-US"/>
        </w:rPr>
        <w:t xml:space="preserve">Second order perturbation theory analysis of </w:t>
      </w:r>
      <w:proofErr w:type="spellStart"/>
      <w:r w:rsidRPr="001A635B">
        <w:rPr>
          <w:rFonts w:ascii="Times New Roman" w:hAnsi="Times New Roman" w:cs="Times New Roman"/>
          <w:lang w:val="en-US"/>
        </w:rPr>
        <w:t>Fock</w:t>
      </w:r>
      <w:proofErr w:type="spellEnd"/>
      <w:r w:rsidRPr="001A635B">
        <w:rPr>
          <w:rFonts w:ascii="Times New Roman" w:hAnsi="Times New Roman" w:cs="Times New Roman"/>
          <w:lang w:val="en-US"/>
        </w:rPr>
        <w:t xml:space="preserve"> matrix in NBO analysis.</w:t>
      </w:r>
    </w:p>
    <w:p w:rsidR="006F1554" w:rsidRPr="001A635B" w:rsidRDefault="006F1554" w:rsidP="006F1554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A635B">
        <w:rPr>
          <w:rFonts w:ascii="Times New Roman" w:hAnsi="Times New Roman" w:cs="Times New Roman"/>
          <w:b/>
          <w:bCs/>
          <w:lang w:val="en-US"/>
        </w:rPr>
        <w:t>Table S4:</w:t>
      </w:r>
      <w:r w:rsidRPr="001A635B">
        <w:rPr>
          <w:rFonts w:ascii="Times New Roman" w:hAnsi="Times New Roman" w:cs="Times New Roman"/>
          <w:lang w:val="en-US"/>
        </w:rPr>
        <w:t xml:space="preserve"> Summary of surface analysis of</w:t>
      </w:r>
      <w:r w:rsidRPr="001A635B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A635B">
        <w:rPr>
          <w:rFonts w:ascii="Times New Roman" w:hAnsi="Times New Roman" w:cs="Times New Roman"/>
          <w:lang w:val="en-US"/>
        </w:rPr>
        <w:t xml:space="preserve">2-(3, 4-dihydroxyphenyl) </w:t>
      </w:r>
      <w:proofErr w:type="spellStart"/>
      <w:r w:rsidRPr="001A635B">
        <w:rPr>
          <w:rFonts w:ascii="Times New Roman" w:hAnsi="Times New Roman" w:cs="Times New Roman"/>
          <w:lang w:val="en-US"/>
        </w:rPr>
        <w:t>ethanaminium</w:t>
      </w:r>
      <w:proofErr w:type="spellEnd"/>
      <w:r w:rsidRPr="001A635B">
        <w:rPr>
          <w:rFonts w:ascii="Times New Roman" w:hAnsi="Times New Roman" w:cs="Times New Roman"/>
          <w:lang w:val="en-US"/>
        </w:rPr>
        <w:t xml:space="preserve"> nitrate.</w:t>
      </w:r>
    </w:p>
    <w:p w:rsidR="006F1554" w:rsidRPr="00785E9F" w:rsidRDefault="006F1554" w:rsidP="006F1554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1A635B">
        <w:rPr>
          <w:rFonts w:ascii="Times New Roman" w:hAnsi="Times New Roman" w:cs="Times New Roman"/>
          <w:b/>
          <w:bCs/>
          <w:lang w:val="en-US"/>
        </w:rPr>
        <w:t xml:space="preserve">Table S5: </w:t>
      </w:r>
      <w:r w:rsidRPr="001A635B">
        <w:rPr>
          <w:rFonts w:ascii="Times New Roman" w:hAnsi="Times New Roman" w:cs="Times New Roman"/>
          <w:lang w:val="en-US"/>
        </w:rPr>
        <w:t xml:space="preserve"> Calculated global reactive energy descriptor of C</w:t>
      </w:r>
      <w:r w:rsidRPr="001A635B">
        <w:rPr>
          <w:rFonts w:ascii="Times New Roman" w:hAnsi="Times New Roman" w:cs="Times New Roman"/>
          <w:vertAlign w:val="subscript"/>
          <w:lang w:val="en-US"/>
        </w:rPr>
        <w:t>8</w:t>
      </w:r>
      <w:r w:rsidRPr="001A635B">
        <w:rPr>
          <w:rFonts w:ascii="Times New Roman" w:hAnsi="Times New Roman" w:cs="Times New Roman"/>
          <w:lang w:val="en-US"/>
        </w:rPr>
        <w:t xml:space="preserve"> H</w:t>
      </w:r>
      <w:r w:rsidRPr="001A635B">
        <w:rPr>
          <w:rFonts w:ascii="Times New Roman" w:hAnsi="Times New Roman" w:cs="Times New Roman"/>
          <w:vertAlign w:val="subscript"/>
          <w:lang w:val="en-US"/>
        </w:rPr>
        <w:t>12</w:t>
      </w:r>
      <w:r w:rsidRPr="001A635B">
        <w:rPr>
          <w:rFonts w:ascii="Times New Roman" w:hAnsi="Times New Roman" w:cs="Times New Roman"/>
          <w:lang w:val="en-US"/>
        </w:rPr>
        <w:t xml:space="preserve"> N</w:t>
      </w:r>
      <w:r w:rsidRPr="001A635B">
        <w:rPr>
          <w:rFonts w:ascii="Times New Roman" w:hAnsi="Times New Roman" w:cs="Times New Roman"/>
          <w:vertAlign w:val="subscript"/>
          <w:lang w:val="en-US"/>
        </w:rPr>
        <w:t>2</w:t>
      </w:r>
      <w:r w:rsidRPr="001A635B">
        <w:rPr>
          <w:rFonts w:ascii="Times New Roman" w:hAnsi="Times New Roman" w:cs="Times New Roman"/>
          <w:lang w:val="en-US"/>
        </w:rPr>
        <w:t xml:space="preserve"> O</w:t>
      </w:r>
      <w:r w:rsidRPr="001A635B">
        <w:rPr>
          <w:rFonts w:ascii="Times New Roman" w:hAnsi="Times New Roman" w:cs="Times New Roman"/>
          <w:vertAlign w:val="subscript"/>
          <w:lang w:val="en-US"/>
        </w:rPr>
        <w:t>5</w:t>
      </w:r>
      <w:r w:rsidRPr="001A635B">
        <w:rPr>
          <w:rFonts w:ascii="Times New Roman" w:hAnsi="Times New Roman" w:cs="Times New Roman"/>
          <w:lang w:val="en-US"/>
        </w:rPr>
        <w:t>.</w:t>
      </w:r>
    </w:p>
    <w:p w:rsidR="0055511E" w:rsidRPr="009817DA" w:rsidRDefault="0055511E" w:rsidP="006F1554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817DA">
        <w:rPr>
          <w:rFonts w:ascii="Times New Roman" w:hAnsi="Times New Roman" w:cs="Times New Roman"/>
          <w:b/>
          <w:bCs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S</w:t>
      </w:r>
      <w:r w:rsidR="006F1554">
        <w:rPr>
          <w:rFonts w:ascii="Times New Roman" w:hAnsi="Times New Roman" w:cs="Times New Roman"/>
          <w:b/>
          <w:bCs/>
          <w:lang w:val="en-US"/>
        </w:rPr>
        <w:t>6</w:t>
      </w:r>
      <w:r w:rsidRPr="009817DA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9817DA">
        <w:rPr>
          <w:rFonts w:ascii="Times New Roman" w:hAnsi="Times New Roman" w:cs="Times New Roman"/>
          <w:lang w:val="en-US"/>
        </w:rPr>
        <w:t xml:space="preserve">dipole moment (µ), </w:t>
      </w:r>
      <w:proofErr w:type="spellStart"/>
      <w:r w:rsidRPr="009817DA">
        <w:rPr>
          <w:rFonts w:ascii="Times New Roman" w:hAnsi="Times New Roman" w:cs="Times New Roman"/>
          <w:lang w:val="en-US"/>
        </w:rPr>
        <w:t>polarizability</w:t>
      </w:r>
      <w:proofErr w:type="spellEnd"/>
      <w:r w:rsidRPr="009817DA">
        <w:rPr>
          <w:rFonts w:ascii="Times New Roman" w:hAnsi="Times New Roman" w:cs="Times New Roman"/>
          <w:lang w:val="en-US"/>
        </w:rPr>
        <w:t xml:space="preserve"> (</w:t>
      </w:r>
      <w:r w:rsidRPr="009817DA">
        <w:rPr>
          <w:rFonts w:ascii="Times New Roman" w:hAnsi="Times New Roman" w:cs="Times New Roman"/>
        </w:rPr>
        <w:t>α</w:t>
      </w:r>
      <w:r w:rsidRPr="009817DA">
        <w:rPr>
          <w:rFonts w:ascii="Times New Roman" w:hAnsi="Times New Roman" w:cs="Times New Roman"/>
          <w:lang w:val="en-US"/>
        </w:rPr>
        <w:t xml:space="preserve">) and first </w:t>
      </w:r>
      <w:proofErr w:type="spellStart"/>
      <w:r w:rsidRPr="009817DA">
        <w:rPr>
          <w:rFonts w:ascii="Times New Roman" w:hAnsi="Times New Roman" w:cs="Times New Roman"/>
          <w:lang w:val="en-US"/>
        </w:rPr>
        <w:t>hyperpolarisability</w:t>
      </w:r>
      <w:proofErr w:type="spellEnd"/>
      <w:r w:rsidRPr="009817DA">
        <w:rPr>
          <w:rFonts w:ascii="Times New Roman" w:hAnsi="Times New Roman" w:cs="Times New Roman"/>
          <w:lang w:val="en-US"/>
        </w:rPr>
        <w:t xml:space="preserve"> (</w:t>
      </w:r>
      <w:r w:rsidRPr="009817DA">
        <w:rPr>
          <w:rFonts w:ascii="Times New Roman" w:hAnsi="Times New Roman" w:cs="Times New Roman"/>
          <w:iCs/>
          <w:lang w:eastAsia="tr-TR"/>
        </w:rPr>
        <w:t>β</w:t>
      </w:r>
      <w:r w:rsidRPr="009817DA">
        <w:rPr>
          <w:rFonts w:ascii="Times New Roman" w:hAnsi="Times New Roman" w:cs="Times New Roman"/>
          <w:iCs/>
          <w:lang w:val="en-US" w:eastAsia="tr-TR"/>
        </w:rPr>
        <w:t xml:space="preserve">) for the title </w:t>
      </w:r>
      <w:r>
        <w:rPr>
          <w:rFonts w:ascii="Times New Roman" w:hAnsi="Times New Roman" w:cs="Times New Roman"/>
          <w:iCs/>
          <w:lang w:val="en-US" w:eastAsia="tr-TR"/>
        </w:rPr>
        <w:t>compound</w:t>
      </w:r>
      <w:r w:rsidRPr="009817DA">
        <w:rPr>
          <w:rFonts w:ascii="Times New Roman" w:hAnsi="Times New Roman" w:cs="Times New Roman"/>
          <w:iCs/>
          <w:lang w:val="en-US" w:eastAsia="tr-TR"/>
        </w:rPr>
        <w:t>.</w:t>
      </w:r>
    </w:p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C33A0B" w:rsidRDefault="00C33A0B" w:rsidP="004F52D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383633" w:rsidRDefault="00383633" w:rsidP="001A635B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Table S1</w:t>
      </w:r>
      <w:r w:rsidRPr="009D228C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Grilledutableau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Temperature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150 K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Empirical formula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</w:rPr>
              <w:t>C</w:t>
            </w:r>
            <w:r w:rsidRPr="00C202DB">
              <w:rPr>
                <w:rFonts w:ascii="Times New Roman" w:hAnsi="Times New Roman" w:cs="Italic Outline Art"/>
                <w:vertAlign w:val="subscript"/>
              </w:rPr>
              <w:t>8</w:t>
            </w:r>
            <w:r w:rsidRPr="00C202DB">
              <w:rPr>
                <w:rFonts w:ascii="Times New Roman" w:hAnsi="Times New Roman" w:cs="Italic Outline Art"/>
              </w:rPr>
              <w:t>H</w:t>
            </w:r>
            <w:r w:rsidRPr="00C202DB">
              <w:rPr>
                <w:rFonts w:ascii="Times New Roman" w:hAnsi="Times New Roman" w:cs="Italic Outline Art"/>
                <w:vertAlign w:val="subscript"/>
              </w:rPr>
              <w:t>12</w:t>
            </w:r>
            <w:r w:rsidRPr="00C202DB">
              <w:rPr>
                <w:rFonts w:ascii="Times New Roman" w:hAnsi="Times New Roman" w:cs="Italic Outline Art"/>
              </w:rPr>
              <w:t>N</w:t>
            </w:r>
            <w:r w:rsidRPr="00C202DB">
              <w:rPr>
                <w:rFonts w:ascii="Times New Roman" w:hAnsi="Times New Roman" w:cs="Italic Outline Art"/>
                <w:vertAlign w:val="subscript"/>
              </w:rPr>
              <w:t>2</w:t>
            </w:r>
            <w:r w:rsidRPr="00C202DB">
              <w:rPr>
                <w:rFonts w:ascii="Times New Roman" w:hAnsi="Times New Roman" w:cs="Italic Outline Art"/>
              </w:rPr>
              <w:t>O</w:t>
            </w:r>
            <w:r w:rsidRPr="00C202DB">
              <w:rPr>
                <w:rFonts w:ascii="Times New Roman" w:hAnsi="Times New Roman" w:cs="Italic Outline Art"/>
                <w:vertAlign w:val="subscript"/>
              </w:rPr>
              <w:t xml:space="preserve">5 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Crystal system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Triclinic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Space group</w:t>
            </w:r>
          </w:p>
        </w:tc>
        <w:tc>
          <w:tcPr>
            <w:tcW w:w="4606" w:type="dxa"/>
          </w:tcPr>
          <w:p w:rsidR="00383633" w:rsidRPr="0019628C" w:rsidRDefault="00383633" w:rsidP="005D7C9F">
            <w:pPr>
              <w:jc w:val="center"/>
              <w:rPr>
                <w:rFonts w:ascii="Times New Roman" w:hAnsi="Times New Roman" w:cs="Italic Outline Art"/>
                <w:i/>
                <w:iCs/>
                <w:sz w:val="18"/>
                <w:szCs w:val="18"/>
                <w:lang w:val="en-US"/>
              </w:rPr>
            </w:pPr>
            <w:r w:rsidRPr="0019628C">
              <w:rPr>
                <w:rFonts w:ascii="Times New Roman" w:hAnsi="Times New Roman" w:cs="Italic Outline Art"/>
                <w:i/>
                <w:iCs/>
                <w:lang w:val="en-US"/>
              </w:rPr>
              <w:t>P1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19628C" w:rsidRDefault="00383633" w:rsidP="005D7C9F">
            <w:pPr>
              <w:jc w:val="center"/>
              <w:rPr>
                <w:rFonts w:ascii="Times New Roman" w:hAnsi="Times New Roman" w:cs="Italic Outline Art"/>
                <w:i/>
                <w:iCs/>
                <w:lang w:val="en-US"/>
              </w:rPr>
            </w:pPr>
            <w:r w:rsidRPr="0019628C">
              <w:rPr>
                <w:rFonts w:ascii="Times New Roman" w:hAnsi="Times New Roman" w:cs="Italic Outline Art"/>
                <w:i/>
                <w:iCs/>
                <w:lang w:val="en-US"/>
              </w:rPr>
              <w:t>a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8.3066 (4) Å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19628C" w:rsidRDefault="00383633" w:rsidP="005D7C9F">
            <w:pPr>
              <w:jc w:val="center"/>
              <w:rPr>
                <w:rFonts w:ascii="Times New Roman" w:hAnsi="Times New Roman" w:cs="Italic Outline Art"/>
                <w:i/>
                <w:iCs/>
                <w:lang w:val="en-US"/>
              </w:rPr>
            </w:pPr>
            <w:r w:rsidRPr="0019628C">
              <w:rPr>
                <w:rFonts w:ascii="Times New Roman" w:hAnsi="Times New Roman" w:cs="Italic Outline Art"/>
                <w:i/>
                <w:iCs/>
                <w:lang w:val="en-US"/>
              </w:rPr>
              <w:t>b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10.4856 (5) Å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19628C" w:rsidRDefault="00383633" w:rsidP="005D7C9F">
            <w:pPr>
              <w:jc w:val="center"/>
              <w:rPr>
                <w:rFonts w:ascii="Times New Roman" w:hAnsi="Times New Roman" w:cs="Italic Outline Art"/>
                <w:i/>
                <w:iCs/>
                <w:lang w:val="en-US"/>
              </w:rPr>
            </w:pPr>
            <w:r w:rsidRPr="0019628C">
              <w:rPr>
                <w:rFonts w:ascii="Times New Roman" w:hAnsi="Times New Roman" w:cs="Italic Outline Art"/>
                <w:i/>
                <w:iCs/>
                <w:lang w:val="en-US"/>
              </w:rPr>
              <w:t>c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11.2303 (7) Å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19628C" w:rsidRDefault="00383633" w:rsidP="005D7C9F">
            <w:pPr>
              <w:jc w:val="center"/>
              <w:rPr>
                <w:rFonts w:ascii="Times New Roman" w:hAnsi="Times New Roman" w:cs="Italic Outline Art"/>
                <w:i/>
                <w:iCs/>
                <w:lang w:val="en-US"/>
              </w:rPr>
            </w:pPr>
            <w:r w:rsidRPr="0019628C">
              <w:rPr>
                <w:rFonts w:ascii="Times New Roman" w:hAnsi="Times New Roman" w:cs="Italic Outline Art"/>
                <w:i/>
                <w:iCs/>
                <w:lang w:val="en-US"/>
              </w:rPr>
              <w:t>β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89.868 (2) °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19628C" w:rsidRDefault="00383633" w:rsidP="005D7C9F">
            <w:pPr>
              <w:jc w:val="center"/>
              <w:rPr>
                <w:rFonts w:ascii="Times New Roman" w:hAnsi="Times New Roman" w:cs="Italic Outline Art"/>
                <w:i/>
                <w:iCs/>
                <w:lang w:val="en-US"/>
              </w:rPr>
            </w:pPr>
            <w:r w:rsidRPr="0019628C">
              <w:rPr>
                <w:rFonts w:ascii="Times New Roman" w:hAnsi="Times New Roman" w:cs="Italic Outline Art"/>
                <w:i/>
                <w:iCs/>
                <w:lang w:val="en-US"/>
              </w:rPr>
              <w:t>α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79.623 (2) °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z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4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v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953.37 (9) Å</w:t>
            </w:r>
            <w:r w:rsidRPr="00C202DB">
              <w:rPr>
                <w:rFonts w:ascii="Times New Roman" w:hAnsi="Times New Roman" w:cs="Italic Outline Art"/>
                <w:vertAlign w:val="superscript"/>
                <w:lang w:val="en-US"/>
              </w:rPr>
              <w:t>3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F(000)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456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 xml:space="preserve">μ(Mo </w:t>
            </w:r>
            <w:proofErr w:type="spellStart"/>
            <w:r w:rsidRPr="00C202DB">
              <w:rPr>
                <w:rFonts w:ascii="Times New Roman" w:hAnsi="Times New Roman" w:cs="Italic Outline Art"/>
                <w:lang w:val="en-US"/>
              </w:rPr>
              <w:t>Kα</w:t>
            </w:r>
            <w:proofErr w:type="spellEnd"/>
            <w:r w:rsidRPr="00C202DB">
              <w:rPr>
                <w:rFonts w:ascii="Times New Roman" w:hAnsi="Times New Roman" w:cs="Italic Outline Art"/>
                <w:lang w:val="en-US"/>
              </w:rPr>
              <w:t xml:space="preserve">) 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0.13 mm</w:t>
            </w:r>
            <w:r w:rsidRPr="00C202DB">
              <w:rPr>
                <w:rFonts w:ascii="Times New Roman" w:hAnsi="Times New Roman" w:cs="Italic Outline Art"/>
                <w:vertAlign w:val="superscript"/>
                <w:lang w:val="en-US"/>
              </w:rPr>
              <w:t>-1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 xml:space="preserve">Reflections collected 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10787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 xml:space="preserve">Independent reflections 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4339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Reflections with I &gt; 2σ(I)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3583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proofErr w:type="spellStart"/>
            <w:r w:rsidRPr="00C202DB">
              <w:rPr>
                <w:rFonts w:ascii="Times New Roman" w:hAnsi="Times New Roman" w:cs="Italic Outline Art"/>
                <w:lang w:val="en-US"/>
              </w:rPr>
              <w:t>R</w:t>
            </w:r>
            <w:r w:rsidRPr="00C202DB">
              <w:rPr>
                <w:rFonts w:ascii="Times New Roman" w:hAnsi="Times New Roman" w:cs="Italic Outline Art"/>
                <w:vertAlign w:val="subscript"/>
                <w:lang w:val="en-US"/>
              </w:rPr>
              <w:t>int</w:t>
            </w:r>
            <w:proofErr w:type="spellEnd"/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0.038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Absorption correction: multi-scan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proofErr w:type="spellStart"/>
            <w:r w:rsidRPr="00C202DB">
              <w:rPr>
                <w:rFonts w:ascii="Times New Roman" w:hAnsi="Times New Roman" w:cs="Italic Outline Art"/>
                <w:lang w:val="en-US"/>
              </w:rPr>
              <w:t>T</w:t>
            </w:r>
            <w:r w:rsidRPr="00C202DB">
              <w:rPr>
                <w:rFonts w:ascii="Times New Roman" w:hAnsi="Times New Roman" w:cs="Italic Outline Art"/>
                <w:vertAlign w:val="subscript"/>
                <w:lang w:val="en-US"/>
              </w:rPr>
              <w:t>min</w:t>
            </w:r>
            <w:proofErr w:type="spellEnd"/>
            <w:r w:rsidRPr="00C202DB">
              <w:rPr>
                <w:rFonts w:ascii="Times New Roman" w:hAnsi="Times New Roman" w:cs="Italic Outline Art"/>
                <w:lang w:val="en-US"/>
              </w:rPr>
              <w:t xml:space="preserve"> = 0.870, </w:t>
            </w:r>
            <w:proofErr w:type="spellStart"/>
            <w:r w:rsidRPr="00C202DB">
              <w:rPr>
                <w:rFonts w:ascii="Times New Roman" w:hAnsi="Times New Roman" w:cs="Italic Outline Art"/>
                <w:lang w:val="en-US"/>
              </w:rPr>
              <w:t>T</w:t>
            </w:r>
            <w:r w:rsidRPr="00C202DB">
              <w:rPr>
                <w:rFonts w:ascii="Times New Roman" w:hAnsi="Times New Roman" w:cs="Italic Outline Art"/>
                <w:vertAlign w:val="subscript"/>
                <w:lang w:val="en-US"/>
              </w:rPr>
              <w:t>max</w:t>
            </w:r>
            <w:proofErr w:type="spellEnd"/>
            <w:r w:rsidRPr="00C202DB">
              <w:rPr>
                <w:rFonts w:ascii="Times New Roman" w:hAnsi="Times New Roman" w:cs="Italic Outline Art"/>
                <w:lang w:val="en-US"/>
              </w:rPr>
              <w:t xml:space="preserve"> = 0.966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 xml:space="preserve">Refined parameters 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312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19628C" w:rsidRDefault="00383633" w:rsidP="005D7C9F">
            <w:pPr>
              <w:jc w:val="center"/>
              <w:rPr>
                <w:rFonts w:ascii="Italics" w:hAnsi="Italics" w:cs="Italic Outline Art"/>
                <w:i/>
                <w:iCs/>
                <w:lang w:val="en-US"/>
              </w:rPr>
            </w:pPr>
            <w:r w:rsidRPr="0019628C">
              <w:rPr>
                <w:rFonts w:ascii="Italics" w:hAnsi="Italics" w:cs="Italic Outline Art"/>
                <w:i/>
                <w:iCs/>
                <w:lang w:val="en-US"/>
              </w:rPr>
              <w:t>R[F</w:t>
            </w:r>
            <w:r w:rsidRPr="0019628C">
              <w:rPr>
                <w:rFonts w:ascii="Italics" w:hAnsi="Italics" w:cs="Italic Outline Art"/>
                <w:i/>
                <w:iCs/>
                <w:vertAlign w:val="superscript"/>
                <w:lang w:val="en-US"/>
              </w:rPr>
              <w:t>2</w:t>
            </w:r>
            <w:r w:rsidRPr="0019628C">
              <w:rPr>
                <w:rFonts w:ascii="Italics" w:hAnsi="Italics" w:cs="Italic Outline Art"/>
                <w:i/>
                <w:iCs/>
                <w:lang w:val="en-US"/>
              </w:rPr>
              <w:t>&gt; 2σ(F</w:t>
            </w:r>
            <w:r w:rsidRPr="0019628C">
              <w:rPr>
                <w:rFonts w:ascii="Italics" w:hAnsi="Italics" w:cs="Italic Outline Art"/>
                <w:i/>
                <w:iCs/>
                <w:vertAlign w:val="superscript"/>
                <w:lang w:val="en-US"/>
              </w:rPr>
              <w:t>2</w:t>
            </w:r>
            <w:r w:rsidRPr="0019628C">
              <w:rPr>
                <w:rFonts w:ascii="Italics" w:hAnsi="Italics" w:cs="Italic Outline Art"/>
                <w:i/>
                <w:iCs/>
                <w:lang w:val="en-US"/>
              </w:rPr>
              <w:t>)]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0.043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19628C" w:rsidRDefault="00383633" w:rsidP="005D7C9F">
            <w:pPr>
              <w:jc w:val="center"/>
              <w:rPr>
                <w:rFonts w:ascii="Italics" w:hAnsi="Italics" w:cs="Italic Outline Art"/>
                <w:i/>
                <w:iCs/>
                <w:lang w:val="en-US"/>
              </w:rPr>
            </w:pPr>
            <w:proofErr w:type="spellStart"/>
            <w:r w:rsidRPr="0019628C">
              <w:rPr>
                <w:rFonts w:ascii="Italics" w:hAnsi="Italics" w:cs="Italic Outline Art"/>
                <w:i/>
                <w:iCs/>
                <w:lang w:val="en-US"/>
              </w:rPr>
              <w:t>wR</w:t>
            </w:r>
            <w:proofErr w:type="spellEnd"/>
            <w:r w:rsidRPr="0019628C">
              <w:rPr>
                <w:rFonts w:ascii="Italics" w:hAnsi="Italics" w:cs="Italic Outline Art"/>
                <w:i/>
                <w:iCs/>
                <w:lang w:val="en-US"/>
              </w:rPr>
              <w:t>(F</w:t>
            </w:r>
            <w:r w:rsidRPr="0019628C">
              <w:rPr>
                <w:rFonts w:ascii="Italics" w:hAnsi="Italics" w:cs="Italic Outline Art"/>
                <w:i/>
                <w:iCs/>
                <w:vertAlign w:val="superscript"/>
                <w:lang w:val="en-US"/>
              </w:rPr>
              <w:t>2</w:t>
            </w:r>
            <w:r w:rsidRPr="0019628C">
              <w:rPr>
                <w:rFonts w:ascii="Italics" w:hAnsi="Italics" w:cs="Italic Outline Art"/>
                <w:i/>
                <w:iCs/>
                <w:lang w:val="en-US"/>
              </w:rPr>
              <w:t>)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r w:rsidRPr="00C202DB">
              <w:rPr>
                <w:rFonts w:ascii="Times New Roman" w:hAnsi="Times New Roman" w:cs="Italic Outline Art"/>
                <w:lang w:val="en-US"/>
              </w:rPr>
              <w:t>0.113</w:t>
            </w:r>
          </w:p>
        </w:tc>
      </w:tr>
      <w:tr w:rsidR="00383633" w:rsidRPr="00C202DB" w:rsidTr="005D7C9F">
        <w:trPr>
          <w:trHeight w:val="163"/>
        </w:trPr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proofErr w:type="spellStart"/>
            <w:r w:rsidRPr="00C202DB">
              <w:rPr>
                <w:rFonts w:ascii="Times New Roman" w:hAnsi="Times New Roman" w:cs="Italic Outline Art"/>
                <w:lang w:val="en-US"/>
              </w:rPr>
              <w:t>Δ</w:t>
            </w:r>
            <w:r w:rsidRPr="00C202DB">
              <w:rPr>
                <w:rFonts w:ascii="Times New Roman" w:eastAsia="MS Mincho" w:hAnsi="Times New Roman" w:cs="Italic Outline Art"/>
                <w:lang w:val="en-US"/>
              </w:rPr>
              <w:t>ρ</w:t>
            </w:r>
            <w:r w:rsidRPr="00C202DB">
              <w:rPr>
                <w:rFonts w:ascii="Times New Roman" w:hAnsi="Times New Roman" w:cs="Italic Outline Art"/>
                <w:vertAlign w:val="subscript"/>
                <w:lang w:val="en-US"/>
              </w:rPr>
              <w:t>max</w:t>
            </w:r>
            <w:proofErr w:type="spellEnd"/>
            <w:r w:rsidRPr="00C202DB">
              <w:rPr>
                <w:rFonts w:ascii="Times New Roman" w:hAnsi="Times New Roman" w:cs="Italic Outline Art"/>
                <w:vertAlign w:val="subscript"/>
                <w:lang w:val="en-US"/>
              </w:rPr>
              <w:t xml:space="preserve"> = 0.31 e Å</w:t>
            </w:r>
            <w:r w:rsidRPr="00C202DB">
              <w:rPr>
                <w:rFonts w:ascii="Times New Roman" w:hAnsi="Times New Roman" w:cs="Italic Outline Art"/>
                <w:vertAlign w:val="superscript"/>
                <w:lang w:val="en-US"/>
              </w:rPr>
              <w:t>-3</w:t>
            </w:r>
          </w:p>
        </w:tc>
        <w:tc>
          <w:tcPr>
            <w:tcW w:w="4606" w:type="dxa"/>
          </w:tcPr>
          <w:p w:rsidR="00383633" w:rsidRPr="00C202DB" w:rsidRDefault="00383633" w:rsidP="005D7C9F">
            <w:pPr>
              <w:jc w:val="center"/>
              <w:rPr>
                <w:rFonts w:ascii="Times New Roman" w:hAnsi="Times New Roman" w:cs="Italic Outline Art"/>
                <w:lang w:val="en-US"/>
              </w:rPr>
            </w:pPr>
            <w:proofErr w:type="spellStart"/>
            <w:r w:rsidRPr="00C202DB">
              <w:rPr>
                <w:rFonts w:ascii="Times New Roman" w:hAnsi="Times New Roman" w:cs="Italic Outline Art"/>
                <w:lang w:val="en-US"/>
              </w:rPr>
              <w:t>Δ</w:t>
            </w:r>
            <w:r w:rsidRPr="00C202DB">
              <w:rPr>
                <w:rFonts w:ascii="Times New Roman" w:eastAsia="MS Mincho" w:hAnsi="Times New Roman" w:cs="Italic Outline Art"/>
                <w:lang w:val="en-US"/>
              </w:rPr>
              <w:t>ρ</w:t>
            </w:r>
            <w:r w:rsidRPr="00C202DB">
              <w:rPr>
                <w:rFonts w:ascii="Times New Roman" w:hAnsi="Times New Roman" w:cs="Italic Outline Art"/>
                <w:vertAlign w:val="subscript"/>
                <w:lang w:val="en-US"/>
              </w:rPr>
              <w:t>min</w:t>
            </w:r>
            <w:proofErr w:type="spellEnd"/>
            <w:r w:rsidRPr="00C202DB">
              <w:rPr>
                <w:rFonts w:ascii="Times New Roman" w:hAnsi="Times New Roman" w:cs="Italic Outline Art"/>
                <w:vertAlign w:val="subscript"/>
                <w:lang w:val="en-US"/>
              </w:rPr>
              <w:t xml:space="preserve"> = 0.31 e Å</w:t>
            </w:r>
            <w:r w:rsidRPr="00C202DB">
              <w:rPr>
                <w:rFonts w:ascii="Times New Roman" w:hAnsi="Times New Roman" w:cs="Italic Outline Art"/>
                <w:vertAlign w:val="superscript"/>
                <w:lang w:val="en-US"/>
              </w:rPr>
              <w:t>-3</w:t>
            </w:r>
          </w:p>
        </w:tc>
      </w:tr>
    </w:tbl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383633" w:rsidRDefault="00383633" w:rsidP="00383633">
      <w:pPr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Table S2</w:t>
      </w:r>
      <w:r w:rsidRPr="00B7483C">
        <w:rPr>
          <w:rFonts w:ascii="Times New Roman" w:hAnsi="Times New Roman" w:cs="Times New Roman"/>
          <w:b/>
          <w:bCs/>
          <w:lang w:val="en-US"/>
        </w:rPr>
        <w:t>:</w:t>
      </w:r>
      <w:r w:rsidRPr="00B7483C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Grilledutableau"/>
        <w:tblW w:w="0" w:type="auto"/>
        <w:jc w:val="center"/>
        <w:tblBorders>
          <w:top w:val="double" w:sz="12" w:space="0" w:color="auto"/>
          <w:left w:val="none" w:sz="0" w:space="0" w:color="auto"/>
          <w:bottom w:val="doub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1848"/>
        <w:gridCol w:w="828"/>
        <w:gridCol w:w="1848"/>
      </w:tblGrid>
      <w:tr w:rsidR="00383633" w:rsidRPr="00037F6A" w:rsidTr="005D7C9F">
        <w:trPr>
          <w:jc w:val="center"/>
        </w:trPr>
        <w:tc>
          <w:tcPr>
            <w:tcW w:w="0" w:type="auto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7F6A">
              <w:rPr>
                <w:rFonts w:ascii="Times New Roman" w:hAnsi="Times New Roman" w:cs="Times New Roman"/>
                <w:b/>
                <w:bCs/>
              </w:rPr>
              <w:t>Atoms</w:t>
            </w:r>
            <w:proofErr w:type="spellEnd"/>
          </w:p>
        </w:tc>
        <w:tc>
          <w:tcPr>
            <w:tcW w:w="0" w:type="auto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F6A">
              <w:rPr>
                <w:rFonts w:ascii="Times New Roman" w:hAnsi="Times New Roman" w:cs="Times New Roman"/>
                <w:b/>
                <w:bCs/>
              </w:rPr>
              <w:t>Mulliken charges</w:t>
            </w:r>
          </w:p>
        </w:tc>
        <w:tc>
          <w:tcPr>
            <w:tcW w:w="0" w:type="auto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7F6A">
              <w:rPr>
                <w:rFonts w:ascii="Times New Roman" w:hAnsi="Times New Roman" w:cs="Times New Roman"/>
                <w:b/>
                <w:bCs/>
              </w:rPr>
              <w:t>Atoms</w:t>
            </w:r>
            <w:proofErr w:type="spellEnd"/>
          </w:p>
        </w:tc>
        <w:tc>
          <w:tcPr>
            <w:tcW w:w="0" w:type="auto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F6A">
              <w:rPr>
                <w:rFonts w:ascii="Times New Roman" w:hAnsi="Times New Roman" w:cs="Times New Roman"/>
                <w:b/>
                <w:bCs/>
              </w:rPr>
              <w:t>Mulliken charges</w:t>
            </w:r>
          </w:p>
        </w:tc>
      </w:tr>
      <w:tr w:rsidR="00383633" w:rsidRPr="00037F6A" w:rsidTr="005D7C9F">
        <w:trPr>
          <w:jc w:val="center"/>
        </w:trPr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O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-0.262</w:t>
            </w:r>
          </w:p>
        </w:tc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-0.228</w:t>
            </w:r>
          </w:p>
        </w:tc>
      </w:tr>
      <w:tr w:rsidR="00383633" w:rsidRPr="00037F6A" w:rsidTr="005D7C9F">
        <w:trPr>
          <w:jc w:val="center"/>
        </w:trPr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O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-0.329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0.190</w:t>
            </w:r>
          </w:p>
        </w:tc>
      </w:tr>
      <w:tr w:rsidR="00383633" w:rsidRPr="00037F6A" w:rsidTr="005D7C9F">
        <w:trPr>
          <w:jc w:val="center"/>
        </w:trPr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N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-0.306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0.158</w:t>
            </w:r>
          </w:p>
        </w:tc>
      </w:tr>
      <w:tr w:rsidR="00383633" w:rsidRPr="00037F6A" w:rsidTr="005D7C9F">
        <w:trPr>
          <w:jc w:val="center"/>
        </w:trPr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-0.637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-0.896</w:t>
            </w:r>
          </w:p>
        </w:tc>
      </w:tr>
      <w:tr w:rsidR="00383633" w:rsidRPr="00037F6A" w:rsidTr="005D7C9F">
        <w:trPr>
          <w:jc w:val="center"/>
        </w:trPr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0.194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0.159</w:t>
            </w:r>
          </w:p>
        </w:tc>
      </w:tr>
      <w:tr w:rsidR="00383633" w:rsidRPr="00037F6A" w:rsidTr="005D7C9F">
        <w:trPr>
          <w:jc w:val="center"/>
        </w:trPr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0.201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0.313</w:t>
            </w:r>
          </w:p>
        </w:tc>
      </w:tr>
      <w:tr w:rsidR="00383633" w:rsidRPr="00037F6A" w:rsidTr="005D7C9F">
        <w:trPr>
          <w:jc w:val="center"/>
        </w:trPr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-0.113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0.397</w:t>
            </w:r>
          </w:p>
        </w:tc>
      </w:tr>
      <w:tr w:rsidR="00383633" w:rsidRPr="00037F6A" w:rsidTr="005D7C9F">
        <w:trPr>
          <w:jc w:val="center"/>
        </w:trPr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0.196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</w:rPr>
            </w:pPr>
            <w:r w:rsidRPr="00037F6A">
              <w:rPr>
                <w:rFonts w:ascii="Times New Roman" w:hAnsi="Times New Roman" w:cs="Times New Roman"/>
              </w:rPr>
              <w:t>H</w:t>
            </w:r>
            <w:r w:rsidRPr="00037F6A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0.319</w:t>
            </w:r>
          </w:p>
        </w:tc>
      </w:tr>
      <w:tr w:rsidR="00383633" w:rsidRPr="00037F6A" w:rsidTr="005D7C9F">
        <w:trPr>
          <w:jc w:val="center"/>
        </w:trPr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0.212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</w:rPr>
            </w:pPr>
            <w:r w:rsidRPr="00037F6A">
              <w:rPr>
                <w:rFonts w:ascii="Times New Roman" w:hAnsi="Times New Roman" w:cs="Times New Roman"/>
              </w:rPr>
              <w:t>H</w:t>
            </w:r>
            <w:r w:rsidRPr="00037F6A">
              <w:rPr>
                <w:rFonts w:ascii="Times New Roman" w:hAnsi="Times New Roman" w:cs="Times New Roman"/>
                <w:vertAlign w:val="subscript"/>
              </w:rPr>
              <w:t>22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0.292</w:t>
            </w:r>
          </w:p>
        </w:tc>
      </w:tr>
      <w:tr w:rsidR="00383633" w:rsidRPr="00037F6A" w:rsidTr="005D7C9F">
        <w:trPr>
          <w:jc w:val="center"/>
        </w:trPr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0.878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</w:rPr>
            </w:pPr>
            <w:r w:rsidRPr="00037F6A">
              <w:rPr>
                <w:rFonts w:ascii="Times New Roman" w:hAnsi="Times New Roman" w:cs="Times New Roman"/>
              </w:rPr>
              <w:t>H</w:t>
            </w:r>
            <w:r w:rsidRPr="00037F6A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0.284</w:t>
            </w:r>
          </w:p>
        </w:tc>
      </w:tr>
      <w:tr w:rsidR="00383633" w:rsidRPr="00037F6A" w:rsidTr="005D7C9F">
        <w:trPr>
          <w:jc w:val="center"/>
        </w:trPr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-0.216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</w:rPr>
            </w:pPr>
            <w:r w:rsidRPr="00037F6A">
              <w:rPr>
                <w:rFonts w:ascii="Times New Roman" w:hAnsi="Times New Roman" w:cs="Times New Roman"/>
              </w:rPr>
              <w:t>O</w:t>
            </w:r>
            <w:r w:rsidRPr="00037F6A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-0.165</w:t>
            </w:r>
          </w:p>
        </w:tc>
      </w:tr>
      <w:tr w:rsidR="00383633" w:rsidRPr="00037F6A" w:rsidTr="005D7C9F">
        <w:trPr>
          <w:jc w:val="center"/>
        </w:trPr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0.198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</w:rPr>
            </w:pPr>
            <w:r w:rsidRPr="00037F6A">
              <w:rPr>
                <w:rFonts w:ascii="Times New Roman" w:hAnsi="Times New Roman" w:cs="Times New Roman"/>
              </w:rPr>
              <w:t>O</w:t>
            </w:r>
            <w:r w:rsidRPr="00037F6A">
              <w:rPr>
                <w:rFonts w:ascii="Times New Roman" w:hAnsi="Times New Roman" w:cs="Times New Roman"/>
                <w:vertAlign w:val="subscript"/>
              </w:rPr>
              <w:t>25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-0.151</w:t>
            </w:r>
          </w:p>
        </w:tc>
      </w:tr>
      <w:tr w:rsidR="00383633" w:rsidRPr="00037F6A" w:rsidTr="005D7C9F">
        <w:trPr>
          <w:jc w:val="center"/>
        </w:trPr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-0.296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</w:rPr>
            </w:pPr>
            <w:r w:rsidRPr="00037F6A">
              <w:rPr>
                <w:rFonts w:ascii="Times New Roman" w:hAnsi="Times New Roman" w:cs="Times New Roman"/>
              </w:rPr>
              <w:t>O</w:t>
            </w:r>
            <w:r w:rsidRPr="00037F6A">
              <w:rPr>
                <w:rFonts w:ascii="Times New Roman" w:hAnsi="Times New Roman" w:cs="Times New Roman"/>
                <w:vertAlign w:val="subscript"/>
              </w:rPr>
              <w:t>26</w:t>
            </w: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-0.026</w:t>
            </w:r>
          </w:p>
        </w:tc>
      </w:tr>
      <w:tr w:rsidR="00383633" w:rsidTr="005D7C9F">
        <w:trPr>
          <w:jc w:val="center"/>
        </w:trPr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83633" w:rsidRPr="00037F6A" w:rsidRDefault="00383633" w:rsidP="005D7C9F">
            <w:pPr>
              <w:jc w:val="center"/>
              <w:rPr>
                <w:rFonts w:ascii="Times New Roman" w:hAnsi="Times New Roman" w:cs="Times New Roman"/>
              </w:rPr>
            </w:pPr>
            <w:r w:rsidRPr="00037F6A">
              <w:rPr>
                <w:rFonts w:ascii="Times New Roman" w:hAnsi="Times New Roman" w:cs="Times New Roman"/>
              </w:rPr>
              <w:t>N</w:t>
            </w:r>
            <w:r w:rsidRPr="00037F6A">
              <w:rPr>
                <w:rFonts w:ascii="Times New Roman" w:hAnsi="Times New Roman" w:cs="Times New Roman"/>
                <w:vertAlign w:val="subscript"/>
              </w:rPr>
              <w:t>27</w:t>
            </w:r>
          </w:p>
        </w:tc>
        <w:tc>
          <w:tcPr>
            <w:tcW w:w="0" w:type="auto"/>
            <w:vAlign w:val="center"/>
          </w:tcPr>
          <w:p w:rsidR="00383633" w:rsidRPr="00DB2CC8" w:rsidRDefault="00383633" w:rsidP="005D7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-0.364</w:t>
            </w:r>
          </w:p>
        </w:tc>
      </w:tr>
    </w:tbl>
    <w:p w:rsidR="00383633" w:rsidRDefault="00383633" w:rsidP="00383633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1A635B" w:rsidRDefault="001A635B" w:rsidP="001A635B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A01751" w:rsidRDefault="00A01751" w:rsidP="001A635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8179CB">
        <w:rPr>
          <w:rFonts w:ascii="Times New Roman" w:hAnsi="Times New Roman" w:cs="Times New Roman"/>
          <w:b/>
          <w:bCs/>
          <w:lang w:val="en-US"/>
        </w:rPr>
        <w:t>Table</w:t>
      </w:r>
      <w:r>
        <w:rPr>
          <w:rFonts w:ascii="Times New Roman" w:hAnsi="Times New Roman" w:cs="Times New Roman"/>
          <w:b/>
          <w:bCs/>
          <w:lang w:val="en-US"/>
        </w:rPr>
        <w:t xml:space="preserve"> S3</w:t>
      </w:r>
      <w:r w:rsidRPr="008179CB">
        <w:rPr>
          <w:rFonts w:ascii="Times New Roman" w:hAnsi="Times New Roman" w:cs="Times New Roman"/>
          <w:b/>
          <w:bCs/>
          <w:lang w:val="en-US"/>
        </w:rPr>
        <w:t>:</w:t>
      </w:r>
    </w:p>
    <w:tbl>
      <w:tblPr>
        <w:tblStyle w:val="Grilledutableau"/>
        <w:tblW w:w="0" w:type="auto"/>
        <w:jc w:val="center"/>
        <w:tblBorders>
          <w:top w:val="double" w:sz="12" w:space="0" w:color="auto"/>
          <w:left w:val="none" w:sz="0" w:space="0" w:color="auto"/>
          <w:bottom w:val="doub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3"/>
        <w:gridCol w:w="1346"/>
        <w:gridCol w:w="1481"/>
        <w:gridCol w:w="1500"/>
        <w:gridCol w:w="1231"/>
      </w:tblGrid>
      <w:tr w:rsidR="00A01751" w:rsidRPr="00037F6A" w:rsidTr="00C0736D">
        <w:trPr>
          <w:jc w:val="center"/>
        </w:trPr>
        <w:tc>
          <w:tcPr>
            <w:tcW w:w="0" w:type="auto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7F6A">
              <w:rPr>
                <w:rFonts w:ascii="Times New Roman" w:hAnsi="Times New Roman" w:cs="Times New Roman"/>
                <w:b/>
                <w:bCs/>
                <w:lang w:val="en-US"/>
              </w:rPr>
              <w:t>Donor (</w:t>
            </w:r>
            <w:proofErr w:type="spellStart"/>
            <w:r w:rsidRPr="00037F6A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proofErr w:type="spellEnd"/>
            <w:r w:rsidRPr="00037F6A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7F6A">
              <w:rPr>
                <w:rFonts w:ascii="Times New Roman" w:hAnsi="Times New Roman" w:cs="Times New Roman"/>
                <w:b/>
                <w:bCs/>
                <w:lang w:val="en-US"/>
              </w:rPr>
              <w:t>Acceptor (j)</w:t>
            </w:r>
          </w:p>
        </w:tc>
        <w:tc>
          <w:tcPr>
            <w:tcW w:w="0" w:type="auto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7F6A">
              <w:rPr>
                <w:rFonts w:ascii="Times New Roman" w:hAnsi="Times New Roman" w:cs="Times New Roman"/>
                <w:b/>
                <w:bCs/>
                <w:lang w:val="en-US"/>
              </w:rPr>
              <w:t>E(2) kcal/mol</w:t>
            </w:r>
          </w:p>
        </w:tc>
        <w:tc>
          <w:tcPr>
            <w:tcW w:w="0" w:type="auto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7F6A">
              <w:rPr>
                <w:rFonts w:ascii="Times New Roman" w:hAnsi="Times New Roman" w:cs="Times New Roman"/>
                <w:b/>
                <w:bCs/>
                <w:lang w:val="en-US"/>
              </w:rPr>
              <w:t>E(j)-E(</w:t>
            </w:r>
            <w:proofErr w:type="spellStart"/>
            <w:r w:rsidRPr="00037F6A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proofErr w:type="spellEnd"/>
            <w:r w:rsidRPr="00037F6A">
              <w:rPr>
                <w:rFonts w:ascii="Times New Roman" w:hAnsi="Times New Roman" w:cs="Times New Roman"/>
                <w:b/>
                <w:bCs/>
                <w:lang w:val="en-US"/>
              </w:rPr>
              <w:t>) (</w:t>
            </w:r>
            <w:proofErr w:type="spellStart"/>
            <w:r w:rsidRPr="00037F6A">
              <w:rPr>
                <w:rFonts w:ascii="Times New Roman" w:hAnsi="Times New Roman" w:cs="Times New Roman"/>
                <w:b/>
                <w:bCs/>
                <w:lang w:val="en-US"/>
              </w:rPr>
              <w:t>a.u</w:t>
            </w:r>
            <w:proofErr w:type="spellEnd"/>
            <w:r w:rsidRPr="00037F6A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7F6A">
              <w:rPr>
                <w:rFonts w:ascii="Times New Roman" w:hAnsi="Times New Roman" w:cs="Times New Roman"/>
                <w:b/>
                <w:bCs/>
                <w:lang w:val="en-US"/>
              </w:rPr>
              <w:t>F(</w:t>
            </w:r>
            <w:proofErr w:type="spellStart"/>
            <w:r w:rsidRPr="00037F6A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proofErr w:type="spellEnd"/>
            <w:r w:rsidRPr="00037F6A">
              <w:rPr>
                <w:rFonts w:ascii="Times New Roman" w:hAnsi="Times New Roman" w:cs="Times New Roman"/>
                <w:b/>
                <w:bCs/>
                <w:lang w:val="en-US"/>
              </w:rPr>
              <w:t>. j) (</w:t>
            </w:r>
            <w:proofErr w:type="spellStart"/>
            <w:r w:rsidRPr="00037F6A">
              <w:rPr>
                <w:rFonts w:ascii="Times New Roman" w:hAnsi="Times New Roman" w:cs="Times New Roman"/>
                <w:b/>
                <w:bCs/>
                <w:lang w:val="en-US"/>
              </w:rPr>
              <w:t>a.u</w:t>
            </w:r>
            <w:proofErr w:type="spellEnd"/>
            <w:r w:rsidRPr="00037F6A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 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10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11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σ*(O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13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3.98</w:t>
            </w:r>
          </w:p>
        </w:tc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1.02</w:t>
            </w:r>
          </w:p>
        </w:tc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0.057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 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10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11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σ*(C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7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10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1.51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1.11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0.037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 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10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11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σ*(C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10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17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3.22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1.27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0.057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 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10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11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σ*(C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11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13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2.95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1.96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0.055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 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10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17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σ*(C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7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10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1.79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1.11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0.040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 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10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17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σ*(C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10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11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3.28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1.26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0.058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 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10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17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π*(C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11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13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18.44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0.28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0.065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 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10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17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π *(C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14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15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19.88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0.27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0.067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π 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14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15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π *(C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10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17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17.90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0.30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0.067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π 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14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15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π *(C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11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13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18.97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0.29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0.068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π 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14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15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π *(C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10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17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224.69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0.01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0.080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π 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11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13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π *(C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10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17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20.95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0.29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0.071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π 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11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13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π *(C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14</w:t>
            </w:r>
            <w:r w:rsidRPr="00037F6A">
              <w:rPr>
                <w:rFonts w:ascii="Times New Roman" w:hAnsi="Times New Roman" w:cs="Times New Roman"/>
                <w:lang w:val="en-US"/>
              </w:rPr>
              <w:t>-C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15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19.71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0.28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0.067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LP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037F6A">
              <w:rPr>
                <w:rFonts w:ascii="Times New Roman" w:hAnsi="Times New Roman" w:cs="Times New Roman"/>
                <w:lang w:val="en-US"/>
              </w:rPr>
              <w:t xml:space="preserve"> (O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24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σ*(N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037F6A">
              <w:rPr>
                <w:rFonts w:ascii="Times New Roman" w:hAnsi="Times New Roman" w:cs="Times New Roman"/>
                <w:lang w:val="en-US"/>
              </w:rPr>
              <w:t>-H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21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1.97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1.13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0.042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LP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037F6A">
              <w:rPr>
                <w:rFonts w:ascii="Times New Roman" w:hAnsi="Times New Roman" w:cs="Times New Roman"/>
                <w:lang w:val="en-US"/>
              </w:rPr>
              <w:t xml:space="preserve"> (O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24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σ*(N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037F6A">
              <w:rPr>
                <w:rFonts w:ascii="Times New Roman" w:hAnsi="Times New Roman" w:cs="Times New Roman"/>
                <w:lang w:val="en-US"/>
              </w:rPr>
              <w:t>-H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19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0.14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0.60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0.008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LP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Pr="00037F6A">
              <w:rPr>
                <w:rFonts w:ascii="Times New Roman" w:hAnsi="Times New Roman" w:cs="Times New Roman"/>
                <w:lang w:val="en-US"/>
              </w:rPr>
              <w:t>(O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24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σ*(N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037F6A">
              <w:rPr>
                <w:rFonts w:ascii="Times New Roman" w:hAnsi="Times New Roman" w:cs="Times New Roman"/>
                <w:lang w:val="en-US"/>
              </w:rPr>
              <w:t>-H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20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0.11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0.57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0.007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LP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Pr="00037F6A">
              <w:rPr>
                <w:rFonts w:ascii="Times New Roman" w:hAnsi="Times New Roman" w:cs="Times New Roman"/>
                <w:lang w:val="en-US"/>
              </w:rPr>
              <w:t>(O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24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σ*(N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037F6A">
              <w:rPr>
                <w:rFonts w:ascii="Times New Roman" w:hAnsi="Times New Roman" w:cs="Times New Roman"/>
                <w:lang w:val="en-US"/>
              </w:rPr>
              <w:t>-H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21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6.97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0.60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0.058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LP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1 </w:t>
            </w:r>
            <w:r w:rsidRPr="00037F6A">
              <w:rPr>
                <w:rFonts w:ascii="Times New Roman" w:hAnsi="Times New Roman" w:cs="Times New Roman"/>
                <w:lang w:val="en-US"/>
              </w:rPr>
              <w:t>(O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25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σ*(N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037F6A">
              <w:rPr>
                <w:rFonts w:ascii="Times New Roman" w:hAnsi="Times New Roman" w:cs="Times New Roman"/>
                <w:lang w:val="en-US"/>
              </w:rPr>
              <w:t>-H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20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5.98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1.01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0.071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LP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Pr="00037F6A">
              <w:rPr>
                <w:rFonts w:ascii="Times New Roman" w:hAnsi="Times New Roman" w:cs="Times New Roman"/>
                <w:lang w:val="en-US"/>
              </w:rPr>
              <w:t>(O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25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σ*(N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037F6A">
              <w:rPr>
                <w:rFonts w:ascii="Times New Roman" w:hAnsi="Times New Roman" w:cs="Times New Roman"/>
                <w:lang w:val="en-US"/>
              </w:rPr>
              <w:t>-H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19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0.69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0.007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LP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037F6A">
              <w:rPr>
                <w:rFonts w:ascii="Times New Roman" w:hAnsi="Times New Roman" w:cs="Times New Roman"/>
                <w:lang w:val="en-US"/>
              </w:rPr>
              <w:t xml:space="preserve"> (O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25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σ*(N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037F6A">
              <w:rPr>
                <w:rFonts w:ascii="Times New Roman" w:hAnsi="Times New Roman" w:cs="Times New Roman"/>
                <w:lang w:val="en-US"/>
              </w:rPr>
              <w:t>-H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20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47.14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0.67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0.160</w:t>
            </w:r>
          </w:p>
        </w:tc>
      </w:tr>
      <w:tr w:rsidR="00A01751" w:rsidRPr="00037F6A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LP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037F6A">
              <w:rPr>
                <w:rFonts w:ascii="Times New Roman" w:hAnsi="Times New Roman" w:cs="Times New Roman"/>
                <w:lang w:val="en-US"/>
              </w:rPr>
              <w:t xml:space="preserve"> (O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25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σ*(N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037F6A">
              <w:rPr>
                <w:rFonts w:ascii="Times New Roman" w:hAnsi="Times New Roman" w:cs="Times New Roman"/>
                <w:lang w:val="en-US"/>
              </w:rPr>
              <w:t>-H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19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0.59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0.006</w:t>
            </w:r>
          </w:p>
        </w:tc>
      </w:tr>
      <w:tr w:rsidR="00A01751" w:rsidRPr="008179CB" w:rsidTr="00C0736D">
        <w:trPr>
          <w:jc w:val="center"/>
        </w:trPr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LP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037F6A">
              <w:rPr>
                <w:rFonts w:ascii="Times New Roman" w:hAnsi="Times New Roman" w:cs="Times New Roman"/>
                <w:lang w:val="en-US"/>
              </w:rPr>
              <w:t xml:space="preserve"> (O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25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σ*(C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7</w:t>
            </w:r>
            <w:r w:rsidRPr="00037F6A">
              <w:rPr>
                <w:rFonts w:ascii="Times New Roman" w:hAnsi="Times New Roman" w:cs="Times New Roman"/>
                <w:lang w:val="en-US"/>
              </w:rPr>
              <w:t>-H</w:t>
            </w:r>
            <w:r w:rsidRPr="00037F6A">
              <w:rPr>
                <w:rFonts w:ascii="Times New Roman" w:hAnsi="Times New Roman" w:cs="Times New Roman"/>
                <w:vertAlign w:val="subscript"/>
                <w:lang w:val="en-US"/>
              </w:rPr>
              <w:t>9</w:t>
            </w:r>
            <w:r w:rsidRPr="00037F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0.14</w:t>
            </w:r>
          </w:p>
        </w:tc>
        <w:tc>
          <w:tcPr>
            <w:tcW w:w="0" w:type="auto"/>
            <w:vAlign w:val="center"/>
          </w:tcPr>
          <w:p w:rsidR="00A01751" w:rsidRPr="00037F6A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0.66</w:t>
            </w:r>
          </w:p>
        </w:tc>
        <w:tc>
          <w:tcPr>
            <w:tcW w:w="0" w:type="auto"/>
            <w:vAlign w:val="center"/>
          </w:tcPr>
          <w:p w:rsidR="00A01751" w:rsidRPr="008179CB" w:rsidRDefault="00A01751" w:rsidP="00C073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7F6A">
              <w:rPr>
                <w:rFonts w:ascii="Times New Roman" w:hAnsi="Times New Roman" w:cs="Times New Roman"/>
                <w:lang w:val="en-US"/>
              </w:rPr>
              <w:t>0.009</w:t>
            </w:r>
          </w:p>
        </w:tc>
      </w:tr>
    </w:tbl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383633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383633" w:rsidRPr="00884F2B" w:rsidRDefault="00383633" w:rsidP="001A635B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Table S</w:t>
      </w:r>
      <w:r w:rsidR="00A01751">
        <w:rPr>
          <w:rFonts w:ascii="Times New Roman" w:hAnsi="Times New Roman" w:cs="Times New Roman"/>
          <w:b/>
          <w:bCs/>
          <w:lang w:val="en-US"/>
        </w:rPr>
        <w:t>4</w:t>
      </w:r>
      <w:r w:rsidRPr="00B7483C">
        <w:rPr>
          <w:rFonts w:ascii="Times New Roman" w:hAnsi="Times New Roman" w:cs="Times New Roman"/>
          <w:b/>
          <w:bCs/>
          <w:lang w:val="en-US"/>
        </w:rPr>
        <w:t>:</w:t>
      </w:r>
    </w:p>
    <w:tbl>
      <w:tblPr>
        <w:tblStyle w:val="Grilledutableau"/>
        <w:tblW w:w="5000" w:type="pct"/>
        <w:jc w:val="center"/>
        <w:tblBorders>
          <w:top w:val="double" w:sz="12" w:space="0" w:color="auto"/>
          <w:left w:val="none" w:sz="0" w:space="0" w:color="auto"/>
          <w:bottom w:val="doub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9"/>
        <w:gridCol w:w="2253"/>
        <w:gridCol w:w="2367"/>
        <w:gridCol w:w="2329"/>
      </w:tblGrid>
      <w:tr w:rsidR="00383633" w:rsidRPr="00C934C2" w:rsidTr="005D7C9F">
        <w:trPr>
          <w:jc w:val="center"/>
        </w:trPr>
        <w:tc>
          <w:tcPr>
            <w:tcW w:w="125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83633" w:rsidRPr="00C934C2" w:rsidRDefault="00383633" w:rsidP="005D7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34C2">
              <w:rPr>
                <w:rFonts w:ascii="Times New Roman" w:hAnsi="Times New Roman" w:cs="Times New Roman"/>
                <w:b/>
                <w:bCs/>
                <w:lang w:val="en-US"/>
              </w:rPr>
              <w:t>Number of surface minima</w:t>
            </w:r>
          </w:p>
        </w:tc>
        <w:tc>
          <w:tcPr>
            <w:tcW w:w="121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83633" w:rsidRPr="00C934C2" w:rsidRDefault="00383633" w:rsidP="005D7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Minimal value </w:t>
            </w:r>
            <w:r w:rsidRPr="00C934C2">
              <w:rPr>
                <w:rFonts w:ascii="Times New Roman" w:hAnsi="Times New Roman" w:cs="Times New Roman"/>
                <w:b/>
                <w:bCs/>
                <w:color w:val="000000"/>
              </w:rPr>
              <w:t>(kcal/mol)</w:t>
            </w:r>
          </w:p>
        </w:tc>
        <w:tc>
          <w:tcPr>
            <w:tcW w:w="127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83633" w:rsidRPr="00C934C2" w:rsidRDefault="00383633" w:rsidP="005D7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34C2">
              <w:rPr>
                <w:rFonts w:ascii="Times New Roman" w:hAnsi="Times New Roman" w:cs="Times New Roman"/>
                <w:b/>
                <w:bCs/>
                <w:lang w:val="en-US"/>
              </w:rPr>
              <w:t>Number of surface m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axima</w:t>
            </w:r>
          </w:p>
        </w:tc>
        <w:tc>
          <w:tcPr>
            <w:tcW w:w="125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83633" w:rsidRPr="00C934C2" w:rsidRDefault="00383633" w:rsidP="005D7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Maximal value </w:t>
            </w:r>
            <w:r w:rsidRPr="00C934C2">
              <w:rPr>
                <w:rFonts w:ascii="Times New Roman" w:hAnsi="Times New Roman" w:cs="Times New Roman"/>
                <w:b/>
                <w:bCs/>
                <w:lang w:val="en-US"/>
              </w:rPr>
              <w:t>(Kcal/mol)</w:t>
            </w:r>
          </w:p>
        </w:tc>
      </w:tr>
      <w:tr w:rsidR="00383633" w:rsidRPr="00C934C2" w:rsidTr="005D7C9F">
        <w:trPr>
          <w:jc w:val="center"/>
        </w:trPr>
        <w:tc>
          <w:tcPr>
            <w:tcW w:w="1259" w:type="pct"/>
            <w:tcBorders>
              <w:top w:val="double" w:sz="12" w:space="0" w:color="auto"/>
            </w:tcBorders>
            <w:vAlign w:val="center"/>
          </w:tcPr>
          <w:p w:rsidR="00383633" w:rsidRPr="00C934C2" w:rsidRDefault="00383633" w:rsidP="005D7C9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C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13" w:type="pct"/>
            <w:tcBorders>
              <w:top w:val="double" w:sz="12" w:space="0" w:color="auto"/>
            </w:tcBorders>
            <w:vAlign w:val="center"/>
          </w:tcPr>
          <w:p w:rsidR="00383633" w:rsidRPr="00C934C2" w:rsidRDefault="00383633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C2">
              <w:rPr>
                <w:rFonts w:ascii="Times New Roman" w:hAnsi="Times New Roman" w:cs="Times New Roman"/>
                <w:color w:val="000000"/>
              </w:rPr>
              <w:t>114.88</w:t>
            </w:r>
          </w:p>
        </w:tc>
        <w:tc>
          <w:tcPr>
            <w:tcW w:w="1274" w:type="pct"/>
            <w:tcBorders>
              <w:top w:val="double" w:sz="12" w:space="0" w:color="auto"/>
            </w:tcBorders>
            <w:vAlign w:val="center"/>
          </w:tcPr>
          <w:p w:rsidR="00383633" w:rsidRPr="00C934C2" w:rsidRDefault="00383633" w:rsidP="005D7C9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C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54" w:type="pct"/>
            <w:tcBorders>
              <w:top w:val="double" w:sz="12" w:space="0" w:color="auto"/>
            </w:tcBorders>
            <w:vAlign w:val="center"/>
          </w:tcPr>
          <w:p w:rsidR="00383633" w:rsidRPr="00C934C2" w:rsidRDefault="00383633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C2">
              <w:rPr>
                <w:rFonts w:ascii="Times New Roman" w:hAnsi="Times New Roman" w:cs="Times New Roman"/>
                <w:color w:val="000000"/>
              </w:rPr>
              <w:t>122.86</w:t>
            </w:r>
          </w:p>
        </w:tc>
      </w:tr>
      <w:tr w:rsidR="00383633" w:rsidRPr="00C934C2" w:rsidTr="005D7C9F">
        <w:trPr>
          <w:jc w:val="center"/>
        </w:trPr>
        <w:tc>
          <w:tcPr>
            <w:tcW w:w="1259" w:type="pct"/>
            <w:vAlign w:val="center"/>
          </w:tcPr>
          <w:p w:rsidR="00383633" w:rsidRPr="00C934C2" w:rsidRDefault="00383633" w:rsidP="005D7C9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C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13" w:type="pct"/>
            <w:vAlign w:val="center"/>
          </w:tcPr>
          <w:p w:rsidR="00383633" w:rsidRPr="00C934C2" w:rsidRDefault="00383633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C2">
              <w:rPr>
                <w:rFonts w:ascii="Times New Roman" w:hAnsi="Times New Roman" w:cs="Times New Roman"/>
                <w:color w:val="000000"/>
              </w:rPr>
              <w:t>-95.18</w:t>
            </w:r>
          </w:p>
        </w:tc>
        <w:tc>
          <w:tcPr>
            <w:tcW w:w="1274" w:type="pct"/>
            <w:vAlign w:val="center"/>
          </w:tcPr>
          <w:p w:rsidR="00383633" w:rsidRPr="00C934C2" w:rsidRDefault="00383633" w:rsidP="005D7C9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C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54" w:type="pct"/>
            <w:vAlign w:val="center"/>
          </w:tcPr>
          <w:p w:rsidR="00383633" w:rsidRPr="00C934C2" w:rsidRDefault="00383633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C2">
              <w:rPr>
                <w:rFonts w:ascii="Times New Roman" w:hAnsi="Times New Roman" w:cs="Times New Roman"/>
                <w:color w:val="000000"/>
              </w:rPr>
              <w:t>122.11</w:t>
            </w:r>
          </w:p>
        </w:tc>
      </w:tr>
      <w:tr w:rsidR="00383633" w:rsidRPr="00C934C2" w:rsidTr="005D7C9F">
        <w:trPr>
          <w:jc w:val="center"/>
        </w:trPr>
        <w:tc>
          <w:tcPr>
            <w:tcW w:w="1259" w:type="pct"/>
            <w:vAlign w:val="center"/>
          </w:tcPr>
          <w:p w:rsidR="00383633" w:rsidRPr="00C934C2" w:rsidRDefault="00383633" w:rsidP="005D7C9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C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13" w:type="pct"/>
            <w:vAlign w:val="center"/>
          </w:tcPr>
          <w:p w:rsidR="00383633" w:rsidRPr="00C934C2" w:rsidRDefault="00383633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C2">
              <w:rPr>
                <w:rFonts w:ascii="Times New Roman" w:hAnsi="Times New Roman" w:cs="Times New Roman"/>
                <w:color w:val="000000"/>
              </w:rPr>
              <w:t>-101.12</w:t>
            </w:r>
          </w:p>
        </w:tc>
        <w:tc>
          <w:tcPr>
            <w:tcW w:w="1274" w:type="pct"/>
            <w:vAlign w:val="center"/>
          </w:tcPr>
          <w:p w:rsidR="00383633" w:rsidRPr="00C934C2" w:rsidRDefault="00383633" w:rsidP="005D7C9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C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54" w:type="pct"/>
            <w:vAlign w:val="center"/>
          </w:tcPr>
          <w:p w:rsidR="00383633" w:rsidRPr="00C934C2" w:rsidRDefault="00383633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C2">
              <w:rPr>
                <w:rFonts w:ascii="Times New Roman" w:hAnsi="Times New Roman" w:cs="Times New Roman"/>
                <w:color w:val="000000"/>
              </w:rPr>
              <w:t>120.05</w:t>
            </w:r>
          </w:p>
        </w:tc>
      </w:tr>
      <w:tr w:rsidR="00383633" w:rsidRPr="00C934C2" w:rsidTr="005D7C9F">
        <w:trPr>
          <w:jc w:val="center"/>
        </w:trPr>
        <w:tc>
          <w:tcPr>
            <w:tcW w:w="1259" w:type="pct"/>
            <w:vAlign w:val="center"/>
          </w:tcPr>
          <w:p w:rsidR="00383633" w:rsidRPr="00C934C2" w:rsidRDefault="00383633" w:rsidP="005D7C9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C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13" w:type="pct"/>
            <w:vAlign w:val="center"/>
          </w:tcPr>
          <w:p w:rsidR="00383633" w:rsidRPr="00C934C2" w:rsidRDefault="00383633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C2">
              <w:rPr>
                <w:rFonts w:ascii="Times New Roman" w:hAnsi="Times New Roman" w:cs="Times New Roman"/>
                <w:color w:val="000000"/>
              </w:rPr>
              <w:t>-89.17</w:t>
            </w:r>
          </w:p>
        </w:tc>
        <w:tc>
          <w:tcPr>
            <w:tcW w:w="1274" w:type="pct"/>
            <w:vAlign w:val="center"/>
          </w:tcPr>
          <w:p w:rsidR="00383633" w:rsidRPr="00C934C2" w:rsidRDefault="00383633" w:rsidP="005D7C9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C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54" w:type="pct"/>
            <w:vAlign w:val="center"/>
          </w:tcPr>
          <w:p w:rsidR="00383633" w:rsidRPr="00C934C2" w:rsidRDefault="00383633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C2">
              <w:rPr>
                <w:rFonts w:ascii="Times New Roman" w:hAnsi="Times New Roman" w:cs="Times New Roman"/>
                <w:color w:val="000000"/>
              </w:rPr>
              <w:t>48.87</w:t>
            </w:r>
          </w:p>
        </w:tc>
      </w:tr>
      <w:tr w:rsidR="00383633" w:rsidRPr="00C934C2" w:rsidTr="005D7C9F">
        <w:trPr>
          <w:jc w:val="center"/>
        </w:trPr>
        <w:tc>
          <w:tcPr>
            <w:tcW w:w="1259" w:type="pct"/>
            <w:vAlign w:val="center"/>
          </w:tcPr>
          <w:p w:rsidR="00383633" w:rsidRPr="00C934C2" w:rsidRDefault="00383633" w:rsidP="005D7C9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C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13" w:type="pct"/>
            <w:vAlign w:val="center"/>
          </w:tcPr>
          <w:p w:rsidR="00383633" w:rsidRPr="00C934C2" w:rsidRDefault="00383633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C2">
              <w:rPr>
                <w:rFonts w:ascii="Times New Roman" w:hAnsi="Times New Roman" w:cs="Times New Roman"/>
                <w:color w:val="000000"/>
              </w:rPr>
              <w:t>-101.57</w:t>
            </w:r>
          </w:p>
        </w:tc>
        <w:tc>
          <w:tcPr>
            <w:tcW w:w="1274" w:type="pct"/>
            <w:vAlign w:val="center"/>
          </w:tcPr>
          <w:p w:rsidR="00383633" w:rsidRPr="00C934C2" w:rsidRDefault="00383633" w:rsidP="005D7C9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C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54" w:type="pct"/>
            <w:vAlign w:val="center"/>
          </w:tcPr>
          <w:p w:rsidR="00383633" w:rsidRPr="00C934C2" w:rsidRDefault="00383633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C2">
              <w:rPr>
                <w:rFonts w:ascii="Times New Roman" w:hAnsi="Times New Roman" w:cs="Times New Roman"/>
                <w:color w:val="000000"/>
              </w:rPr>
              <w:t>17.79</w:t>
            </w:r>
          </w:p>
        </w:tc>
      </w:tr>
      <w:tr w:rsidR="00383633" w:rsidRPr="00C934C2" w:rsidTr="005D7C9F">
        <w:trPr>
          <w:jc w:val="center"/>
        </w:trPr>
        <w:tc>
          <w:tcPr>
            <w:tcW w:w="1259" w:type="pct"/>
            <w:vAlign w:val="center"/>
          </w:tcPr>
          <w:p w:rsidR="00383633" w:rsidRPr="00C934C2" w:rsidRDefault="00383633" w:rsidP="005D7C9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3" w:type="pct"/>
            <w:vAlign w:val="center"/>
          </w:tcPr>
          <w:p w:rsidR="00383633" w:rsidRPr="00C934C2" w:rsidRDefault="00383633" w:rsidP="005D7C9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4" w:type="pct"/>
            <w:vAlign w:val="center"/>
          </w:tcPr>
          <w:p w:rsidR="00383633" w:rsidRPr="00C934C2" w:rsidRDefault="00383633" w:rsidP="005D7C9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34C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54" w:type="pct"/>
            <w:vAlign w:val="center"/>
          </w:tcPr>
          <w:p w:rsidR="00383633" w:rsidRPr="00C934C2" w:rsidRDefault="00383633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4C2">
              <w:rPr>
                <w:rFonts w:ascii="Times New Roman" w:hAnsi="Times New Roman" w:cs="Times New Roman"/>
                <w:color w:val="000000"/>
              </w:rPr>
              <w:t>-69.42</w:t>
            </w:r>
          </w:p>
        </w:tc>
      </w:tr>
    </w:tbl>
    <w:p w:rsidR="00383633" w:rsidRDefault="00383633" w:rsidP="00383633">
      <w:pPr>
        <w:rPr>
          <w:lang w:val="en-US"/>
        </w:rPr>
      </w:pPr>
    </w:p>
    <w:p w:rsidR="00A01751" w:rsidRDefault="00A01751" w:rsidP="009E24CC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A01751" w:rsidRDefault="00A01751" w:rsidP="009E24CC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A01751" w:rsidRDefault="00A01751" w:rsidP="009E24CC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A01751" w:rsidRDefault="00A01751" w:rsidP="00A01751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A01751" w:rsidRDefault="00A01751" w:rsidP="00A01751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A01751" w:rsidRDefault="00A01751" w:rsidP="00A01751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A01751" w:rsidRPr="00100359" w:rsidRDefault="00A01751" w:rsidP="001A635B">
      <w:pPr>
        <w:jc w:val="center"/>
        <w:rPr>
          <w:rFonts w:ascii="Times New Roman" w:hAnsi="Times New Roman" w:cs="Times New Roman"/>
          <w:lang w:val="en-US"/>
        </w:rPr>
      </w:pPr>
      <w:r w:rsidRPr="00635B22">
        <w:rPr>
          <w:rFonts w:ascii="Times New Roman" w:hAnsi="Times New Roman" w:cs="Times New Roman"/>
          <w:b/>
          <w:bCs/>
          <w:lang w:val="en-US"/>
        </w:rPr>
        <w:t>Table</w:t>
      </w:r>
      <w:r>
        <w:rPr>
          <w:rFonts w:ascii="Times New Roman" w:hAnsi="Times New Roman" w:cs="Times New Roman"/>
          <w:b/>
          <w:bCs/>
          <w:lang w:val="en-US"/>
        </w:rPr>
        <w:t xml:space="preserve"> S5</w:t>
      </w:r>
      <w:r w:rsidRPr="00635B22">
        <w:rPr>
          <w:rFonts w:ascii="Times New Roman" w:hAnsi="Times New Roman" w:cs="Times New Roman"/>
          <w:b/>
          <w:bCs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Grilledutableau"/>
        <w:tblW w:w="0" w:type="auto"/>
        <w:jc w:val="center"/>
        <w:tblBorders>
          <w:top w:val="double" w:sz="12" w:space="0" w:color="auto"/>
          <w:left w:val="none" w:sz="0" w:space="0" w:color="auto"/>
          <w:bottom w:val="doub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8"/>
        <w:gridCol w:w="2631"/>
      </w:tblGrid>
      <w:tr w:rsidR="00A01751" w:rsidRPr="0056229D" w:rsidTr="00C0736D">
        <w:trPr>
          <w:jc w:val="center"/>
        </w:trPr>
        <w:tc>
          <w:tcPr>
            <w:tcW w:w="0" w:type="auto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6229D">
              <w:rPr>
                <w:rFonts w:asciiTheme="majorBidi" w:hAnsiTheme="majorBidi" w:cstheme="majorBidi"/>
                <w:b/>
                <w:bCs/>
                <w:lang w:val="en-US"/>
              </w:rPr>
              <w:t>Parameters</w:t>
            </w:r>
          </w:p>
        </w:tc>
        <w:tc>
          <w:tcPr>
            <w:tcW w:w="0" w:type="auto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6229D">
              <w:rPr>
                <w:rFonts w:asciiTheme="majorBidi" w:hAnsiTheme="majorBidi" w:cstheme="majorBidi"/>
                <w:b/>
                <w:bCs/>
                <w:lang w:val="en-US"/>
              </w:rPr>
              <w:t>B3LYP / 6-311 ++ G(d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>.</w:t>
            </w:r>
            <w:r w:rsidRPr="0056229D">
              <w:rPr>
                <w:rFonts w:asciiTheme="majorBidi" w:hAnsiTheme="majorBidi" w:cstheme="majorBidi"/>
                <w:b/>
                <w:bCs/>
                <w:lang w:val="en-US"/>
              </w:rPr>
              <w:t xml:space="preserve"> p)</w:t>
            </w:r>
          </w:p>
        </w:tc>
      </w:tr>
      <w:tr w:rsidR="00A01751" w:rsidRPr="0056229D" w:rsidTr="00C0736D">
        <w:trPr>
          <w:jc w:val="center"/>
        </w:trPr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 xml:space="preserve">E </w:t>
            </w:r>
            <w:r w:rsidRPr="0056229D">
              <w:rPr>
                <w:rFonts w:asciiTheme="majorBidi" w:hAnsiTheme="majorBidi" w:cstheme="majorBidi"/>
                <w:vertAlign w:val="subscript"/>
                <w:lang w:val="en-US"/>
              </w:rPr>
              <w:t xml:space="preserve">HOMO </w:t>
            </w:r>
            <w:r w:rsidRPr="0056229D">
              <w:rPr>
                <w:rFonts w:asciiTheme="majorBidi" w:hAnsiTheme="majorBidi" w:cstheme="majorBidi"/>
                <w:lang w:val="en-US"/>
              </w:rPr>
              <w:t>(</w:t>
            </w:r>
            <w:proofErr w:type="spellStart"/>
            <w:r w:rsidRPr="0056229D">
              <w:rPr>
                <w:rFonts w:asciiTheme="majorBidi" w:hAnsiTheme="majorBidi" w:cstheme="majorBidi"/>
                <w:lang w:val="en-US"/>
              </w:rPr>
              <w:t>eV</w:t>
            </w:r>
            <w:proofErr w:type="spellEnd"/>
            <w:r w:rsidRPr="0056229D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>-</w:t>
            </w:r>
            <w:r w:rsidRPr="0056229D">
              <w:rPr>
                <w:rFonts w:asciiTheme="majorBidi" w:hAnsiTheme="majorBidi" w:cstheme="majorBidi"/>
              </w:rPr>
              <w:t xml:space="preserve"> </w:t>
            </w:r>
            <w:r w:rsidRPr="0056229D">
              <w:rPr>
                <w:rFonts w:asciiTheme="majorBidi" w:hAnsiTheme="majorBidi" w:cstheme="majorBidi"/>
                <w:lang w:val="en-US"/>
              </w:rPr>
              <w:t>6.17</w:t>
            </w:r>
          </w:p>
        </w:tc>
      </w:tr>
      <w:tr w:rsidR="00A01751" w:rsidRPr="0056229D" w:rsidTr="00C0736D">
        <w:trPr>
          <w:jc w:val="center"/>
        </w:trPr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 xml:space="preserve">E </w:t>
            </w:r>
            <w:r w:rsidRPr="0056229D">
              <w:rPr>
                <w:rFonts w:asciiTheme="majorBidi" w:hAnsiTheme="majorBidi" w:cstheme="majorBidi"/>
                <w:vertAlign w:val="subscript"/>
                <w:lang w:val="en-US"/>
              </w:rPr>
              <w:t xml:space="preserve">LUMO </w:t>
            </w:r>
            <w:r w:rsidRPr="0056229D">
              <w:rPr>
                <w:rFonts w:asciiTheme="majorBidi" w:hAnsiTheme="majorBidi" w:cstheme="majorBidi"/>
                <w:lang w:val="en-US"/>
              </w:rPr>
              <w:t>(</w:t>
            </w:r>
            <w:proofErr w:type="spellStart"/>
            <w:r w:rsidRPr="0056229D">
              <w:rPr>
                <w:rFonts w:asciiTheme="majorBidi" w:hAnsiTheme="majorBidi" w:cstheme="majorBidi"/>
                <w:lang w:val="en-US"/>
              </w:rPr>
              <w:t>eV</w:t>
            </w:r>
            <w:proofErr w:type="spellEnd"/>
            <w:r w:rsidRPr="0056229D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>-</w:t>
            </w:r>
            <w:r w:rsidRPr="0056229D">
              <w:rPr>
                <w:rFonts w:asciiTheme="majorBidi" w:hAnsiTheme="majorBidi" w:cstheme="majorBidi"/>
              </w:rPr>
              <w:t xml:space="preserve"> </w:t>
            </w:r>
            <w:r w:rsidRPr="0056229D">
              <w:rPr>
                <w:rFonts w:asciiTheme="majorBidi" w:hAnsiTheme="majorBidi" w:cstheme="majorBidi"/>
                <w:lang w:val="en-US"/>
              </w:rPr>
              <w:t>0.61</w:t>
            </w:r>
          </w:p>
        </w:tc>
      </w:tr>
      <w:tr w:rsidR="00A01751" w:rsidRPr="0056229D" w:rsidTr="00C0736D">
        <w:trPr>
          <w:jc w:val="center"/>
        </w:trPr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 xml:space="preserve">│ΔE </w:t>
            </w:r>
            <w:r w:rsidRPr="0056229D">
              <w:rPr>
                <w:rFonts w:asciiTheme="majorBidi" w:hAnsiTheme="majorBidi" w:cstheme="majorBidi"/>
                <w:vertAlign w:val="subscript"/>
                <w:lang w:val="en-US"/>
              </w:rPr>
              <w:t>HOMO-LUMO</w:t>
            </w:r>
            <w:r w:rsidRPr="0056229D">
              <w:rPr>
                <w:rFonts w:asciiTheme="majorBidi" w:hAnsiTheme="majorBidi" w:cstheme="majorBidi"/>
                <w:lang w:val="en-US"/>
              </w:rPr>
              <w:t>│(</w:t>
            </w:r>
            <w:proofErr w:type="spellStart"/>
            <w:r w:rsidRPr="0056229D">
              <w:rPr>
                <w:rFonts w:asciiTheme="majorBidi" w:hAnsiTheme="majorBidi" w:cstheme="majorBidi"/>
                <w:lang w:val="en-US"/>
              </w:rPr>
              <w:t>eV</w:t>
            </w:r>
            <w:proofErr w:type="spellEnd"/>
            <w:r w:rsidRPr="0056229D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>5.56</w:t>
            </w:r>
          </w:p>
        </w:tc>
      </w:tr>
      <w:tr w:rsidR="00A01751" w:rsidRPr="0056229D" w:rsidTr="00C0736D">
        <w:trPr>
          <w:jc w:val="center"/>
        </w:trPr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>electronic affinity</w:t>
            </w:r>
            <w:r>
              <w:rPr>
                <w:rFonts w:asciiTheme="majorBidi" w:hAnsiTheme="majorBidi" w:cstheme="majorBidi"/>
                <w:lang w:val="en-US"/>
              </w:rPr>
              <w:t xml:space="preserve"> (A)</w:t>
            </w:r>
            <w:r w:rsidRPr="0056229D">
              <w:rPr>
                <w:rFonts w:asciiTheme="majorBidi" w:hAnsiTheme="majorBidi" w:cstheme="majorBidi"/>
                <w:lang w:val="en-US"/>
              </w:rPr>
              <w:t xml:space="preserve"> (</w:t>
            </w:r>
            <w:proofErr w:type="spellStart"/>
            <w:r w:rsidRPr="0056229D">
              <w:rPr>
                <w:rFonts w:asciiTheme="majorBidi" w:hAnsiTheme="majorBidi" w:cstheme="majorBidi"/>
                <w:lang w:val="en-US"/>
              </w:rPr>
              <w:t>eV</w:t>
            </w:r>
            <w:proofErr w:type="spellEnd"/>
            <w:r w:rsidRPr="0056229D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>0.61</w:t>
            </w:r>
          </w:p>
        </w:tc>
      </w:tr>
      <w:tr w:rsidR="00A01751" w:rsidRPr="0056229D" w:rsidTr="00C0736D">
        <w:trPr>
          <w:jc w:val="center"/>
        </w:trPr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>ionization potential (I) (</w:t>
            </w:r>
            <w:proofErr w:type="spellStart"/>
            <w:r w:rsidRPr="0056229D">
              <w:rPr>
                <w:rFonts w:asciiTheme="majorBidi" w:hAnsiTheme="majorBidi" w:cstheme="majorBidi"/>
                <w:lang w:val="en-US"/>
              </w:rPr>
              <w:t>eV</w:t>
            </w:r>
            <w:proofErr w:type="spellEnd"/>
            <w:r w:rsidRPr="0056229D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>6.17</w:t>
            </w:r>
          </w:p>
        </w:tc>
      </w:tr>
      <w:tr w:rsidR="00A01751" w:rsidRPr="0056229D" w:rsidTr="00C0736D">
        <w:trPr>
          <w:jc w:val="center"/>
        </w:trPr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56229D">
              <w:rPr>
                <w:rFonts w:asciiTheme="majorBidi" w:hAnsiTheme="majorBidi" w:cstheme="majorBidi"/>
                <w:lang w:val="en-US"/>
              </w:rPr>
              <w:t>electronegativity</w:t>
            </w:r>
            <w:proofErr w:type="spellEnd"/>
            <w:r w:rsidRPr="0056229D">
              <w:rPr>
                <w:rFonts w:asciiTheme="majorBidi" w:hAnsiTheme="majorBidi" w:cstheme="majorBidi"/>
                <w:lang w:val="en-US"/>
              </w:rPr>
              <w:t xml:space="preserve"> (</w:t>
            </w:r>
            <w:proofErr w:type="spellStart"/>
            <w:r w:rsidRPr="0056229D">
              <w:rPr>
                <w:rFonts w:asciiTheme="majorBidi" w:hAnsiTheme="majorBidi" w:cstheme="majorBidi"/>
                <w:lang w:val="en-US"/>
              </w:rPr>
              <w:t>eV</w:t>
            </w:r>
            <w:proofErr w:type="spellEnd"/>
            <w:r w:rsidRPr="0056229D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>3.39</w:t>
            </w:r>
          </w:p>
        </w:tc>
      </w:tr>
      <w:tr w:rsidR="00A01751" w:rsidRPr="0056229D" w:rsidTr="00C0736D">
        <w:trPr>
          <w:jc w:val="center"/>
        </w:trPr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>chemical potential</w:t>
            </w:r>
            <w:r>
              <w:rPr>
                <w:rFonts w:asciiTheme="majorBidi" w:hAnsiTheme="majorBidi" w:cstheme="majorBidi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μ)</w:t>
            </w:r>
            <w:r w:rsidRPr="0056229D">
              <w:rPr>
                <w:rFonts w:asciiTheme="majorBidi" w:hAnsiTheme="majorBidi" w:cstheme="majorBidi"/>
                <w:lang w:val="en-US"/>
              </w:rPr>
              <w:t xml:space="preserve"> ( </w:t>
            </w:r>
            <w:proofErr w:type="spellStart"/>
            <w:r w:rsidRPr="0056229D">
              <w:rPr>
                <w:rFonts w:asciiTheme="majorBidi" w:hAnsiTheme="majorBidi" w:cstheme="majorBidi"/>
                <w:lang w:val="en-US"/>
              </w:rPr>
              <w:t>eV</w:t>
            </w:r>
            <w:proofErr w:type="spellEnd"/>
            <w:r w:rsidRPr="0056229D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>-3.39</w:t>
            </w:r>
          </w:p>
        </w:tc>
      </w:tr>
      <w:tr w:rsidR="00A01751" w:rsidRPr="0056229D" w:rsidTr="00C0736D">
        <w:trPr>
          <w:jc w:val="center"/>
        </w:trPr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>Chemical hardness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56229D">
              <w:rPr>
                <w:rFonts w:asciiTheme="majorBidi" w:hAnsiTheme="majorBidi" w:cstheme="majorBidi"/>
                <w:lang w:val="en-US"/>
              </w:rPr>
              <w:t>(</w:t>
            </w:r>
            <w:r w:rsidRPr="0056229D">
              <w:rPr>
                <w:rFonts w:asciiTheme="majorBidi" w:hAnsiTheme="majorBidi" w:cstheme="majorBidi"/>
              </w:rPr>
              <w:t>η)</w:t>
            </w:r>
            <w:r w:rsidRPr="0056229D">
              <w:rPr>
                <w:rFonts w:asciiTheme="majorBidi" w:hAnsiTheme="majorBidi" w:cstheme="majorBidi"/>
                <w:lang w:val="en-US"/>
              </w:rPr>
              <w:t xml:space="preserve"> (</w:t>
            </w:r>
            <w:proofErr w:type="spellStart"/>
            <w:r w:rsidRPr="0056229D">
              <w:rPr>
                <w:rFonts w:asciiTheme="majorBidi" w:hAnsiTheme="majorBidi" w:cstheme="majorBidi"/>
                <w:lang w:val="en-US"/>
              </w:rPr>
              <w:t>eV</w:t>
            </w:r>
            <w:proofErr w:type="spellEnd"/>
            <w:r w:rsidRPr="0056229D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>2.75</w:t>
            </w:r>
          </w:p>
        </w:tc>
      </w:tr>
      <w:tr w:rsidR="00A01751" w:rsidRPr="0056229D" w:rsidTr="00C0736D">
        <w:trPr>
          <w:jc w:val="center"/>
        </w:trPr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>softness (</w:t>
            </w:r>
            <w:proofErr w:type="spellStart"/>
            <w:r w:rsidRPr="0056229D">
              <w:rPr>
                <w:rFonts w:asciiTheme="majorBidi" w:hAnsiTheme="majorBidi" w:cstheme="majorBidi"/>
                <w:lang w:val="en-US"/>
              </w:rPr>
              <w:t>eV</w:t>
            </w:r>
            <w:proofErr w:type="spellEnd"/>
            <w:r w:rsidRPr="0056229D">
              <w:rPr>
                <w:rFonts w:asciiTheme="majorBidi" w:hAnsiTheme="majorBidi" w:cstheme="majorBidi"/>
                <w:lang w:val="en-US"/>
              </w:rPr>
              <w:t>)</w:t>
            </w:r>
            <w:r w:rsidRPr="0056229D">
              <w:rPr>
                <w:rFonts w:asciiTheme="majorBidi" w:hAnsiTheme="majorBidi" w:cstheme="majorBidi"/>
                <w:vertAlign w:val="superscript"/>
                <w:lang w:val="en-US"/>
              </w:rPr>
              <w:t>-1</w:t>
            </w:r>
          </w:p>
        </w:tc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>0.18</w:t>
            </w:r>
          </w:p>
        </w:tc>
      </w:tr>
      <w:tr w:rsidR="00A01751" w:rsidRPr="0056229D" w:rsidTr="00C0736D">
        <w:trPr>
          <w:jc w:val="center"/>
        </w:trPr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56229D">
              <w:rPr>
                <w:rFonts w:asciiTheme="majorBidi" w:hAnsiTheme="majorBidi" w:cstheme="majorBidi"/>
                <w:lang w:val="en-US"/>
              </w:rPr>
              <w:t>electrophilicity</w:t>
            </w:r>
            <w:proofErr w:type="spellEnd"/>
            <w:r w:rsidRPr="0056229D">
              <w:rPr>
                <w:rFonts w:asciiTheme="majorBidi" w:hAnsiTheme="majorBidi" w:cstheme="majorBidi"/>
                <w:lang w:val="en-US"/>
              </w:rPr>
              <w:t xml:space="preserve"> (</w:t>
            </w:r>
            <w:proofErr w:type="spellStart"/>
            <w:r w:rsidRPr="0056229D">
              <w:rPr>
                <w:rFonts w:asciiTheme="majorBidi" w:hAnsiTheme="majorBidi" w:cstheme="majorBidi"/>
                <w:lang w:val="en-US"/>
              </w:rPr>
              <w:t>eV</w:t>
            </w:r>
            <w:proofErr w:type="spellEnd"/>
            <w:r w:rsidRPr="0056229D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>2.09</w:t>
            </w:r>
          </w:p>
        </w:tc>
      </w:tr>
      <w:tr w:rsidR="00A01751" w:rsidRPr="0056229D" w:rsidTr="00C0736D">
        <w:trPr>
          <w:jc w:val="center"/>
        </w:trPr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 xml:space="preserve">Additional electronic charges ΔΝ </w:t>
            </w:r>
            <w:r w:rsidRPr="0056229D">
              <w:rPr>
                <w:rFonts w:asciiTheme="majorBidi" w:hAnsiTheme="majorBidi" w:cstheme="majorBidi"/>
                <w:vertAlign w:val="subscript"/>
                <w:lang w:val="en-US"/>
              </w:rPr>
              <w:t>max</w:t>
            </w:r>
          </w:p>
        </w:tc>
        <w:tc>
          <w:tcPr>
            <w:tcW w:w="0" w:type="auto"/>
            <w:vAlign w:val="center"/>
          </w:tcPr>
          <w:p w:rsidR="00A01751" w:rsidRPr="0056229D" w:rsidRDefault="00A01751" w:rsidP="00C0736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6229D">
              <w:rPr>
                <w:rFonts w:asciiTheme="majorBidi" w:hAnsiTheme="majorBidi" w:cstheme="majorBidi"/>
                <w:lang w:val="en-US"/>
              </w:rPr>
              <w:t>1.23</w:t>
            </w:r>
          </w:p>
        </w:tc>
      </w:tr>
    </w:tbl>
    <w:p w:rsidR="00A01751" w:rsidRPr="00A12310" w:rsidRDefault="00A01751" w:rsidP="00A01751">
      <w:pPr>
        <w:pStyle w:val="Default"/>
        <w:jc w:val="center"/>
        <w:rPr>
          <w:sz w:val="20"/>
          <w:szCs w:val="20"/>
          <w:lang w:val="en-US"/>
        </w:rPr>
      </w:pPr>
      <w:r w:rsidRPr="00A12310">
        <w:rPr>
          <w:sz w:val="20"/>
          <w:szCs w:val="20"/>
          <w:lang w:val="en-US"/>
        </w:rPr>
        <w:t>I=- E</w:t>
      </w:r>
      <w:r w:rsidRPr="00A12310">
        <w:rPr>
          <w:sz w:val="13"/>
          <w:szCs w:val="13"/>
          <w:lang w:val="en-US"/>
        </w:rPr>
        <w:t xml:space="preserve">HOMO </w:t>
      </w:r>
      <w:r>
        <w:rPr>
          <w:sz w:val="20"/>
          <w:szCs w:val="20"/>
          <w:lang w:val="en-US"/>
        </w:rPr>
        <w:t>.</w:t>
      </w:r>
      <w:r w:rsidRPr="00A12310">
        <w:rPr>
          <w:sz w:val="20"/>
          <w:szCs w:val="20"/>
          <w:lang w:val="en-US"/>
        </w:rPr>
        <w:t xml:space="preserve"> A=- E</w:t>
      </w:r>
      <w:r w:rsidRPr="00A12310">
        <w:rPr>
          <w:sz w:val="13"/>
          <w:szCs w:val="13"/>
          <w:lang w:val="en-US"/>
        </w:rPr>
        <w:t xml:space="preserve">LUMO </w:t>
      </w:r>
      <w:r>
        <w:rPr>
          <w:sz w:val="20"/>
          <w:szCs w:val="20"/>
          <w:lang w:val="en-US"/>
        </w:rPr>
        <w:t>.</w:t>
      </w:r>
      <w:r w:rsidRPr="00A1231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χ</w:t>
      </w:r>
      <w:r w:rsidRPr="00A12310">
        <w:rPr>
          <w:sz w:val="20"/>
          <w:szCs w:val="20"/>
          <w:lang w:val="en-US"/>
        </w:rPr>
        <w:t xml:space="preserve">=(I+A)/2 </w:t>
      </w:r>
      <w:r>
        <w:rPr>
          <w:sz w:val="20"/>
          <w:szCs w:val="20"/>
          <w:lang w:val="en-US"/>
        </w:rPr>
        <w:t>.</w:t>
      </w:r>
      <w:r w:rsidRPr="00A1231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μ</w:t>
      </w:r>
      <w:r w:rsidRPr="00A12310">
        <w:rPr>
          <w:sz w:val="20"/>
          <w:szCs w:val="20"/>
          <w:lang w:val="en-US"/>
        </w:rPr>
        <w:t xml:space="preserve">=-(I+A)/2 </w:t>
      </w:r>
      <w:r>
        <w:rPr>
          <w:sz w:val="20"/>
          <w:szCs w:val="20"/>
          <w:lang w:val="en-US"/>
        </w:rPr>
        <w:t>.</w:t>
      </w:r>
      <w:r w:rsidRPr="00A1231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η</w:t>
      </w:r>
      <w:r w:rsidRPr="00A12310">
        <w:rPr>
          <w:sz w:val="20"/>
          <w:szCs w:val="20"/>
          <w:lang w:val="en-US"/>
        </w:rPr>
        <w:t xml:space="preserve">=(I-A)/2 </w:t>
      </w:r>
      <w:r>
        <w:rPr>
          <w:sz w:val="20"/>
          <w:szCs w:val="20"/>
          <w:lang w:val="en-US"/>
        </w:rPr>
        <w:t>.</w:t>
      </w:r>
      <w:r w:rsidRPr="00A1231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Δ</w:t>
      </w:r>
      <w:r w:rsidRPr="00A12310">
        <w:rPr>
          <w:sz w:val="20"/>
          <w:szCs w:val="20"/>
          <w:lang w:val="en-US"/>
        </w:rPr>
        <w:t xml:space="preserve">N </w:t>
      </w:r>
      <w:r w:rsidRPr="00A12310">
        <w:rPr>
          <w:sz w:val="13"/>
          <w:szCs w:val="13"/>
          <w:lang w:val="en-US"/>
        </w:rPr>
        <w:t>max</w:t>
      </w:r>
      <w:r w:rsidRPr="00A12310">
        <w:rPr>
          <w:sz w:val="20"/>
          <w:szCs w:val="20"/>
          <w:lang w:val="en-US"/>
        </w:rPr>
        <w:t xml:space="preserve">=- </w:t>
      </w:r>
      <w:r>
        <w:rPr>
          <w:sz w:val="20"/>
          <w:szCs w:val="20"/>
        </w:rPr>
        <w:t>μ</w:t>
      </w:r>
      <w:r w:rsidRPr="00A12310">
        <w:rPr>
          <w:sz w:val="20"/>
          <w:szCs w:val="20"/>
          <w:lang w:val="en-US"/>
        </w:rPr>
        <w:t xml:space="preserve">/ </w:t>
      </w:r>
      <w:r>
        <w:rPr>
          <w:sz w:val="20"/>
          <w:szCs w:val="20"/>
        </w:rPr>
        <w:t>η</w:t>
      </w:r>
      <w:r w:rsidRPr="00A12310">
        <w:rPr>
          <w:sz w:val="20"/>
          <w:szCs w:val="20"/>
          <w:lang w:val="en-US"/>
        </w:rPr>
        <w:t xml:space="preserve"> .</w:t>
      </w:r>
    </w:p>
    <w:p w:rsidR="00A01751" w:rsidRDefault="00A01751" w:rsidP="009E24CC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A01751" w:rsidRDefault="00A01751" w:rsidP="009E24CC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9E24CC" w:rsidRPr="00BC07AE" w:rsidRDefault="009E24CC" w:rsidP="001A635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704542">
        <w:rPr>
          <w:rFonts w:ascii="Times New Roman" w:hAnsi="Times New Roman" w:cs="Times New Roman"/>
          <w:b/>
          <w:bCs/>
          <w:lang w:val="en-US"/>
        </w:rPr>
        <w:t>Table</w:t>
      </w:r>
      <w:r>
        <w:rPr>
          <w:rFonts w:ascii="Times New Roman" w:hAnsi="Times New Roman" w:cs="Times New Roman"/>
          <w:b/>
          <w:bCs/>
          <w:lang w:val="en-US"/>
        </w:rPr>
        <w:t xml:space="preserve"> S</w:t>
      </w:r>
      <w:r w:rsidR="00A01751">
        <w:rPr>
          <w:rFonts w:ascii="Times New Roman" w:hAnsi="Times New Roman" w:cs="Times New Roman"/>
          <w:b/>
          <w:bCs/>
          <w:lang w:val="en-US"/>
        </w:rPr>
        <w:t>6</w:t>
      </w:r>
      <w:r w:rsidRPr="00704542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tbl>
      <w:tblPr>
        <w:tblStyle w:val="Grilledutableau"/>
        <w:tblW w:w="0" w:type="auto"/>
        <w:jc w:val="center"/>
        <w:tblBorders>
          <w:top w:val="double" w:sz="12" w:space="0" w:color="auto"/>
          <w:left w:val="none" w:sz="0" w:space="0" w:color="auto"/>
          <w:bottom w:val="doub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1"/>
        <w:gridCol w:w="1559"/>
        <w:gridCol w:w="1446"/>
        <w:gridCol w:w="1177"/>
        <w:gridCol w:w="1416"/>
        <w:gridCol w:w="1445"/>
      </w:tblGrid>
      <w:tr w:rsidR="009E24CC" w:rsidRPr="00B274A2" w:rsidTr="005D7C9F">
        <w:trPr>
          <w:jc w:val="center"/>
        </w:trPr>
        <w:tc>
          <w:tcPr>
            <w:tcW w:w="0" w:type="auto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74A2">
              <w:rPr>
                <w:rFonts w:ascii="Times New Roman" w:hAnsi="Times New Roman" w:cs="Times New Roman"/>
                <w:b/>
                <w:bCs/>
                <w:lang w:val="en-US"/>
              </w:rPr>
              <w:t>Dipole moment (Debye)</w:t>
            </w:r>
          </w:p>
        </w:tc>
        <w:tc>
          <w:tcPr>
            <w:tcW w:w="0" w:type="auto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lang w:val="en-US"/>
              </w:rPr>
              <w:t>Polarizability</w:t>
            </w:r>
            <w:proofErr w:type="spellEnd"/>
            <w:r w:rsidRPr="00B274A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</w:t>
            </w:r>
            <w:r w:rsidRPr="00B274A2">
              <w:rPr>
                <w:rFonts w:ascii="Times New Roman" w:eastAsia="Times New Roman" w:hAnsi="Times New Roman" w:cs="Times New Roman"/>
                <w:lang w:eastAsia="fr-FR"/>
              </w:rPr>
              <w:t>× 10</w:t>
            </w:r>
            <w:r w:rsidRPr="00B274A2">
              <w:rPr>
                <w:rFonts w:ascii="Times New Roman" w:eastAsia="Times New Roman" w:hAnsi="Times New Roman" w:cs="Times New Roman"/>
                <w:vertAlign w:val="superscript"/>
                <w:lang w:eastAsia="fr-FR"/>
              </w:rPr>
              <w:t>-23</w:t>
            </w:r>
            <w:r w:rsidRPr="00B274A2">
              <w:rPr>
                <w:rFonts w:ascii="Times New Roman" w:eastAsia="Times New Roman" w:hAnsi="Times New Roman" w:cs="Times New Roman"/>
                <w:lang w:eastAsia="fr-FR"/>
              </w:rPr>
              <w:t xml:space="preserve">) </w:t>
            </w:r>
            <w:proofErr w:type="spellStart"/>
            <w:r w:rsidRPr="00B274A2">
              <w:rPr>
                <w:rFonts w:ascii="Times New Roman" w:eastAsia="Times New Roman" w:hAnsi="Times New Roman" w:cs="Times New Roman"/>
                <w:lang w:eastAsia="fr-FR"/>
              </w:rPr>
              <w:t>esu</w:t>
            </w:r>
            <w:proofErr w:type="spellEnd"/>
          </w:p>
        </w:tc>
        <w:tc>
          <w:tcPr>
            <w:tcW w:w="0" w:type="auto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lang w:val="en-US"/>
              </w:rPr>
              <w:t>Hyperpolarizability</w:t>
            </w:r>
            <w:proofErr w:type="spellEnd"/>
            <w:r w:rsidRPr="00B274A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</w:t>
            </w:r>
            <w:r w:rsidRPr="00B274A2">
              <w:rPr>
                <w:rFonts w:ascii="Times New Roman" w:eastAsia="Times New Roman" w:hAnsi="Times New Roman" w:cs="Times New Roman"/>
                <w:lang w:eastAsia="fr-FR"/>
              </w:rPr>
              <w:t>× 10</w:t>
            </w:r>
            <w:r w:rsidRPr="00B274A2">
              <w:rPr>
                <w:rFonts w:ascii="Times New Roman" w:eastAsia="Times New Roman" w:hAnsi="Times New Roman" w:cs="Times New Roman"/>
                <w:vertAlign w:val="superscript"/>
                <w:lang w:eastAsia="fr-FR"/>
              </w:rPr>
              <w:t>-29</w:t>
            </w:r>
            <w:r w:rsidRPr="00B274A2">
              <w:rPr>
                <w:rFonts w:ascii="Times New Roman" w:eastAsia="Times New Roman" w:hAnsi="Times New Roman" w:cs="Times New Roman"/>
                <w:lang w:eastAsia="fr-FR"/>
              </w:rPr>
              <w:t>)</w:t>
            </w:r>
          </w:p>
        </w:tc>
      </w:tr>
      <w:tr w:rsidR="009E24CC" w:rsidRPr="00B274A2" w:rsidTr="005D7C9F">
        <w:trPr>
          <w:jc w:val="center"/>
        </w:trPr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74A2">
              <w:rPr>
                <w:rFonts w:ascii="Times New Roman" w:hAnsi="Times New Roman" w:cs="Times New Roman"/>
                <w:b/>
                <w:bCs/>
                <w:lang w:val="en-US"/>
              </w:rPr>
              <w:t>µ</w:t>
            </w:r>
            <w:r w:rsidRPr="00B274A2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74A2">
              <w:rPr>
                <w:rFonts w:ascii="Times New Roman" w:eastAsia="Times New Roman" w:hAnsi="Times New Roman" w:cs="Times New Roman"/>
                <w:lang w:eastAsia="fr-FR"/>
              </w:rPr>
              <w:t>2.172</w:t>
            </w:r>
          </w:p>
        </w:tc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74A2">
              <w:rPr>
                <w:rFonts w:ascii="Times New Roman" w:hAnsi="Times New Roman" w:cs="Times New Roman"/>
                <w:b/>
                <w:bCs/>
              </w:rPr>
              <w:t>α</w:t>
            </w:r>
            <w:r w:rsidRPr="00B274A2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xx</w:t>
            </w:r>
          </w:p>
        </w:tc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1.4227</w:t>
            </w:r>
          </w:p>
        </w:tc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  <w:t>β</w:t>
            </w:r>
            <w:r w:rsidRPr="00B274A2">
              <w:rPr>
                <w:rFonts w:ascii="Times New Roman" w:hAnsi="Times New Roman" w:cs="Times New Roman"/>
                <w:b/>
                <w:bCs/>
                <w:iCs/>
                <w:vertAlign w:val="subscript"/>
                <w:lang w:eastAsia="tr-TR"/>
              </w:rPr>
              <w:t>xxx</w:t>
            </w:r>
            <w:proofErr w:type="spellEnd"/>
          </w:p>
        </w:tc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4.2588</w:t>
            </w:r>
          </w:p>
        </w:tc>
      </w:tr>
      <w:tr w:rsidR="009E24CC" w:rsidRPr="00B274A2" w:rsidTr="005D7C9F">
        <w:trPr>
          <w:jc w:val="center"/>
        </w:trPr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74A2">
              <w:rPr>
                <w:rFonts w:ascii="Times New Roman" w:hAnsi="Times New Roman" w:cs="Times New Roman"/>
                <w:b/>
                <w:bCs/>
                <w:lang w:val="en-US"/>
              </w:rPr>
              <w:t>µ</w:t>
            </w:r>
            <w:r w:rsidRPr="00B274A2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74A2">
              <w:rPr>
                <w:rFonts w:ascii="Times New Roman" w:eastAsia="Times New Roman" w:hAnsi="Times New Roman" w:cs="Times New Roman"/>
                <w:lang w:eastAsia="fr-FR"/>
              </w:rPr>
              <w:t>-13.113</w:t>
            </w: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74A2">
              <w:rPr>
                <w:rFonts w:ascii="Times New Roman" w:hAnsi="Times New Roman" w:cs="Times New Roman"/>
                <w:b/>
                <w:bCs/>
              </w:rPr>
              <w:t>α</w:t>
            </w: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xy</w:t>
            </w:r>
            <w:proofErr w:type="spellEnd"/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0.3603</w:t>
            </w: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  <w:t>β</w:t>
            </w:r>
            <w:r w:rsidRPr="00B274A2">
              <w:rPr>
                <w:rFonts w:ascii="Times New Roman" w:hAnsi="Times New Roman" w:cs="Times New Roman"/>
                <w:b/>
                <w:bCs/>
                <w:iCs/>
                <w:vertAlign w:val="subscript"/>
                <w:lang w:eastAsia="tr-TR"/>
              </w:rPr>
              <w:t>xxy</w:t>
            </w:r>
            <w:proofErr w:type="spellEnd"/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-16.3131</w:t>
            </w:r>
          </w:p>
        </w:tc>
      </w:tr>
      <w:tr w:rsidR="009E24CC" w:rsidRPr="00B274A2" w:rsidTr="005D7C9F">
        <w:trPr>
          <w:jc w:val="center"/>
        </w:trPr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74A2">
              <w:rPr>
                <w:rFonts w:ascii="Times New Roman" w:hAnsi="Times New Roman" w:cs="Times New Roman"/>
                <w:b/>
                <w:bCs/>
                <w:lang w:val="en-US"/>
              </w:rPr>
              <w:t>µ</w:t>
            </w:r>
            <w:r w:rsidRPr="00B274A2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z</w:t>
            </w: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74A2">
              <w:rPr>
                <w:rFonts w:ascii="Times New Roman" w:eastAsia="Times New Roman" w:hAnsi="Times New Roman" w:cs="Times New Roman"/>
                <w:lang w:eastAsia="fr-FR"/>
              </w:rPr>
              <w:t>4.936</w:t>
            </w: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74A2">
              <w:rPr>
                <w:rFonts w:ascii="Times New Roman" w:hAnsi="Times New Roman" w:cs="Times New Roman"/>
                <w:b/>
                <w:bCs/>
              </w:rPr>
              <w:t>α</w:t>
            </w: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yy</w:t>
            </w:r>
            <w:proofErr w:type="spellEnd"/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2.4740</w:t>
            </w: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  <w:t>β</w:t>
            </w:r>
            <w:r w:rsidRPr="00B274A2">
              <w:rPr>
                <w:rFonts w:ascii="Times New Roman" w:hAnsi="Times New Roman" w:cs="Times New Roman"/>
                <w:b/>
                <w:bCs/>
                <w:iCs/>
                <w:vertAlign w:val="subscript"/>
                <w:lang w:eastAsia="tr-TR"/>
              </w:rPr>
              <w:t>xyy</w:t>
            </w:r>
            <w:proofErr w:type="spellEnd"/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1.7175</w:t>
            </w:r>
          </w:p>
        </w:tc>
      </w:tr>
      <w:tr w:rsidR="009E24CC" w:rsidRPr="00B274A2" w:rsidTr="005D7C9F">
        <w:trPr>
          <w:jc w:val="center"/>
        </w:trPr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74A2">
              <w:rPr>
                <w:rFonts w:ascii="Times New Roman" w:hAnsi="Times New Roman" w:cs="Times New Roman"/>
                <w:b/>
                <w:bCs/>
                <w:lang w:val="en-US"/>
              </w:rPr>
              <w:t>µ</w:t>
            </w:r>
            <w:r w:rsidRPr="00B274A2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tot</w:t>
            </w: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14.179</w:t>
            </w: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74A2">
              <w:rPr>
                <w:rFonts w:ascii="Times New Roman" w:hAnsi="Times New Roman" w:cs="Times New Roman"/>
                <w:b/>
                <w:bCs/>
              </w:rPr>
              <w:t>α</w:t>
            </w: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xz</w:t>
            </w:r>
            <w:proofErr w:type="spellEnd"/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-0.0866</w:t>
            </w: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  <w:t>β</w:t>
            </w:r>
            <w:r w:rsidRPr="00B274A2">
              <w:rPr>
                <w:rFonts w:ascii="Times New Roman" w:hAnsi="Times New Roman" w:cs="Times New Roman"/>
                <w:b/>
                <w:bCs/>
                <w:iCs/>
                <w:vertAlign w:val="subscript"/>
                <w:lang w:eastAsia="tr-TR"/>
              </w:rPr>
              <w:t>yyy</w:t>
            </w:r>
            <w:proofErr w:type="spellEnd"/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-167.1564</w:t>
            </w:r>
          </w:p>
        </w:tc>
      </w:tr>
      <w:tr w:rsidR="009E24CC" w:rsidRPr="00B274A2" w:rsidTr="005D7C9F">
        <w:trPr>
          <w:jc w:val="center"/>
        </w:trPr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74A2">
              <w:rPr>
                <w:rFonts w:ascii="Times New Roman" w:hAnsi="Times New Roman" w:cs="Times New Roman"/>
                <w:b/>
                <w:bCs/>
              </w:rPr>
              <w:t>α</w:t>
            </w: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yz</w:t>
            </w:r>
            <w:proofErr w:type="spellEnd"/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-0.0560</w:t>
            </w: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  <w:t>β</w:t>
            </w:r>
            <w:r w:rsidRPr="00B274A2">
              <w:rPr>
                <w:rFonts w:ascii="Times New Roman" w:hAnsi="Times New Roman" w:cs="Times New Roman"/>
                <w:b/>
                <w:bCs/>
                <w:iCs/>
                <w:vertAlign w:val="subscript"/>
                <w:lang w:eastAsia="tr-TR"/>
              </w:rPr>
              <w:t>xxz</w:t>
            </w:r>
            <w:proofErr w:type="spellEnd"/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11.2995</w:t>
            </w:r>
          </w:p>
        </w:tc>
      </w:tr>
      <w:tr w:rsidR="009E24CC" w:rsidRPr="00B274A2" w:rsidTr="005D7C9F">
        <w:trPr>
          <w:jc w:val="center"/>
        </w:trPr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74A2">
              <w:rPr>
                <w:rFonts w:ascii="Times New Roman" w:hAnsi="Times New Roman" w:cs="Times New Roman"/>
                <w:b/>
                <w:bCs/>
              </w:rPr>
              <w:t>α</w:t>
            </w: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zz</w:t>
            </w:r>
            <w:proofErr w:type="spellEnd"/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1.9448</w:t>
            </w: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  <w:t>β</w:t>
            </w:r>
            <w:r w:rsidRPr="00B274A2">
              <w:rPr>
                <w:rFonts w:ascii="Times New Roman" w:hAnsi="Times New Roman" w:cs="Times New Roman"/>
                <w:b/>
                <w:bCs/>
                <w:iCs/>
                <w:vertAlign w:val="subscript"/>
                <w:lang w:eastAsia="tr-TR"/>
              </w:rPr>
              <w:t>xyz</w:t>
            </w:r>
            <w:proofErr w:type="spellEnd"/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-7.7453</w:t>
            </w:r>
          </w:p>
        </w:tc>
      </w:tr>
      <w:tr w:rsidR="009E24CC" w:rsidRPr="00B274A2" w:rsidTr="005D7C9F">
        <w:trPr>
          <w:jc w:val="center"/>
        </w:trPr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274A2">
              <w:rPr>
                <w:rFonts w:ascii="Times New Roman" w:hAnsi="Times New Roman" w:cs="Times New Roman"/>
                <w:b/>
                <w:bCs/>
              </w:rPr>
              <w:t>α</w:t>
            </w:r>
            <w:r w:rsidRPr="00B274A2">
              <w:rPr>
                <w:rFonts w:ascii="Times New Roman" w:hAnsi="Times New Roman" w:cs="Times New Roman"/>
                <w:b/>
                <w:bCs/>
                <w:vertAlign w:val="subscript"/>
              </w:rPr>
              <w:t>tot</w:t>
            </w:r>
            <w:proofErr w:type="spellEnd"/>
            <w:r w:rsidRPr="00B274A2">
              <w:rPr>
                <w:rFonts w:ascii="Times New Roman" w:hAnsi="Times New Roman" w:cs="Times New Roman"/>
                <w:b/>
                <w:bCs/>
                <w:vertAlign w:val="subscript"/>
              </w:rPr>
              <w:t xml:space="preserve"> </w:t>
            </w:r>
            <w:r w:rsidRPr="00B274A2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B274A2">
              <w:rPr>
                <w:rFonts w:ascii="Times New Roman" w:hAnsi="Times New Roman" w:cs="Times New Roman"/>
                <w:b/>
                <w:bCs/>
              </w:rPr>
              <w:t>a.u</w:t>
            </w:r>
            <w:proofErr w:type="spellEnd"/>
            <w:r w:rsidRPr="00B274A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274A2">
              <w:rPr>
                <w:rFonts w:ascii="Times New Roman" w:eastAsia="Times New Roman" w:hAnsi="Times New Roman" w:cs="Times New Roman"/>
                <w:lang w:eastAsia="fr-FR"/>
              </w:rPr>
              <w:t>131.39</w:t>
            </w: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</w:pP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  <w:t>β</w:t>
            </w:r>
            <w:r w:rsidRPr="00B274A2">
              <w:rPr>
                <w:rFonts w:ascii="Times New Roman" w:hAnsi="Times New Roman" w:cs="Times New Roman"/>
                <w:b/>
                <w:bCs/>
                <w:iCs/>
                <w:vertAlign w:val="subscript"/>
                <w:lang w:eastAsia="tr-TR"/>
              </w:rPr>
              <w:t>yyz</w:t>
            </w:r>
            <w:proofErr w:type="spellEnd"/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29.4625</w:t>
            </w:r>
          </w:p>
        </w:tc>
      </w:tr>
      <w:tr w:rsidR="009E24CC" w:rsidRPr="00B274A2" w:rsidTr="005D7C9F">
        <w:trPr>
          <w:jc w:val="center"/>
        </w:trPr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274A2">
              <w:rPr>
                <w:rFonts w:ascii="Times New Roman" w:hAnsi="Times New Roman" w:cs="Times New Roman"/>
                <w:b/>
                <w:bCs/>
              </w:rPr>
              <w:t>α</w:t>
            </w:r>
            <w:r w:rsidRPr="00B274A2">
              <w:rPr>
                <w:rFonts w:ascii="Times New Roman" w:hAnsi="Times New Roman" w:cs="Times New Roman"/>
                <w:b/>
                <w:bCs/>
                <w:vertAlign w:val="subscript"/>
              </w:rPr>
              <w:t>tot</w:t>
            </w:r>
            <w:proofErr w:type="spellEnd"/>
            <w:r w:rsidRPr="00B274A2">
              <w:rPr>
                <w:rFonts w:ascii="Times New Roman" w:hAnsi="Times New Roman" w:cs="Times New Roman"/>
                <w:b/>
                <w:bCs/>
                <w:vertAlign w:val="subscript"/>
              </w:rPr>
              <w:t xml:space="preserve"> </w:t>
            </w:r>
            <w:r w:rsidRPr="00B274A2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B274A2">
              <w:rPr>
                <w:rFonts w:ascii="Times New Roman" w:hAnsi="Times New Roman" w:cs="Times New Roman"/>
                <w:b/>
                <w:bCs/>
              </w:rPr>
              <w:t>e.s.u</w:t>
            </w:r>
            <w:proofErr w:type="spellEnd"/>
            <w:r w:rsidRPr="00B274A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274A2">
              <w:rPr>
                <w:rFonts w:ascii="Times New Roman" w:eastAsia="Times New Roman" w:hAnsi="Times New Roman" w:cs="Times New Roman"/>
                <w:lang w:eastAsia="fr-FR"/>
              </w:rPr>
              <w:t>1.9471</w:t>
            </w: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</w:pP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  <w:t>β</w:t>
            </w:r>
            <w:r w:rsidRPr="00B274A2">
              <w:rPr>
                <w:rFonts w:ascii="Times New Roman" w:hAnsi="Times New Roman" w:cs="Times New Roman"/>
                <w:b/>
                <w:bCs/>
                <w:iCs/>
                <w:vertAlign w:val="subscript"/>
                <w:lang w:eastAsia="tr-TR"/>
              </w:rPr>
              <w:t>xzz</w:t>
            </w:r>
            <w:proofErr w:type="spellEnd"/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4.2191</w:t>
            </w:r>
          </w:p>
        </w:tc>
      </w:tr>
      <w:tr w:rsidR="009E24CC" w:rsidRPr="00B274A2" w:rsidTr="005D7C9F">
        <w:trPr>
          <w:jc w:val="center"/>
        </w:trPr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</w:pP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  <w:t>β</w:t>
            </w:r>
            <w:r w:rsidRPr="00B274A2">
              <w:rPr>
                <w:rFonts w:ascii="Times New Roman" w:hAnsi="Times New Roman" w:cs="Times New Roman"/>
                <w:b/>
                <w:bCs/>
                <w:iCs/>
                <w:vertAlign w:val="subscript"/>
                <w:lang w:eastAsia="tr-TR"/>
              </w:rPr>
              <w:t>yzz</w:t>
            </w:r>
            <w:proofErr w:type="spellEnd"/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-37.1175</w:t>
            </w:r>
          </w:p>
        </w:tc>
      </w:tr>
      <w:tr w:rsidR="009E24CC" w:rsidRPr="00B274A2" w:rsidTr="005D7C9F">
        <w:trPr>
          <w:jc w:val="center"/>
        </w:trPr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</w:pP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  <w:t>β</w:t>
            </w:r>
            <w:r w:rsidRPr="00B274A2">
              <w:rPr>
                <w:rFonts w:ascii="Times New Roman" w:hAnsi="Times New Roman" w:cs="Times New Roman"/>
                <w:b/>
                <w:bCs/>
                <w:iCs/>
                <w:vertAlign w:val="subscript"/>
                <w:lang w:eastAsia="tr-TR"/>
              </w:rPr>
              <w:t>zzz</w:t>
            </w:r>
            <w:proofErr w:type="spellEnd"/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4A2">
              <w:rPr>
                <w:rFonts w:ascii="Times New Roman" w:hAnsi="Times New Roman" w:cs="Times New Roman"/>
                <w:color w:val="000000"/>
              </w:rPr>
              <w:t>34.9721</w:t>
            </w:r>
          </w:p>
        </w:tc>
      </w:tr>
      <w:tr w:rsidR="009E24CC" w:rsidRPr="00B274A2" w:rsidTr="005D7C9F">
        <w:trPr>
          <w:jc w:val="center"/>
        </w:trPr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</w:pP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  <w:t>β</w:t>
            </w:r>
            <w:r w:rsidRPr="00B274A2">
              <w:rPr>
                <w:rFonts w:ascii="Times New Roman" w:hAnsi="Times New Roman" w:cs="Times New Roman"/>
                <w:b/>
                <w:bCs/>
                <w:iCs/>
                <w:vertAlign w:val="subscript"/>
                <w:lang w:eastAsia="tr-TR"/>
              </w:rPr>
              <w:t>tot</w:t>
            </w:r>
            <w:proofErr w:type="spellEnd"/>
            <w:r w:rsidRPr="00B274A2">
              <w:rPr>
                <w:rFonts w:ascii="Times New Roman" w:hAnsi="Times New Roman" w:cs="Times New Roman"/>
                <w:b/>
                <w:bCs/>
                <w:iCs/>
                <w:vertAlign w:val="subscript"/>
                <w:lang w:eastAsia="tr-TR"/>
              </w:rPr>
              <w:t xml:space="preserve"> </w:t>
            </w:r>
            <w:r w:rsidRPr="00B274A2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lang w:val="en-US"/>
              </w:rPr>
              <w:t>a.u</w:t>
            </w:r>
            <w:proofErr w:type="spellEnd"/>
            <w:r w:rsidRPr="00B274A2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274A2">
              <w:rPr>
                <w:rFonts w:ascii="Times New Roman" w:eastAsia="Times New Roman" w:hAnsi="Times New Roman" w:cs="Times New Roman"/>
                <w:lang w:eastAsia="fr-FR"/>
              </w:rPr>
              <w:t>2702.172</w:t>
            </w:r>
          </w:p>
        </w:tc>
      </w:tr>
      <w:tr w:rsidR="009E24CC" w:rsidRPr="00C87D5B" w:rsidTr="005D7C9F">
        <w:trPr>
          <w:jc w:val="center"/>
        </w:trPr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9E24CC" w:rsidRPr="00B274A2" w:rsidRDefault="009E24CC" w:rsidP="005D7C9F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</w:pP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iCs/>
                <w:lang w:eastAsia="tr-TR"/>
              </w:rPr>
              <w:t>β</w:t>
            </w:r>
            <w:r w:rsidRPr="00B274A2">
              <w:rPr>
                <w:rFonts w:ascii="Times New Roman" w:hAnsi="Times New Roman" w:cs="Times New Roman"/>
                <w:b/>
                <w:bCs/>
                <w:iCs/>
                <w:vertAlign w:val="subscript"/>
                <w:lang w:eastAsia="tr-TR"/>
              </w:rPr>
              <w:t>tot</w:t>
            </w:r>
            <w:proofErr w:type="spellEnd"/>
            <w:r w:rsidRPr="00B274A2">
              <w:rPr>
                <w:rFonts w:ascii="Times New Roman" w:hAnsi="Times New Roman" w:cs="Times New Roman"/>
                <w:b/>
                <w:bCs/>
                <w:iCs/>
                <w:vertAlign w:val="subscript"/>
                <w:lang w:eastAsia="tr-TR"/>
              </w:rPr>
              <w:t xml:space="preserve"> </w:t>
            </w:r>
            <w:r w:rsidRPr="00B274A2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proofErr w:type="spellStart"/>
            <w:r w:rsidRPr="00B274A2">
              <w:rPr>
                <w:rFonts w:ascii="Times New Roman" w:hAnsi="Times New Roman" w:cs="Times New Roman"/>
                <w:b/>
                <w:bCs/>
                <w:lang w:val="en-US"/>
              </w:rPr>
              <w:t>e.s.u</w:t>
            </w:r>
            <w:proofErr w:type="spellEnd"/>
            <w:r w:rsidRPr="00B274A2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9E24CC" w:rsidRPr="00C87D5B" w:rsidRDefault="009E24CC" w:rsidP="005D7C9F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274A2">
              <w:rPr>
                <w:rFonts w:ascii="Times New Roman" w:eastAsia="Times New Roman" w:hAnsi="Times New Roman" w:cs="Times New Roman"/>
                <w:lang w:eastAsia="fr-FR"/>
              </w:rPr>
              <w:t>2.3344</w:t>
            </w:r>
            <w:r w:rsidRPr="00C87D5B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</w:tr>
    </w:tbl>
    <w:p w:rsidR="009E24CC" w:rsidRPr="00C66967" w:rsidRDefault="009E24CC" w:rsidP="009E24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967">
        <w:rPr>
          <w:rFonts w:ascii="Times New Roman" w:hAnsi="Times New Roman" w:cs="Times New Roman"/>
        </w:rPr>
        <w:t>α: 1a.u = 0.1482 ×10</w:t>
      </w:r>
      <w:r w:rsidRPr="00C66967">
        <w:rPr>
          <w:rFonts w:ascii="Times New Roman" w:hAnsi="Times New Roman" w:cs="Times New Roman"/>
          <w:vertAlign w:val="superscript"/>
        </w:rPr>
        <w:t>-24</w:t>
      </w:r>
      <w:r w:rsidRPr="00C66967">
        <w:rPr>
          <w:rFonts w:ascii="Times New Roman" w:hAnsi="Times New Roman" w:cs="Times New Roman"/>
        </w:rPr>
        <w:t xml:space="preserve"> </w:t>
      </w:r>
      <w:proofErr w:type="spellStart"/>
      <w:r w:rsidRPr="00C66967">
        <w:rPr>
          <w:rFonts w:ascii="Times New Roman" w:hAnsi="Times New Roman" w:cs="Times New Roman"/>
        </w:rPr>
        <w:t>esu</w:t>
      </w:r>
      <w:proofErr w:type="spellEnd"/>
      <w:r>
        <w:rPr>
          <w:rFonts w:ascii="Times New Roman" w:hAnsi="Times New Roman" w:cs="Times New Roman"/>
        </w:rPr>
        <w:t>.</w:t>
      </w:r>
      <w:r w:rsidRPr="00C66967">
        <w:rPr>
          <w:rFonts w:ascii="Times New Roman" w:hAnsi="Times New Roman" w:cs="Times New Roman"/>
        </w:rPr>
        <w:t xml:space="preserve"> </w:t>
      </w:r>
      <w:r w:rsidRPr="00C66967">
        <w:rPr>
          <w:rFonts w:ascii="Times New Roman" w:hAnsi="Times New Roman" w:cs="Times New Roman"/>
          <w:iCs/>
          <w:lang w:eastAsia="tr-TR"/>
        </w:rPr>
        <w:t xml:space="preserve">β: </w:t>
      </w:r>
      <w:r w:rsidRPr="00C66967">
        <w:rPr>
          <w:rFonts w:ascii="Times New Roman" w:hAnsi="Times New Roman" w:cs="Times New Roman"/>
        </w:rPr>
        <w:t>1a.u = 8.6393×10</w:t>
      </w:r>
      <w:r w:rsidRPr="00C66967">
        <w:rPr>
          <w:rFonts w:ascii="Times New Roman" w:hAnsi="Times New Roman" w:cs="Times New Roman"/>
          <w:vertAlign w:val="superscript"/>
        </w:rPr>
        <w:t>-33</w:t>
      </w:r>
    </w:p>
    <w:p w:rsidR="00383633" w:rsidRPr="009817DA" w:rsidRDefault="00383633" w:rsidP="004F52DF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sectPr w:rsidR="00383633" w:rsidRPr="009817DA" w:rsidSect="005B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alic Outline Art">
    <w:charset w:val="B2"/>
    <w:family w:val="auto"/>
    <w:pitch w:val="variable"/>
    <w:sig w:usb0="00002001" w:usb1="80000000" w:usb2="00000008" w:usb3="00000000" w:csb0="00000040" w:csb1="00000000"/>
  </w:font>
  <w:font w:name="Itali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36103A"/>
    <w:rsid w:val="00054F3C"/>
    <w:rsid w:val="001A635B"/>
    <w:rsid w:val="001C264C"/>
    <w:rsid w:val="00355789"/>
    <w:rsid w:val="0036103A"/>
    <w:rsid w:val="00383633"/>
    <w:rsid w:val="0044231E"/>
    <w:rsid w:val="004F52DF"/>
    <w:rsid w:val="0055511E"/>
    <w:rsid w:val="005B1FA8"/>
    <w:rsid w:val="006F1554"/>
    <w:rsid w:val="0080391F"/>
    <w:rsid w:val="008F6CA4"/>
    <w:rsid w:val="009E24CC"/>
    <w:rsid w:val="00A01751"/>
    <w:rsid w:val="00AD156A"/>
    <w:rsid w:val="00AE651B"/>
    <w:rsid w:val="00C0447D"/>
    <w:rsid w:val="00C21514"/>
    <w:rsid w:val="00C33A0B"/>
    <w:rsid w:val="00C44063"/>
    <w:rsid w:val="00F16706"/>
    <w:rsid w:val="00F5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lpq11</dc:creator>
  <cp:lastModifiedBy>hp</cp:lastModifiedBy>
  <cp:revision>17</cp:revision>
  <dcterms:created xsi:type="dcterms:W3CDTF">2021-06-24T09:42:00Z</dcterms:created>
  <dcterms:modified xsi:type="dcterms:W3CDTF">2021-09-15T15:59:00Z</dcterms:modified>
</cp:coreProperties>
</file>