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1351E" w14:textId="77777777" w:rsidR="009F084F" w:rsidRPr="00A7486D" w:rsidRDefault="009F084F" w:rsidP="0090199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6DF88E0" w14:textId="77777777" w:rsidR="009F084F" w:rsidRPr="00A7486D" w:rsidRDefault="00965D3E" w:rsidP="0090199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7486D">
        <w:rPr>
          <w:rFonts w:asciiTheme="majorBidi" w:hAnsiTheme="majorBidi" w:cstheme="majorBidi"/>
          <w:b/>
          <w:bCs/>
          <w:sz w:val="40"/>
          <w:szCs w:val="40"/>
        </w:rPr>
        <w:t>Supplementary Material</w:t>
      </w:r>
    </w:p>
    <w:p w14:paraId="2892F66F" w14:textId="77777777" w:rsidR="00D44C2E" w:rsidRPr="00A7486D" w:rsidRDefault="00D44C2E" w:rsidP="009019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E7E92FA" w14:textId="6072F12E" w:rsidR="000D210D" w:rsidRPr="00A7486D" w:rsidRDefault="000D210D" w:rsidP="00082979">
      <w:pPr>
        <w:tabs>
          <w:tab w:val="left" w:pos="2410"/>
        </w:tabs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7486D">
        <w:rPr>
          <w:rStyle w:val="fontstyle01"/>
          <w:rFonts w:asciiTheme="majorBidi" w:hAnsiTheme="majorBidi" w:cstheme="majorBidi"/>
          <w:b/>
          <w:bCs/>
          <w:sz w:val="36"/>
          <w:szCs w:val="36"/>
        </w:rPr>
        <w:t xml:space="preserve">Combined </w:t>
      </w:r>
      <w:r w:rsidRPr="00A7486D">
        <w:rPr>
          <w:rFonts w:asciiTheme="majorBidi" w:hAnsiTheme="majorBidi" w:cstheme="majorBidi"/>
          <w:b/>
          <w:bCs/>
          <w:sz w:val="36"/>
          <w:szCs w:val="36"/>
        </w:rPr>
        <w:t>Docking</w:t>
      </w:r>
      <w:r w:rsidRPr="00A7486D">
        <w:rPr>
          <w:rStyle w:val="fontstyle01"/>
          <w:rFonts w:asciiTheme="majorBidi" w:hAnsiTheme="majorBidi" w:cstheme="majorBidi"/>
          <w:b/>
          <w:bCs/>
          <w:sz w:val="36"/>
          <w:szCs w:val="36"/>
        </w:rPr>
        <w:t xml:space="preserve"> methods </w:t>
      </w:r>
      <w:r w:rsidRPr="00A7486D">
        <w:rPr>
          <w:rFonts w:asciiTheme="majorBidi" w:hAnsiTheme="majorBidi" w:cstheme="majorBidi"/>
          <w:b/>
          <w:bCs/>
          <w:sz w:val="36"/>
          <w:szCs w:val="36"/>
        </w:rPr>
        <w:t xml:space="preserve">and Molecular Dynamics </w:t>
      </w:r>
      <w:r w:rsidRPr="00A7486D">
        <w:rPr>
          <w:rStyle w:val="fontstyle01"/>
          <w:rFonts w:asciiTheme="majorBidi" w:hAnsiTheme="majorBidi" w:cstheme="majorBidi"/>
          <w:b/>
          <w:bCs/>
          <w:sz w:val="36"/>
          <w:szCs w:val="36"/>
        </w:rPr>
        <w:t xml:space="preserve">to Identify Effective Antiviral </w:t>
      </w:r>
      <w:r w:rsidRPr="00A7486D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A7486D" w:rsidRPr="00A7486D">
        <w:rPr>
          <w:rFonts w:asciiTheme="majorBidi" w:hAnsiTheme="majorBidi" w:cstheme="majorBidi"/>
          <w:b/>
          <w:bCs/>
          <w:sz w:val="36"/>
          <w:szCs w:val="36"/>
        </w:rPr>
        <w:t>, 5</w:t>
      </w:r>
      <w:r w:rsidRPr="00A7486D">
        <w:rPr>
          <w:rFonts w:asciiTheme="majorBidi" w:hAnsiTheme="majorBidi" w:cstheme="majorBidi"/>
          <w:b/>
          <w:bCs/>
          <w:sz w:val="36"/>
          <w:szCs w:val="36"/>
        </w:rPr>
        <w:t xml:space="preserve">-diaminoBenzophenone derivatives </w:t>
      </w:r>
      <w:r w:rsidRPr="00A7486D">
        <w:rPr>
          <w:rStyle w:val="fontstyle01"/>
          <w:rFonts w:asciiTheme="majorBidi" w:hAnsiTheme="majorBidi" w:cstheme="majorBidi"/>
          <w:b/>
          <w:bCs/>
          <w:sz w:val="36"/>
          <w:szCs w:val="36"/>
        </w:rPr>
        <w:t>against SARS-CoV-2</w:t>
      </w:r>
    </w:p>
    <w:p w14:paraId="28D94708" w14:textId="77777777" w:rsidR="000D210D" w:rsidRPr="00A7486D" w:rsidRDefault="000D210D" w:rsidP="00C923B3">
      <w:pPr>
        <w:pStyle w:val="Lgende"/>
        <w:keepNext/>
        <w:spacing w:after="0"/>
        <w:jc w:val="center"/>
        <w:rPr>
          <w:rFonts w:asciiTheme="majorBidi" w:hAnsiTheme="majorBidi" w:cstheme="majorBidi"/>
          <w:b/>
          <w:i w:val="0"/>
          <w:iCs w:val="0"/>
          <w:sz w:val="22"/>
          <w:szCs w:val="22"/>
        </w:rPr>
      </w:pPr>
      <w:bookmarkStart w:id="0" w:name="_GoBack"/>
      <w:bookmarkEnd w:id="0"/>
    </w:p>
    <w:p w14:paraId="3286B8F3" w14:textId="77777777" w:rsidR="000D210D" w:rsidRPr="00A7486D" w:rsidRDefault="000D210D" w:rsidP="00C923B3">
      <w:pPr>
        <w:pStyle w:val="Lgende"/>
        <w:keepNext/>
        <w:spacing w:after="0"/>
        <w:jc w:val="center"/>
        <w:rPr>
          <w:rFonts w:asciiTheme="majorBidi" w:hAnsiTheme="majorBidi" w:cstheme="majorBidi"/>
          <w:b/>
          <w:i w:val="0"/>
          <w:iCs w:val="0"/>
          <w:sz w:val="22"/>
          <w:szCs w:val="22"/>
        </w:rPr>
      </w:pPr>
    </w:p>
    <w:p w14:paraId="75722135" w14:textId="77777777" w:rsidR="000D210D" w:rsidRPr="00A7486D" w:rsidRDefault="000D210D" w:rsidP="00C923B3">
      <w:pPr>
        <w:pStyle w:val="Lgende"/>
        <w:keepNext/>
        <w:spacing w:after="0"/>
        <w:jc w:val="center"/>
        <w:rPr>
          <w:rFonts w:asciiTheme="majorBidi" w:hAnsiTheme="majorBidi" w:cstheme="majorBidi"/>
          <w:b/>
          <w:i w:val="0"/>
          <w:iCs w:val="0"/>
          <w:sz w:val="22"/>
          <w:szCs w:val="22"/>
        </w:rPr>
      </w:pPr>
    </w:p>
    <w:p w14:paraId="3670F3C7" w14:textId="77777777" w:rsidR="000D210D" w:rsidRPr="00A7486D" w:rsidRDefault="000D210D" w:rsidP="00C923B3">
      <w:pPr>
        <w:pStyle w:val="Lgende"/>
        <w:keepNext/>
        <w:spacing w:after="0"/>
        <w:jc w:val="center"/>
        <w:rPr>
          <w:rFonts w:asciiTheme="majorBidi" w:hAnsiTheme="majorBidi" w:cstheme="majorBidi"/>
          <w:b/>
          <w:i w:val="0"/>
          <w:iCs w:val="0"/>
          <w:sz w:val="22"/>
          <w:szCs w:val="22"/>
        </w:rPr>
      </w:pPr>
    </w:p>
    <w:p w14:paraId="77D81D3D" w14:textId="668BC62E" w:rsidR="00C923B3" w:rsidRPr="00A7486D" w:rsidRDefault="00C923B3" w:rsidP="000D210D">
      <w:pPr>
        <w:spacing w:line="360" w:lineRule="auto"/>
        <w:jc w:val="center"/>
        <w:rPr>
          <w:rFonts w:asciiTheme="majorBidi" w:hAnsiTheme="majorBidi" w:cstheme="majorBidi"/>
        </w:rPr>
      </w:pPr>
      <w:r w:rsidRPr="00A7486D">
        <w:rPr>
          <w:rFonts w:asciiTheme="majorBidi" w:hAnsiTheme="majorBidi" w:cstheme="majorBidi"/>
          <w:b/>
        </w:rPr>
        <w:t>Table S</w:t>
      </w:r>
      <w:r w:rsidR="00214CE8" w:rsidRPr="00A7486D">
        <w:rPr>
          <w:rFonts w:asciiTheme="majorBidi" w:hAnsiTheme="majorBidi" w:cstheme="majorBidi"/>
          <w:b/>
        </w:rPr>
        <w:t>1</w:t>
      </w:r>
      <w:r w:rsidRPr="00A7486D">
        <w:rPr>
          <w:rFonts w:asciiTheme="majorBidi" w:hAnsiTheme="majorBidi" w:cstheme="majorBidi"/>
          <w:b/>
          <w:bCs/>
        </w:rPr>
        <w:t>.</w:t>
      </w:r>
      <w:r w:rsidRPr="00A7486D">
        <w:rPr>
          <w:rFonts w:asciiTheme="majorBidi" w:hAnsiTheme="majorBidi" w:cstheme="majorBidi"/>
        </w:rPr>
        <w:t xml:space="preserve"> Toxicity prediction of identified Mpro SARS-Cov-2 inhibitors.</w:t>
      </w:r>
    </w:p>
    <w:tbl>
      <w:tblPr>
        <w:tblStyle w:val="Tableausimple21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C923B3" w:rsidRPr="00A7486D" w14:paraId="6B68277C" w14:textId="77777777" w:rsidTr="00C52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8E6A0C6" w14:textId="77777777" w:rsidR="00C923B3" w:rsidRPr="00A7486D" w:rsidRDefault="00C923B3" w:rsidP="000D210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>Compound Number</w:t>
            </w:r>
          </w:p>
        </w:tc>
        <w:tc>
          <w:tcPr>
            <w:tcW w:w="1510" w:type="dxa"/>
          </w:tcPr>
          <w:p w14:paraId="02B2B043" w14:textId="77777777" w:rsidR="00C923B3" w:rsidRPr="00A7486D" w:rsidRDefault="00C923B3" w:rsidP="000D21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>Total Clearance</w:t>
            </w:r>
          </w:p>
        </w:tc>
        <w:tc>
          <w:tcPr>
            <w:tcW w:w="1510" w:type="dxa"/>
          </w:tcPr>
          <w:p w14:paraId="1C20B623" w14:textId="77777777" w:rsidR="00C923B3" w:rsidRPr="00A7486D" w:rsidRDefault="00C923B3" w:rsidP="000D21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>AMES toxicity</w:t>
            </w:r>
          </w:p>
        </w:tc>
        <w:tc>
          <w:tcPr>
            <w:tcW w:w="1510" w:type="dxa"/>
          </w:tcPr>
          <w:p w14:paraId="2DF80E3F" w14:textId="77777777" w:rsidR="00C923B3" w:rsidRPr="00A7486D" w:rsidRDefault="00C923B3" w:rsidP="000D21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>hERG I inhibitor</w:t>
            </w:r>
          </w:p>
        </w:tc>
        <w:tc>
          <w:tcPr>
            <w:tcW w:w="1511" w:type="dxa"/>
          </w:tcPr>
          <w:p w14:paraId="204753D7" w14:textId="77777777" w:rsidR="00C923B3" w:rsidRPr="00A7486D" w:rsidRDefault="00C923B3" w:rsidP="000D21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>Oral Rat Acute Toxicity (LD50)</w:t>
            </w:r>
          </w:p>
        </w:tc>
      </w:tr>
      <w:tr w:rsidR="00C923B3" w:rsidRPr="00A7486D" w14:paraId="45BD2B69" w14:textId="77777777" w:rsidTr="00C5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5BFABB9" w14:textId="77777777" w:rsidR="00C923B3" w:rsidRPr="00A7486D" w:rsidRDefault="00C923B3" w:rsidP="000D210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20c</w:t>
            </w:r>
          </w:p>
        </w:tc>
        <w:tc>
          <w:tcPr>
            <w:tcW w:w="1510" w:type="dxa"/>
          </w:tcPr>
          <w:p w14:paraId="752B8C6E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0.402</w:t>
            </w:r>
          </w:p>
        </w:tc>
        <w:tc>
          <w:tcPr>
            <w:tcW w:w="1510" w:type="dxa"/>
          </w:tcPr>
          <w:p w14:paraId="22B748F4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0" w:type="dxa"/>
          </w:tcPr>
          <w:p w14:paraId="6C768F2E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1" w:type="dxa"/>
          </w:tcPr>
          <w:p w14:paraId="1B5FD00C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4.109</w:t>
            </w:r>
          </w:p>
        </w:tc>
      </w:tr>
      <w:tr w:rsidR="00C923B3" w:rsidRPr="00A7486D" w14:paraId="4829ACFC" w14:textId="77777777" w:rsidTr="00C52A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53726D3" w14:textId="77777777" w:rsidR="00C923B3" w:rsidRPr="00A7486D" w:rsidRDefault="00C923B3" w:rsidP="000D210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24c</w:t>
            </w:r>
          </w:p>
        </w:tc>
        <w:tc>
          <w:tcPr>
            <w:tcW w:w="1510" w:type="dxa"/>
          </w:tcPr>
          <w:p w14:paraId="2FD931AA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0.428</w:t>
            </w:r>
          </w:p>
        </w:tc>
        <w:tc>
          <w:tcPr>
            <w:tcW w:w="1510" w:type="dxa"/>
          </w:tcPr>
          <w:p w14:paraId="3A530566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0" w:type="dxa"/>
          </w:tcPr>
          <w:p w14:paraId="1E02EE34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1" w:type="dxa"/>
          </w:tcPr>
          <w:p w14:paraId="7178F3B0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3.882</w:t>
            </w:r>
          </w:p>
        </w:tc>
      </w:tr>
      <w:tr w:rsidR="00C923B3" w:rsidRPr="00A7486D" w14:paraId="1C8F6627" w14:textId="77777777" w:rsidTr="00C5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1DE17BE" w14:textId="77777777" w:rsidR="00C923B3" w:rsidRPr="00A7486D" w:rsidRDefault="00C923B3" w:rsidP="000D210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30c</w:t>
            </w:r>
          </w:p>
        </w:tc>
        <w:tc>
          <w:tcPr>
            <w:tcW w:w="1510" w:type="dxa"/>
          </w:tcPr>
          <w:p w14:paraId="40417F7B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0.438</w:t>
            </w:r>
          </w:p>
        </w:tc>
        <w:tc>
          <w:tcPr>
            <w:tcW w:w="1510" w:type="dxa"/>
          </w:tcPr>
          <w:p w14:paraId="2BC47903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10" w:type="dxa"/>
          </w:tcPr>
          <w:p w14:paraId="2B634514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1" w:type="dxa"/>
          </w:tcPr>
          <w:p w14:paraId="1A5DD3B4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2.482</w:t>
            </w:r>
          </w:p>
        </w:tc>
      </w:tr>
      <w:tr w:rsidR="00C923B3" w:rsidRPr="00A7486D" w14:paraId="3413BE9D" w14:textId="77777777" w:rsidTr="00C52A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44E9DC4" w14:textId="77777777" w:rsidR="00C923B3" w:rsidRPr="00A7486D" w:rsidRDefault="00C923B3" w:rsidP="000D210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34c</w:t>
            </w:r>
          </w:p>
        </w:tc>
        <w:tc>
          <w:tcPr>
            <w:tcW w:w="1510" w:type="dxa"/>
          </w:tcPr>
          <w:p w14:paraId="17073981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0.446</w:t>
            </w:r>
          </w:p>
        </w:tc>
        <w:tc>
          <w:tcPr>
            <w:tcW w:w="1510" w:type="dxa"/>
          </w:tcPr>
          <w:p w14:paraId="0B35C06A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0" w:type="dxa"/>
          </w:tcPr>
          <w:p w14:paraId="28235EFA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1" w:type="dxa"/>
          </w:tcPr>
          <w:p w14:paraId="6FFF66B2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3.129</w:t>
            </w:r>
          </w:p>
        </w:tc>
      </w:tr>
      <w:tr w:rsidR="00C923B3" w:rsidRPr="00A7486D" w14:paraId="195E72A2" w14:textId="77777777" w:rsidTr="00C5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48461ED" w14:textId="77777777" w:rsidR="00C923B3" w:rsidRPr="00A7486D" w:rsidRDefault="00C923B3" w:rsidP="000D210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35c</w:t>
            </w:r>
          </w:p>
        </w:tc>
        <w:tc>
          <w:tcPr>
            <w:tcW w:w="1510" w:type="dxa"/>
          </w:tcPr>
          <w:p w14:paraId="15ADB996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0.462</w:t>
            </w:r>
          </w:p>
        </w:tc>
        <w:tc>
          <w:tcPr>
            <w:tcW w:w="1510" w:type="dxa"/>
          </w:tcPr>
          <w:p w14:paraId="44B565F7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0" w:type="dxa"/>
          </w:tcPr>
          <w:p w14:paraId="7E159097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1" w:type="dxa"/>
          </w:tcPr>
          <w:p w14:paraId="1C58E539" w14:textId="77777777" w:rsidR="00C923B3" w:rsidRPr="00A7486D" w:rsidRDefault="00C923B3" w:rsidP="000D21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3.242</w:t>
            </w:r>
          </w:p>
        </w:tc>
      </w:tr>
      <w:tr w:rsidR="00C923B3" w:rsidRPr="00A7486D" w14:paraId="35879AF1" w14:textId="77777777" w:rsidTr="00C52A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76069CC" w14:textId="77777777" w:rsidR="00C923B3" w:rsidRPr="00A7486D" w:rsidRDefault="00C923B3" w:rsidP="000D210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36c</w:t>
            </w:r>
          </w:p>
        </w:tc>
        <w:tc>
          <w:tcPr>
            <w:tcW w:w="1510" w:type="dxa"/>
          </w:tcPr>
          <w:p w14:paraId="28C792C0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0.329</w:t>
            </w:r>
          </w:p>
        </w:tc>
        <w:tc>
          <w:tcPr>
            <w:tcW w:w="1510" w:type="dxa"/>
          </w:tcPr>
          <w:p w14:paraId="0B5588D9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0" w:type="dxa"/>
          </w:tcPr>
          <w:p w14:paraId="6B6FB00A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11" w:type="dxa"/>
          </w:tcPr>
          <w:p w14:paraId="36C16D37" w14:textId="77777777" w:rsidR="00C923B3" w:rsidRPr="00A7486D" w:rsidRDefault="00C923B3" w:rsidP="000D21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7486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4.055</w:t>
            </w:r>
          </w:p>
        </w:tc>
      </w:tr>
    </w:tbl>
    <w:p w14:paraId="2E4FDFBA" w14:textId="77777777" w:rsidR="009705A1" w:rsidRPr="00A7486D" w:rsidRDefault="009705A1" w:rsidP="000D210D">
      <w:pPr>
        <w:spacing w:line="360" w:lineRule="auto"/>
        <w:rPr>
          <w:rFonts w:asciiTheme="majorBidi" w:hAnsiTheme="majorBidi" w:cstheme="majorBidi"/>
        </w:rPr>
      </w:pPr>
    </w:p>
    <w:p w14:paraId="4946A3AF" w14:textId="77777777" w:rsidR="00C923B3" w:rsidRPr="00A7486D" w:rsidRDefault="00C923B3" w:rsidP="000D210D">
      <w:pPr>
        <w:spacing w:line="240" w:lineRule="auto"/>
        <w:rPr>
          <w:rFonts w:asciiTheme="majorBidi" w:hAnsiTheme="majorBidi" w:cstheme="majorBidi"/>
          <w:b/>
        </w:rPr>
      </w:pPr>
    </w:p>
    <w:p w14:paraId="3602447F" w14:textId="10264ECA" w:rsidR="00C923B3" w:rsidRPr="00A7486D" w:rsidRDefault="002066AA" w:rsidP="002066AA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A7486D">
        <w:rPr>
          <w:rFonts w:asciiTheme="majorBidi" w:hAnsiTheme="majorBidi" w:cstheme="majorBidi"/>
        </w:rPr>
        <w:object w:dxaOrig="6706" w:dyaOrig="6736" w14:anchorId="603FF1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1pt;height:244.5pt" o:ole="">
            <v:imagedata r:id="rId8" o:title=""/>
          </v:shape>
          <o:OLEObject Type="Embed" ProgID="PBrush" ShapeID="_x0000_i1025" DrawAspect="Content" ObjectID="_1672699531" r:id="rId9"/>
        </w:object>
      </w:r>
    </w:p>
    <w:p w14:paraId="4957B7BA" w14:textId="5D6BC1F7" w:rsidR="002066AA" w:rsidRPr="00A7486D" w:rsidRDefault="002066AA" w:rsidP="002066AA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A7486D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 w:rsidR="00214CE8" w:rsidRPr="00A7486D">
        <w:rPr>
          <w:rFonts w:asciiTheme="majorBidi" w:hAnsiTheme="majorBidi" w:cstheme="majorBidi"/>
          <w:b/>
          <w:bCs/>
          <w:sz w:val="20"/>
          <w:szCs w:val="20"/>
        </w:rPr>
        <w:t>s1</w:t>
      </w:r>
      <w:r w:rsidRPr="00A7486D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A7486D">
        <w:rPr>
          <w:rFonts w:asciiTheme="majorBidi" w:hAnsiTheme="majorBidi" w:cstheme="majorBidi"/>
          <w:sz w:val="20"/>
          <w:szCs w:val="20"/>
        </w:rPr>
        <w:t xml:space="preserve">Interactions between compound </w:t>
      </w:r>
      <w:r w:rsidRPr="00A7486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Nelfinavir </w:t>
      </w:r>
      <w:r w:rsidRPr="00A7486D">
        <w:rPr>
          <w:rFonts w:asciiTheme="majorBidi" w:hAnsiTheme="majorBidi" w:cstheme="majorBidi"/>
          <w:sz w:val="20"/>
          <w:szCs w:val="20"/>
        </w:rPr>
        <w:t>and the SARS-CoV-2 main protease</w:t>
      </w:r>
    </w:p>
    <w:p w14:paraId="100A8066" w14:textId="77777777" w:rsidR="00C923B3" w:rsidRPr="00A7486D" w:rsidRDefault="00C923B3" w:rsidP="000D210D">
      <w:pPr>
        <w:spacing w:line="240" w:lineRule="auto"/>
        <w:rPr>
          <w:rFonts w:asciiTheme="majorBidi" w:hAnsiTheme="majorBidi" w:cstheme="majorBidi"/>
          <w:b/>
        </w:rPr>
      </w:pPr>
    </w:p>
    <w:p w14:paraId="7DEC8EBC" w14:textId="77777777" w:rsidR="00C923B3" w:rsidRPr="00A7486D" w:rsidRDefault="00C923B3" w:rsidP="009705A1">
      <w:pPr>
        <w:spacing w:line="240" w:lineRule="auto"/>
        <w:rPr>
          <w:rFonts w:asciiTheme="majorBidi" w:hAnsiTheme="majorBidi" w:cstheme="majorBidi"/>
          <w:b/>
        </w:rPr>
      </w:pPr>
    </w:p>
    <w:p w14:paraId="772CBFA6" w14:textId="77777777" w:rsidR="00C923B3" w:rsidRPr="00A7486D" w:rsidRDefault="00C923B3" w:rsidP="009705A1">
      <w:pPr>
        <w:spacing w:line="240" w:lineRule="auto"/>
        <w:rPr>
          <w:rFonts w:asciiTheme="majorBidi" w:hAnsiTheme="majorBidi" w:cstheme="majorBidi"/>
          <w:b/>
        </w:rPr>
      </w:pPr>
    </w:p>
    <w:p w14:paraId="0AC13F2A" w14:textId="77777777" w:rsidR="00C923B3" w:rsidRPr="00A7486D" w:rsidRDefault="00C923B3" w:rsidP="009705A1">
      <w:pPr>
        <w:spacing w:line="240" w:lineRule="auto"/>
        <w:rPr>
          <w:rFonts w:asciiTheme="majorBidi" w:hAnsiTheme="majorBidi" w:cstheme="majorBidi"/>
          <w:b/>
        </w:rPr>
      </w:pPr>
    </w:p>
    <w:sectPr w:rsidR="00C923B3" w:rsidRPr="00A7486D" w:rsidSect="00A54709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65079" w14:textId="77777777" w:rsidR="00A456E6" w:rsidRDefault="00A456E6" w:rsidP="00860933">
      <w:pPr>
        <w:spacing w:after="0" w:line="240" w:lineRule="auto"/>
      </w:pPr>
      <w:r>
        <w:separator/>
      </w:r>
    </w:p>
  </w:endnote>
  <w:endnote w:type="continuationSeparator" w:id="0">
    <w:p w14:paraId="651DDF1A" w14:textId="77777777" w:rsidR="00A456E6" w:rsidRDefault="00A456E6" w:rsidP="0086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EE2A3" w14:textId="77777777" w:rsidR="00A456E6" w:rsidRDefault="00A456E6" w:rsidP="00860933">
      <w:pPr>
        <w:spacing w:after="0" w:line="240" w:lineRule="auto"/>
      </w:pPr>
      <w:r>
        <w:separator/>
      </w:r>
    </w:p>
  </w:footnote>
  <w:footnote w:type="continuationSeparator" w:id="0">
    <w:p w14:paraId="6A5D21C1" w14:textId="77777777" w:rsidR="00A456E6" w:rsidRDefault="00A456E6" w:rsidP="00860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66D4A"/>
    <w:multiLevelType w:val="multilevel"/>
    <w:tmpl w:val="EF52D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jMwMrE0tjQ1M7BU0lEKTi0uzszPAymwqAUADPrEYiwAAAA="/>
  </w:docVars>
  <w:rsids>
    <w:rsidRoot w:val="00DA7279"/>
    <w:rsid w:val="000008F8"/>
    <w:rsid w:val="00005A7A"/>
    <w:rsid w:val="00007599"/>
    <w:rsid w:val="000232F0"/>
    <w:rsid w:val="0006757B"/>
    <w:rsid w:val="00077790"/>
    <w:rsid w:val="00082979"/>
    <w:rsid w:val="00083829"/>
    <w:rsid w:val="000A7412"/>
    <w:rsid w:val="000C6CB7"/>
    <w:rsid w:val="000D210D"/>
    <w:rsid w:val="000D5653"/>
    <w:rsid w:val="000E05C4"/>
    <w:rsid w:val="000E21D3"/>
    <w:rsid w:val="0011087F"/>
    <w:rsid w:val="00144648"/>
    <w:rsid w:val="00153634"/>
    <w:rsid w:val="001961E8"/>
    <w:rsid w:val="001D0075"/>
    <w:rsid w:val="002066AA"/>
    <w:rsid w:val="00207088"/>
    <w:rsid w:val="00214CE8"/>
    <w:rsid w:val="002A1057"/>
    <w:rsid w:val="002A3D87"/>
    <w:rsid w:val="002A6608"/>
    <w:rsid w:val="002A7384"/>
    <w:rsid w:val="002A7FAD"/>
    <w:rsid w:val="00302A9E"/>
    <w:rsid w:val="003560AE"/>
    <w:rsid w:val="00392F56"/>
    <w:rsid w:val="00395284"/>
    <w:rsid w:val="003A1D37"/>
    <w:rsid w:val="003B2DD4"/>
    <w:rsid w:val="003D1ED7"/>
    <w:rsid w:val="003D36F0"/>
    <w:rsid w:val="003F615D"/>
    <w:rsid w:val="003F787B"/>
    <w:rsid w:val="00420B86"/>
    <w:rsid w:val="00423964"/>
    <w:rsid w:val="00430886"/>
    <w:rsid w:val="00432659"/>
    <w:rsid w:val="004413E0"/>
    <w:rsid w:val="00456FDB"/>
    <w:rsid w:val="00457829"/>
    <w:rsid w:val="00476FBC"/>
    <w:rsid w:val="004837AA"/>
    <w:rsid w:val="004A2CAD"/>
    <w:rsid w:val="004A5957"/>
    <w:rsid w:val="004E2AA8"/>
    <w:rsid w:val="00501B79"/>
    <w:rsid w:val="00522159"/>
    <w:rsid w:val="00523B3D"/>
    <w:rsid w:val="00560E12"/>
    <w:rsid w:val="00567376"/>
    <w:rsid w:val="0057581A"/>
    <w:rsid w:val="005B1DA2"/>
    <w:rsid w:val="005D4C82"/>
    <w:rsid w:val="005E12F7"/>
    <w:rsid w:val="005E3FCC"/>
    <w:rsid w:val="005F0393"/>
    <w:rsid w:val="005F1913"/>
    <w:rsid w:val="00601B97"/>
    <w:rsid w:val="00614856"/>
    <w:rsid w:val="00625B86"/>
    <w:rsid w:val="00667A0A"/>
    <w:rsid w:val="00687650"/>
    <w:rsid w:val="006A52A9"/>
    <w:rsid w:val="006B19D5"/>
    <w:rsid w:val="00715029"/>
    <w:rsid w:val="007346B2"/>
    <w:rsid w:val="007A47A1"/>
    <w:rsid w:val="007A600E"/>
    <w:rsid w:val="007C7054"/>
    <w:rsid w:val="00860933"/>
    <w:rsid w:val="00895C17"/>
    <w:rsid w:val="008A4C66"/>
    <w:rsid w:val="008C3570"/>
    <w:rsid w:val="008E1C9B"/>
    <w:rsid w:val="00901993"/>
    <w:rsid w:val="00965D3E"/>
    <w:rsid w:val="009705A1"/>
    <w:rsid w:val="00982947"/>
    <w:rsid w:val="0099054A"/>
    <w:rsid w:val="009961E9"/>
    <w:rsid w:val="009B0262"/>
    <w:rsid w:val="009B767F"/>
    <w:rsid w:val="009F084F"/>
    <w:rsid w:val="009F749C"/>
    <w:rsid w:val="00A15F84"/>
    <w:rsid w:val="00A2400A"/>
    <w:rsid w:val="00A456E6"/>
    <w:rsid w:val="00A54709"/>
    <w:rsid w:val="00A57D1B"/>
    <w:rsid w:val="00A61937"/>
    <w:rsid w:val="00A6258E"/>
    <w:rsid w:val="00A67F51"/>
    <w:rsid w:val="00A7486D"/>
    <w:rsid w:val="00A81B49"/>
    <w:rsid w:val="00AA3C06"/>
    <w:rsid w:val="00AD0505"/>
    <w:rsid w:val="00AE1BEF"/>
    <w:rsid w:val="00AE658A"/>
    <w:rsid w:val="00B060B0"/>
    <w:rsid w:val="00B2067B"/>
    <w:rsid w:val="00B36FA4"/>
    <w:rsid w:val="00B44B1F"/>
    <w:rsid w:val="00B83073"/>
    <w:rsid w:val="00B9566A"/>
    <w:rsid w:val="00BA7DE9"/>
    <w:rsid w:val="00BD1010"/>
    <w:rsid w:val="00BD6837"/>
    <w:rsid w:val="00BF491D"/>
    <w:rsid w:val="00BF5311"/>
    <w:rsid w:val="00C007DE"/>
    <w:rsid w:val="00C165A9"/>
    <w:rsid w:val="00C47FBE"/>
    <w:rsid w:val="00C923B3"/>
    <w:rsid w:val="00C929A4"/>
    <w:rsid w:val="00C92F43"/>
    <w:rsid w:val="00CB1336"/>
    <w:rsid w:val="00CB56A6"/>
    <w:rsid w:val="00CC4DE9"/>
    <w:rsid w:val="00CD64CC"/>
    <w:rsid w:val="00CF6B31"/>
    <w:rsid w:val="00D1243D"/>
    <w:rsid w:val="00D32A34"/>
    <w:rsid w:val="00D44C2E"/>
    <w:rsid w:val="00D67174"/>
    <w:rsid w:val="00D9583B"/>
    <w:rsid w:val="00DA6C73"/>
    <w:rsid w:val="00DA7279"/>
    <w:rsid w:val="00DB05C8"/>
    <w:rsid w:val="00DE21C9"/>
    <w:rsid w:val="00DF597A"/>
    <w:rsid w:val="00E05A92"/>
    <w:rsid w:val="00E22F91"/>
    <w:rsid w:val="00E31046"/>
    <w:rsid w:val="00E37C2F"/>
    <w:rsid w:val="00E42B8C"/>
    <w:rsid w:val="00E57A42"/>
    <w:rsid w:val="00E57FA0"/>
    <w:rsid w:val="00E71E7E"/>
    <w:rsid w:val="00EB1AB4"/>
    <w:rsid w:val="00EC216B"/>
    <w:rsid w:val="00EC4F04"/>
    <w:rsid w:val="00EC5D2F"/>
    <w:rsid w:val="00EE1EBD"/>
    <w:rsid w:val="00EE6CE6"/>
    <w:rsid w:val="00F1303F"/>
    <w:rsid w:val="00F4348D"/>
    <w:rsid w:val="00F63953"/>
    <w:rsid w:val="00F82CE3"/>
    <w:rsid w:val="00F846BE"/>
    <w:rsid w:val="00F94EF9"/>
    <w:rsid w:val="00FB7FB5"/>
    <w:rsid w:val="00FC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080E"/>
  <w15:docId w15:val="{0B8D23CD-5EC9-4042-A83B-03DF830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49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933"/>
  </w:style>
  <w:style w:type="paragraph" w:styleId="Pieddepage">
    <w:name w:val="footer"/>
    <w:basedOn w:val="Normal"/>
    <w:link w:val="PieddepageCar"/>
    <w:uiPriority w:val="99"/>
    <w:unhideWhenUsed/>
    <w:rsid w:val="0086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933"/>
  </w:style>
  <w:style w:type="paragraph" w:customStyle="1" w:styleId="05-ArticleText">
    <w:name w:val="05-Article Text"/>
    <w:basedOn w:val="Normal"/>
    <w:rsid w:val="00895C17"/>
    <w:pPr>
      <w:tabs>
        <w:tab w:val="left" w:pos="284"/>
      </w:tabs>
      <w:spacing w:after="120" w:line="220" w:lineRule="exact"/>
      <w:jc w:val="both"/>
    </w:pPr>
    <w:rPr>
      <w:rFonts w:ascii="Times New Roman" w:eastAsia="Times" w:hAnsi="Times New Roman" w:cs="Times New Roman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DA6C73"/>
    <w:rPr>
      <w:color w:val="808080"/>
    </w:rPr>
  </w:style>
  <w:style w:type="paragraph" w:customStyle="1" w:styleId="01-MainHeading">
    <w:name w:val="01-Main Heading"/>
    <w:basedOn w:val="Normal"/>
    <w:rsid w:val="00AD0505"/>
    <w:pPr>
      <w:spacing w:after="200" w:line="216" w:lineRule="auto"/>
      <w:jc w:val="both"/>
    </w:pPr>
    <w:rPr>
      <w:rFonts w:ascii="Times New Roman" w:eastAsia="Times" w:hAnsi="Times New Roman" w:cs="Times New Roman"/>
      <w:b/>
      <w:sz w:val="32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AD050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05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376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EE6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E6CE6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C923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ausimple21">
    <w:name w:val="Tableau simple 21"/>
    <w:basedOn w:val="TableauNormal"/>
    <w:uiPriority w:val="42"/>
    <w:rsid w:val="00C923B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ntstyle01">
    <w:name w:val="fontstyle01"/>
    <w:basedOn w:val="Policepardfaut"/>
    <w:rsid w:val="000D21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PlainTable21">
    <w:name w:val="Plain Table 21"/>
    <w:basedOn w:val="TableauNormal"/>
    <w:uiPriority w:val="42"/>
    <w:rsid w:val="002066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FECB-689B-4EBF-9885-9D9C77F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imane</dc:creator>
  <cp:lastModifiedBy>MICRO</cp:lastModifiedBy>
  <cp:revision>4</cp:revision>
  <dcterms:created xsi:type="dcterms:W3CDTF">2021-01-20T22:11:00Z</dcterms:created>
  <dcterms:modified xsi:type="dcterms:W3CDTF">2021-01-21T00:59:00Z</dcterms:modified>
</cp:coreProperties>
</file>