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3A" w:rsidRPr="00C61557" w:rsidRDefault="007D573A" w:rsidP="007D573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61557">
        <w:rPr>
          <w:rFonts w:asciiTheme="majorBidi" w:hAnsiTheme="majorBidi" w:cstheme="majorBidi"/>
          <w:b/>
          <w:bCs/>
          <w:sz w:val="28"/>
          <w:szCs w:val="28"/>
        </w:rPr>
        <w:t>Psychological Well-being during Covid-19 Lockdown: Insights from a Saudi State University’s Academic Community</w:t>
      </w:r>
    </w:p>
    <w:p w:rsidR="007D573A" w:rsidRPr="00C61557" w:rsidRDefault="007D573A" w:rsidP="0042012A">
      <w:pPr>
        <w:pStyle w:val="MDPI13authornames"/>
        <w:rPr>
          <w:rFonts w:asciiTheme="majorBidi" w:hAnsiTheme="majorBidi" w:cstheme="majorBidi"/>
          <w:b w:val="0"/>
          <w:bCs/>
          <w:sz w:val="22"/>
        </w:rPr>
      </w:pPr>
      <w:r w:rsidRPr="00C61557">
        <w:rPr>
          <w:rFonts w:asciiTheme="majorBidi" w:hAnsiTheme="majorBidi" w:cstheme="majorBidi"/>
          <w:b w:val="0"/>
          <w:bCs/>
          <w:sz w:val="22"/>
        </w:rPr>
        <w:t xml:space="preserve">Hanan Alfawaz, Kaiser Wani, Abdulaziz A. Aljumah, Dara </w:t>
      </w:r>
      <w:proofErr w:type="spellStart"/>
      <w:r w:rsidRPr="00C61557">
        <w:rPr>
          <w:rFonts w:asciiTheme="majorBidi" w:hAnsiTheme="majorBidi" w:cstheme="majorBidi"/>
          <w:b w:val="0"/>
          <w:bCs/>
          <w:sz w:val="22"/>
        </w:rPr>
        <w:t>Aldisi</w:t>
      </w:r>
      <w:proofErr w:type="spellEnd"/>
      <w:r w:rsidRPr="00C61557">
        <w:rPr>
          <w:rFonts w:asciiTheme="majorBidi" w:hAnsiTheme="majorBidi" w:cstheme="majorBidi"/>
          <w:b w:val="0"/>
          <w:bCs/>
          <w:sz w:val="22"/>
        </w:rPr>
        <w:t xml:space="preserve">, Mohammed </w:t>
      </w:r>
      <w:r w:rsidR="00A14B6D">
        <w:rPr>
          <w:rFonts w:asciiTheme="majorBidi" w:hAnsiTheme="majorBidi" w:cstheme="majorBidi"/>
          <w:b w:val="0"/>
          <w:bCs/>
          <w:sz w:val="22"/>
        </w:rPr>
        <w:t>G.A.</w:t>
      </w:r>
      <w:r w:rsidRPr="00C61557">
        <w:rPr>
          <w:rFonts w:asciiTheme="majorBidi" w:hAnsiTheme="majorBidi" w:cstheme="majorBidi"/>
          <w:b w:val="0"/>
          <w:bCs/>
          <w:sz w:val="22"/>
        </w:rPr>
        <w:t xml:space="preserve"> Ansari, Sobhy M. </w:t>
      </w:r>
      <w:proofErr w:type="spellStart"/>
      <w:r w:rsidRPr="00C61557">
        <w:rPr>
          <w:rFonts w:asciiTheme="majorBidi" w:hAnsiTheme="majorBidi" w:cstheme="majorBidi"/>
          <w:b w:val="0"/>
          <w:bCs/>
          <w:sz w:val="22"/>
        </w:rPr>
        <w:t>Yakout</w:t>
      </w:r>
      <w:proofErr w:type="spellEnd"/>
      <w:r w:rsidRPr="00C61557">
        <w:rPr>
          <w:rFonts w:asciiTheme="majorBidi" w:hAnsiTheme="majorBidi" w:cstheme="majorBidi"/>
          <w:b w:val="0"/>
          <w:bCs/>
          <w:sz w:val="22"/>
        </w:rPr>
        <w:t xml:space="preserve">, </w:t>
      </w:r>
      <w:r w:rsidR="00A14B6D">
        <w:rPr>
          <w:rFonts w:asciiTheme="majorBidi" w:hAnsiTheme="majorBidi" w:cstheme="majorBidi"/>
          <w:b w:val="0"/>
          <w:bCs/>
          <w:sz w:val="22"/>
        </w:rPr>
        <w:t xml:space="preserve">Shaun Sabico, </w:t>
      </w:r>
      <w:bookmarkStart w:id="0" w:name="_GoBack"/>
      <w:bookmarkEnd w:id="0"/>
      <w:r w:rsidRPr="00C61557">
        <w:rPr>
          <w:rFonts w:asciiTheme="majorBidi" w:hAnsiTheme="majorBidi" w:cstheme="majorBidi"/>
          <w:b w:val="0"/>
          <w:bCs/>
          <w:sz w:val="22"/>
          <w:lang w:val="en-GB"/>
        </w:rPr>
        <w:t xml:space="preserve">Nasser </w:t>
      </w:r>
      <w:r w:rsidRPr="00C61557">
        <w:rPr>
          <w:rFonts w:asciiTheme="majorBidi" w:hAnsiTheme="majorBidi" w:cstheme="majorBidi"/>
          <w:b w:val="0"/>
          <w:bCs/>
          <w:sz w:val="22"/>
        </w:rPr>
        <w:t>M.</w:t>
      </w:r>
      <w:r w:rsidRPr="00C61557">
        <w:rPr>
          <w:rFonts w:asciiTheme="majorBidi" w:hAnsiTheme="majorBidi" w:cstheme="majorBidi"/>
          <w:b w:val="0"/>
          <w:bCs/>
          <w:sz w:val="22"/>
          <w:lang w:val="en-GB"/>
        </w:rPr>
        <w:t xml:space="preserve"> Al-Daghri</w:t>
      </w:r>
    </w:p>
    <w:p w:rsidR="007D573A" w:rsidRPr="006F23AC" w:rsidRDefault="007D573A" w:rsidP="007D573A">
      <w:pPr>
        <w:pStyle w:val="MDPI16affiliation"/>
        <w:rPr>
          <w:rFonts w:asciiTheme="majorBidi" w:hAnsiTheme="majorBidi" w:cstheme="majorBidi"/>
        </w:rPr>
      </w:pPr>
    </w:p>
    <w:p w:rsidR="007D573A" w:rsidRDefault="007D573A" w:rsidP="007D573A">
      <w:pPr>
        <w:pStyle w:val="MDPI31text"/>
        <w:ind w:firstLine="0"/>
        <w:rPr>
          <w:rFonts w:asciiTheme="majorBidi" w:hAnsiTheme="majorBidi" w:cstheme="majorBidi"/>
          <w:b/>
          <w:sz w:val="22"/>
        </w:rPr>
      </w:pPr>
    </w:p>
    <w:p w:rsidR="00D415CE" w:rsidRPr="00804C08" w:rsidRDefault="00D415CE" w:rsidP="00D415CE">
      <w:pPr>
        <w:pStyle w:val="MDPI31text"/>
        <w:ind w:firstLine="0"/>
        <w:rPr>
          <w:rFonts w:asciiTheme="majorBidi" w:hAnsiTheme="majorBidi" w:cstheme="majorBidi"/>
          <w:sz w:val="22"/>
        </w:rPr>
      </w:pPr>
      <w:r>
        <w:rPr>
          <w:rFonts w:asciiTheme="majorBidi" w:hAnsiTheme="majorBidi" w:cstheme="majorBidi"/>
          <w:b/>
          <w:bCs/>
          <w:sz w:val="22"/>
        </w:rPr>
        <w:t>Supplementary t</w:t>
      </w:r>
      <w:r w:rsidRPr="00804C08">
        <w:rPr>
          <w:rFonts w:asciiTheme="majorBidi" w:hAnsiTheme="majorBidi" w:cstheme="majorBidi"/>
          <w:b/>
          <w:bCs/>
          <w:sz w:val="22"/>
        </w:rPr>
        <w:t xml:space="preserve">able </w:t>
      </w:r>
      <w:r>
        <w:rPr>
          <w:rFonts w:asciiTheme="majorBidi" w:hAnsiTheme="majorBidi" w:cstheme="majorBidi"/>
          <w:b/>
          <w:bCs/>
          <w:sz w:val="22"/>
        </w:rPr>
        <w:t>2</w:t>
      </w:r>
      <w:r w:rsidRPr="00804C08">
        <w:rPr>
          <w:rFonts w:asciiTheme="majorBidi" w:hAnsiTheme="majorBidi" w:cstheme="majorBidi"/>
          <w:sz w:val="22"/>
        </w:rPr>
        <w:t>. Information about self-reported mental wellness status among study participants</w:t>
      </w:r>
    </w:p>
    <w:p w:rsidR="00D415CE" w:rsidRPr="00A27EE4" w:rsidRDefault="00D415CE" w:rsidP="00D415CE">
      <w:pPr>
        <w:pStyle w:val="MDPI31text"/>
        <w:rPr>
          <w:rFonts w:cstheme="majorBidi"/>
          <w:sz w:val="18"/>
          <w:szCs w:val="18"/>
        </w:rPr>
      </w:pPr>
    </w:p>
    <w:tbl>
      <w:tblPr>
        <w:tblStyle w:val="TableGrid"/>
        <w:tblW w:w="5000" w:type="pct"/>
        <w:tblLook w:val="04A0" w:firstRow="1" w:lastRow="0" w:firstColumn="1" w:lastColumn="0" w:noHBand="0" w:noVBand="1"/>
      </w:tblPr>
      <w:tblGrid>
        <w:gridCol w:w="1338"/>
        <w:gridCol w:w="1517"/>
        <w:gridCol w:w="1285"/>
        <w:gridCol w:w="1342"/>
        <w:gridCol w:w="1518"/>
        <w:gridCol w:w="1168"/>
        <w:gridCol w:w="1342"/>
        <w:gridCol w:w="1518"/>
        <w:gridCol w:w="1171"/>
        <w:gridCol w:w="751"/>
      </w:tblGrid>
      <w:tr w:rsidR="000E5809" w:rsidRPr="00FD2277" w:rsidTr="000E5809">
        <w:trPr>
          <w:trHeight w:hRule="exact" w:val="432"/>
        </w:trPr>
        <w:tc>
          <w:tcPr>
            <w:tcW w:w="517" w:type="pct"/>
            <w:vAlign w:val="center"/>
          </w:tcPr>
          <w:p w:rsidR="00D415CE" w:rsidRPr="00FD2277" w:rsidRDefault="00D415CE" w:rsidP="00535826">
            <w:pPr>
              <w:spacing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Constantly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535826">
            <w:pPr>
              <w:spacing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Occasionally</w:t>
            </w:r>
          </w:p>
        </w:tc>
        <w:tc>
          <w:tcPr>
            <w:tcW w:w="496" w:type="pct"/>
            <w:vAlign w:val="center"/>
          </w:tcPr>
          <w:p w:rsidR="00D415CE" w:rsidRPr="00FD2277" w:rsidRDefault="00D415CE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No</w:t>
            </w:r>
          </w:p>
        </w:tc>
        <w:tc>
          <w:tcPr>
            <w:tcW w:w="518" w:type="pct"/>
            <w:vAlign w:val="center"/>
          </w:tcPr>
          <w:p w:rsidR="00D415CE" w:rsidRPr="00FD2277" w:rsidRDefault="00D415CE" w:rsidP="00535826">
            <w:pPr>
              <w:spacing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Constantly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535826">
            <w:pPr>
              <w:spacing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Occasionally</w:t>
            </w:r>
          </w:p>
        </w:tc>
        <w:tc>
          <w:tcPr>
            <w:tcW w:w="451" w:type="pct"/>
            <w:vAlign w:val="center"/>
          </w:tcPr>
          <w:p w:rsidR="00D415CE" w:rsidRPr="00FD2277" w:rsidRDefault="00D415CE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No</w:t>
            </w:r>
          </w:p>
        </w:tc>
        <w:tc>
          <w:tcPr>
            <w:tcW w:w="518" w:type="pct"/>
            <w:vAlign w:val="center"/>
          </w:tcPr>
          <w:p w:rsidR="00D415CE" w:rsidRPr="00FD2277" w:rsidRDefault="00D415CE" w:rsidP="00535826">
            <w:pPr>
              <w:spacing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Constantly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535826">
            <w:pPr>
              <w:spacing w:line="360" w:lineRule="auto"/>
              <w:contextualSpacing/>
              <w:jc w:val="center"/>
              <w:rPr>
                <w:rFonts w:asciiTheme="majorBidi" w:eastAsia="Calibri" w:hAnsiTheme="majorBidi" w:cstheme="majorBidi"/>
                <w:b/>
                <w:bCs/>
                <w:rtl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Occasionally</w:t>
            </w:r>
          </w:p>
        </w:tc>
        <w:tc>
          <w:tcPr>
            <w:tcW w:w="452" w:type="pct"/>
            <w:vAlign w:val="center"/>
          </w:tcPr>
          <w:p w:rsidR="00D415CE" w:rsidRPr="00FD2277" w:rsidRDefault="00D415CE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No</w:t>
            </w:r>
          </w:p>
        </w:tc>
        <w:tc>
          <w:tcPr>
            <w:tcW w:w="290" w:type="pct"/>
            <w:vAlign w:val="center"/>
          </w:tcPr>
          <w:p w:rsidR="00D415CE" w:rsidRPr="000E5809" w:rsidRDefault="000E5809" w:rsidP="000E580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0E5809">
              <w:rPr>
                <w:rFonts w:asciiTheme="majorBidi" w:eastAsia="Calibri" w:hAnsiTheme="majorBidi" w:cstheme="majorBidi"/>
                <w:b/>
                <w:bCs/>
              </w:rPr>
              <w:t>p</w:t>
            </w:r>
          </w:p>
        </w:tc>
      </w:tr>
      <w:tr w:rsidR="00C9169C" w:rsidRPr="00FD2277" w:rsidTr="000E5809">
        <w:trPr>
          <w:trHeight w:hRule="exact" w:val="432"/>
        </w:trPr>
        <w:tc>
          <w:tcPr>
            <w:tcW w:w="5000" w:type="pct"/>
            <w:gridSpan w:val="10"/>
            <w:shd w:val="clear" w:color="auto" w:fill="EEECE1" w:themeFill="background2"/>
            <w:vAlign w:val="center"/>
          </w:tcPr>
          <w:p w:rsidR="00C9169C" w:rsidRPr="00FD2277" w:rsidRDefault="00C9169C" w:rsidP="000E580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Students (443) (28.7%)</w:t>
            </w:r>
          </w:p>
        </w:tc>
      </w:tr>
      <w:tr w:rsidR="000E5809" w:rsidRPr="000E5809" w:rsidTr="000E5809">
        <w:trPr>
          <w:trHeight w:hRule="exact" w:val="288"/>
        </w:trPr>
        <w:tc>
          <w:tcPr>
            <w:tcW w:w="1599" w:type="pct"/>
            <w:gridSpan w:val="3"/>
            <w:vAlign w:val="center"/>
          </w:tcPr>
          <w:p w:rsidR="000E5809" w:rsidRPr="00FD2277" w:rsidRDefault="000E5809" w:rsidP="000E580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All (443)</w:t>
            </w:r>
          </w:p>
        </w:tc>
        <w:tc>
          <w:tcPr>
            <w:tcW w:w="1555" w:type="pct"/>
            <w:gridSpan w:val="3"/>
            <w:vAlign w:val="center"/>
          </w:tcPr>
          <w:p w:rsidR="000E5809" w:rsidRPr="00FD2277" w:rsidRDefault="000E5809" w:rsidP="000E580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Males (214)</w:t>
            </w:r>
          </w:p>
        </w:tc>
        <w:tc>
          <w:tcPr>
            <w:tcW w:w="1556" w:type="pct"/>
            <w:gridSpan w:val="3"/>
            <w:vAlign w:val="center"/>
          </w:tcPr>
          <w:p w:rsidR="000E5809" w:rsidRPr="00FD2277" w:rsidRDefault="000E5809" w:rsidP="000E580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Females (229)</w:t>
            </w:r>
          </w:p>
        </w:tc>
        <w:tc>
          <w:tcPr>
            <w:tcW w:w="290" w:type="pct"/>
            <w:vAlign w:val="center"/>
          </w:tcPr>
          <w:p w:rsidR="000E5809" w:rsidRPr="00FD2277" w:rsidRDefault="000E5809" w:rsidP="000E5809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D415CE" w:rsidRPr="00FD2277" w:rsidTr="00FD2277">
        <w:trPr>
          <w:trHeight w:hRule="exact" w:val="288"/>
        </w:trPr>
        <w:tc>
          <w:tcPr>
            <w:tcW w:w="5000" w:type="pct"/>
            <w:gridSpan w:val="10"/>
            <w:vAlign w:val="center"/>
          </w:tcPr>
          <w:p w:rsidR="00D415CE" w:rsidRPr="00FD2277" w:rsidRDefault="00D415CE" w:rsidP="00535826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I suffered from anxiety during lockdown</w:t>
            </w:r>
          </w:p>
        </w:tc>
      </w:tr>
      <w:tr w:rsidR="000E5809" w:rsidRPr="00FD2277" w:rsidTr="00FD2277">
        <w:trPr>
          <w:trHeight w:hRule="exact" w:val="288"/>
        </w:trPr>
        <w:tc>
          <w:tcPr>
            <w:tcW w:w="517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105 (23.7)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171 (38.6)</w:t>
            </w:r>
          </w:p>
        </w:tc>
        <w:tc>
          <w:tcPr>
            <w:tcW w:w="496" w:type="pct"/>
            <w:vAlign w:val="center"/>
          </w:tcPr>
          <w:p w:rsidR="00D415CE" w:rsidRPr="00FD2277" w:rsidRDefault="00D415CE" w:rsidP="00D415CE">
            <w:pPr>
              <w:pStyle w:val="MDPI31text"/>
              <w:spacing w:line="360" w:lineRule="auto"/>
              <w:ind w:firstLine="0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</w:rPr>
              <w:t>167 (37.7)</w:t>
            </w:r>
          </w:p>
        </w:tc>
        <w:tc>
          <w:tcPr>
            <w:tcW w:w="518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56 (26.2)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84 (39.3)</w:t>
            </w:r>
          </w:p>
        </w:tc>
        <w:tc>
          <w:tcPr>
            <w:tcW w:w="451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74 (34.6)</w:t>
            </w:r>
          </w:p>
        </w:tc>
        <w:tc>
          <w:tcPr>
            <w:tcW w:w="518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49 (21.4)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87 (38.0)</w:t>
            </w:r>
          </w:p>
        </w:tc>
        <w:tc>
          <w:tcPr>
            <w:tcW w:w="452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93 (40.6)</w:t>
            </w:r>
          </w:p>
        </w:tc>
        <w:tc>
          <w:tcPr>
            <w:tcW w:w="290" w:type="pct"/>
            <w:vAlign w:val="center"/>
          </w:tcPr>
          <w:p w:rsidR="00D415CE" w:rsidRPr="00FD2277" w:rsidRDefault="00877B6B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0.34</w:t>
            </w:r>
          </w:p>
        </w:tc>
      </w:tr>
      <w:tr w:rsidR="00D415CE" w:rsidRPr="00FD2277" w:rsidTr="00FD2277">
        <w:trPr>
          <w:trHeight w:hRule="exact" w:val="288"/>
        </w:trPr>
        <w:tc>
          <w:tcPr>
            <w:tcW w:w="5000" w:type="pct"/>
            <w:gridSpan w:val="10"/>
            <w:vAlign w:val="center"/>
          </w:tcPr>
          <w:p w:rsidR="00D415CE" w:rsidRPr="00FD2277" w:rsidRDefault="00D415CE" w:rsidP="00535826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 xml:space="preserve"> I suffered from depression during lockdown</w:t>
            </w:r>
          </w:p>
        </w:tc>
      </w:tr>
      <w:tr w:rsidR="000E5809" w:rsidRPr="00FD2277" w:rsidTr="00FD2277">
        <w:trPr>
          <w:trHeight w:hRule="exact" w:val="288"/>
        </w:trPr>
        <w:tc>
          <w:tcPr>
            <w:tcW w:w="517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116 (26.2)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152 (34.3)</w:t>
            </w:r>
          </w:p>
        </w:tc>
        <w:tc>
          <w:tcPr>
            <w:tcW w:w="496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175 (39.5)</w:t>
            </w:r>
          </w:p>
        </w:tc>
        <w:tc>
          <w:tcPr>
            <w:tcW w:w="518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53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24.8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78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(3</w:t>
            </w:r>
            <w:r w:rsidRPr="00FD2277">
              <w:rPr>
                <w:rFonts w:asciiTheme="majorBidi" w:hAnsiTheme="majorBidi" w:cstheme="majorBidi"/>
                <w:color w:val="000000"/>
              </w:rPr>
              <w:t>6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4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451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83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38.8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18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63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27.5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74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32.3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452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92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(4</w:t>
            </w:r>
            <w:r w:rsidRPr="00FD2277">
              <w:rPr>
                <w:rFonts w:asciiTheme="majorBidi" w:hAnsiTheme="majorBidi" w:cstheme="majorBidi"/>
                <w:color w:val="000000"/>
              </w:rPr>
              <w:t>0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2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290" w:type="pct"/>
            <w:vAlign w:val="center"/>
          </w:tcPr>
          <w:p w:rsidR="00D415CE" w:rsidRPr="00FD2277" w:rsidRDefault="00877B6B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0.63</w:t>
            </w:r>
          </w:p>
        </w:tc>
      </w:tr>
      <w:tr w:rsidR="00D415CE" w:rsidRPr="00FD2277" w:rsidTr="00FD2277">
        <w:trPr>
          <w:trHeight w:hRule="exact" w:val="288"/>
        </w:trPr>
        <w:tc>
          <w:tcPr>
            <w:tcW w:w="5000" w:type="pct"/>
            <w:gridSpan w:val="10"/>
            <w:vAlign w:val="center"/>
          </w:tcPr>
          <w:p w:rsidR="00D415CE" w:rsidRPr="00FD2277" w:rsidRDefault="00D415CE" w:rsidP="00535826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</w:rPr>
              <w:t xml:space="preserve"> </w:t>
            </w:r>
            <w:r w:rsidRPr="00FD2277">
              <w:rPr>
                <w:rFonts w:asciiTheme="majorBidi" w:eastAsia="Calibri" w:hAnsiTheme="majorBidi" w:cstheme="majorBidi"/>
                <w:b/>
                <w:bCs/>
              </w:rPr>
              <w:t>I suffered from insomnia during lockdown</w:t>
            </w:r>
          </w:p>
        </w:tc>
      </w:tr>
      <w:tr w:rsidR="000E5809" w:rsidRPr="00FD2277" w:rsidTr="00FD2277">
        <w:trPr>
          <w:trHeight w:hRule="exact" w:val="288"/>
        </w:trPr>
        <w:tc>
          <w:tcPr>
            <w:tcW w:w="517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62 (14.0)</w:t>
            </w:r>
          </w:p>
        </w:tc>
        <w:tc>
          <w:tcPr>
            <w:tcW w:w="586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82 (18.5)</w:t>
            </w:r>
          </w:p>
        </w:tc>
        <w:tc>
          <w:tcPr>
            <w:tcW w:w="496" w:type="pct"/>
            <w:vAlign w:val="center"/>
          </w:tcPr>
          <w:p w:rsidR="00D415CE" w:rsidRPr="00FD2277" w:rsidRDefault="00D415CE" w:rsidP="00D415CE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299 (67.5)</w:t>
            </w:r>
          </w:p>
        </w:tc>
        <w:tc>
          <w:tcPr>
            <w:tcW w:w="518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33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(15.</w:t>
            </w:r>
            <w:r w:rsidRPr="00FD2277">
              <w:rPr>
                <w:rFonts w:asciiTheme="majorBidi" w:hAnsiTheme="majorBidi" w:cstheme="majorBidi"/>
                <w:color w:val="000000"/>
              </w:rPr>
              <w:t>4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39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(1</w:t>
            </w:r>
            <w:r w:rsidRPr="00FD2277">
              <w:rPr>
                <w:rFonts w:asciiTheme="majorBidi" w:hAnsiTheme="majorBidi" w:cstheme="majorBidi"/>
                <w:color w:val="000000"/>
              </w:rPr>
              <w:t>8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2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451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142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66.4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18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29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12.7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43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(1</w:t>
            </w:r>
            <w:r w:rsidRPr="00FD2277">
              <w:rPr>
                <w:rFonts w:asciiTheme="majorBidi" w:hAnsiTheme="majorBidi" w:cstheme="majorBidi"/>
                <w:color w:val="000000"/>
              </w:rPr>
              <w:t>8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8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452" w:type="pct"/>
            <w:vAlign w:val="center"/>
          </w:tcPr>
          <w:p w:rsidR="00D415CE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157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 xml:space="preserve"> (68.</w:t>
            </w:r>
            <w:r w:rsidRPr="00FD2277">
              <w:rPr>
                <w:rFonts w:asciiTheme="majorBidi" w:hAnsiTheme="majorBidi" w:cstheme="majorBidi"/>
                <w:color w:val="000000"/>
              </w:rPr>
              <w:t>6</w:t>
            </w:r>
            <w:r w:rsidR="00D415CE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290" w:type="pct"/>
            <w:vAlign w:val="center"/>
          </w:tcPr>
          <w:p w:rsidR="00D415CE" w:rsidRPr="00FD2277" w:rsidRDefault="00877B6B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0.71</w:t>
            </w:r>
          </w:p>
        </w:tc>
      </w:tr>
      <w:tr w:rsidR="00877B6B" w:rsidRPr="00FD2277" w:rsidTr="00FD2277">
        <w:trPr>
          <w:trHeight w:hRule="exact" w:val="432"/>
        </w:trPr>
        <w:tc>
          <w:tcPr>
            <w:tcW w:w="5000" w:type="pct"/>
            <w:gridSpan w:val="10"/>
            <w:shd w:val="clear" w:color="auto" w:fill="EEECE1" w:themeFill="background2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Employees (1099) (71.3%)</w:t>
            </w:r>
          </w:p>
        </w:tc>
      </w:tr>
      <w:tr w:rsidR="00877B6B" w:rsidRPr="00FD2277" w:rsidTr="00FD2277">
        <w:trPr>
          <w:trHeight w:hRule="exact" w:val="360"/>
        </w:trPr>
        <w:tc>
          <w:tcPr>
            <w:tcW w:w="1599" w:type="pct"/>
            <w:gridSpan w:val="3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All (1099)</w:t>
            </w:r>
          </w:p>
        </w:tc>
        <w:tc>
          <w:tcPr>
            <w:tcW w:w="1555" w:type="pct"/>
            <w:gridSpan w:val="3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Males (512)</w:t>
            </w:r>
          </w:p>
        </w:tc>
        <w:tc>
          <w:tcPr>
            <w:tcW w:w="1556" w:type="pct"/>
            <w:gridSpan w:val="3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Females (507)</w:t>
            </w:r>
          </w:p>
        </w:tc>
        <w:tc>
          <w:tcPr>
            <w:tcW w:w="290" w:type="pct"/>
            <w:vAlign w:val="center"/>
          </w:tcPr>
          <w:p w:rsidR="00877B6B" w:rsidRPr="00FD2277" w:rsidRDefault="00877B6B" w:rsidP="00535826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</w:p>
        </w:tc>
      </w:tr>
      <w:tr w:rsidR="00877B6B" w:rsidRPr="00FD2277" w:rsidTr="00FD2277">
        <w:trPr>
          <w:trHeight w:hRule="exact" w:val="288"/>
        </w:trPr>
        <w:tc>
          <w:tcPr>
            <w:tcW w:w="5000" w:type="pct"/>
            <w:gridSpan w:val="10"/>
            <w:vAlign w:val="center"/>
          </w:tcPr>
          <w:p w:rsidR="00877B6B" w:rsidRPr="00FD2277" w:rsidRDefault="00877B6B" w:rsidP="00535826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>I suffered from anxiety during lockdown</w:t>
            </w:r>
          </w:p>
        </w:tc>
      </w:tr>
      <w:tr w:rsidR="000E5809" w:rsidRPr="00FD2277" w:rsidTr="00FD2277">
        <w:trPr>
          <w:trHeight w:hRule="exact" w:val="288"/>
        </w:trPr>
        <w:tc>
          <w:tcPr>
            <w:tcW w:w="517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244 (22.2)</w:t>
            </w:r>
          </w:p>
        </w:tc>
        <w:tc>
          <w:tcPr>
            <w:tcW w:w="586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376 (34.2)</w:t>
            </w:r>
          </w:p>
        </w:tc>
        <w:tc>
          <w:tcPr>
            <w:tcW w:w="496" w:type="pct"/>
            <w:vAlign w:val="center"/>
          </w:tcPr>
          <w:p w:rsidR="00877B6B" w:rsidRPr="00FD2277" w:rsidRDefault="00877B6B" w:rsidP="00877B6B">
            <w:pPr>
              <w:pStyle w:val="MDPI31text"/>
              <w:spacing w:line="360" w:lineRule="auto"/>
              <w:ind w:firstLine="0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</w:rPr>
              <w:t>479 (43.6)</w:t>
            </w:r>
          </w:p>
        </w:tc>
        <w:tc>
          <w:tcPr>
            <w:tcW w:w="518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106</w:t>
            </w:r>
            <w:r w:rsidR="00877B6B" w:rsidRPr="00FD2277">
              <w:rPr>
                <w:rFonts w:asciiTheme="majorBidi" w:eastAsia="Calibri" w:hAnsiTheme="majorBidi" w:cstheme="majorBidi"/>
              </w:rPr>
              <w:t xml:space="preserve"> (2</w:t>
            </w:r>
            <w:r w:rsidRPr="00FD2277">
              <w:rPr>
                <w:rFonts w:asciiTheme="majorBidi" w:eastAsia="Calibri" w:hAnsiTheme="majorBidi" w:cstheme="majorBidi"/>
              </w:rPr>
              <w:t>0</w:t>
            </w:r>
            <w:r w:rsidR="00877B6B" w:rsidRPr="00FD2277">
              <w:rPr>
                <w:rFonts w:asciiTheme="majorBidi" w:eastAsia="Calibri" w:hAnsiTheme="majorBidi" w:cstheme="majorBidi"/>
              </w:rPr>
              <w:t>.</w:t>
            </w:r>
            <w:r w:rsidRPr="00FD2277">
              <w:rPr>
                <w:rFonts w:asciiTheme="majorBidi" w:eastAsia="Calibri" w:hAnsiTheme="majorBidi" w:cstheme="majorBidi"/>
              </w:rPr>
              <w:t>7</w:t>
            </w:r>
            <w:r w:rsidR="00877B6B" w:rsidRPr="00FD2277">
              <w:rPr>
                <w:rFonts w:asciiTheme="majorBidi" w:eastAsia="Calibri" w:hAnsiTheme="majorBidi" w:cstheme="majorBidi"/>
              </w:rPr>
              <w:t>)</w:t>
            </w:r>
          </w:p>
        </w:tc>
        <w:tc>
          <w:tcPr>
            <w:tcW w:w="586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170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(3</w:t>
            </w:r>
            <w:r w:rsidRPr="00FD2277">
              <w:rPr>
                <w:rFonts w:asciiTheme="majorBidi" w:hAnsiTheme="majorBidi" w:cstheme="majorBidi"/>
                <w:color w:val="000000"/>
              </w:rPr>
              <w:t>3.2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451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236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46.1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18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138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(2</w:t>
            </w:r>
            <w:r w:rsidRPr="00FD2277">
              <w:rPr>
                <w:rFonts w:asciiTheme="majorBidi" w:hAnsiTheme="majorBidi" w:cstheme="majorBidi"/>
                <w:color w:val="000000"/>
              </w:rPr>
              <w:t>3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5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206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(3</w:t>
            </w:r>
            <w:r w:rsidRPr="00FD2277">
              <w:rPr>
                <w:rFonts w:asciiTheme="majorBidi" w:hAnsiTheme="majorBidi" w:cstheme="majorBidi"/>
                <w:color w:val="000000"/>
              </w:rPr>
              <w:t>5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452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243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(4</w:t>
            </w:r>
            <w:r w:rsidRPr="00FD2277">
              <w:rPr>
                <w:rFonts w:asciiTheme="majorBidi" w:hAnsiTheme="majorBidi" w:cstheme="majorBidi"/>
                <w:color w:val="000000"/>
              </w:rPr>
              <w:t>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4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290" w:type="pct"/>
            <w:vAlign w:val="center"/>
          </w:tcPr>
          <w:p w:rsidR="00877B6B" w:rsidRPr="00FD2277" w:rsidRDefault="00FD2277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0.27</w:t>
            </w:r>
          </w:p>
        </w:tc>
      </w:tr>
      <w:tr w:rsidR="00877B6B" w:rsidRPr="00FD2277" w:rsidTr="00FD2277">
        <w:trPr>
          <w:trHeight w:hRule="exact" w:val="288"/>
        </w:trPr>
        <w:tc>
          <w:tcPr>
            <w:tcW w:w="5000" w:type="pct"/>
            <w:gridSpan w:val="10"/>
            <w:vAlign w:val="center"/>
          </w:tcPr>
          <w:p w:rsidR="00877B6B" w:rsidRPr="00FD2277" w:rsidRDefault="00877B6B" w:rsidP="00535826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  <w:b/>
                <w:bCs/>
              </w:rPr>
              <w:t xml:space="preserve"> I suffered from depression during lockdown</w:t>
            </w:r>
          </w:p>
        </w:tc>
      </w:tr>
      <w:tr w:rsidR="000E5809" w:rsidRPr="00FD2277" w:rsidTr="00FD2277">
        <w:trPr>
          <w:trHeight w:hRule="exact" w:val="288"/>
        </w:trPr>
        <w:tc>
          <w:tcPr>
            <w:tcW w:w="517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144 (13.1)</w:t>
            </w:r>
          </w:p>
        </w:tc>
        <w:tc>
          <w:tcPr>
            <w:tcW w:w="586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361 (32.8)</w:t>
            </w:r>
          </w:p>
        </w:tc>
        <w:tc>
          <w:tcPr>
            <w:tcW w:w="496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594 (54.0)</w:t>
            </w:r>
          </w:p>
        </w:tc>
        <w:tc>
          <w:tcPr>
            <w:tcW w:w="518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69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13.5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161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(3</w:t>
            </w:r>
            <w:r w:rsidRPr="00FD2277">
              <w:rPr>
                <w:rFonts w:asciiTheme="majorBidi" w:hAnsiTheme="majorBidi" w:cstheme="majorBidi"/>
                <w:color w:val="000000"/>
              </w:rPr>
              <w:t>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.4)</w:t>
            </w:r>
          </w:p>
        </w:tc>
        <w:tc>
          <w:tcPr>
            <w:tcW w:w="451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282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55.1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18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75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12.8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200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(3</w:t>
            </w:r>
            <w:r w:rsidRPr="00FD2277">
              <w:rPr>
                <w:rFonts w:asciiTheme="majorBidi" w:hAnsiTheme="majorBidi" w:cstheme="majorBidi"/>
                <w:color w:val="000000"/>
              </w:rPr>
              <w:t>4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452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312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</w:t>
            </w:r>
            <w:r w:rsidRPr="00FD2277">
              <w:rPr>
                <w:rFonts w:asciiTheme="majorBidi" w:hAnsiTheme="majorBidi" w:cstheme="majorBidi"/>
                <w:color w:val="000000"/>
              </w:rPr>
              <w:t>53.2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290" w:type="pct"/>
            <w:vAlign w:val="center"/>
          </w:tcPr>
          <w:p w:rsidR="00877B6B" w:rsidRPr="00FD2277" w:rsidRDefault="00FD2277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0.65</w:t>
            </w:r>
          </w:p>
        </w:tc>
      </w:tr>
      <w:tr w:rsidR="00877B6B" w:rsidRPr="00FD2277" w:rsidTr="00FD2277">
        <w:trPr>
          <w:trHeight w:hRule="exact" w:val="288"/>
        </w:trPr>
        <w:tc>
          <w:tcPr>
            <w:tcW w:w="5000" w:type="pct"/>
            <w:gridSpan w:val="10"/>
            <w:vAlign w:val="center"/>
          </w:tcPr>
          <w:p w:rsidR="00877B6B" w:rsidRPr="00FD2277" w:rsidRDefault="00877B6B" w:rsidP="00535826">
            <w:pPr>
              <w:spacing w:line="360" w:lineRule="auto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eastAsia="Calibri" w:hAnsiTheme="majorBidi" w:cstheme="majorBidi"/>
              </w:rPr>
              <w:t xml:space="preserve"> </w:t>
            </w:r>
            <w:r w:rsidRPr="00FD2277">
              <w:rPr>
                <w:rFonts w:asciiTheme="majorBidi" w:eastAsia="Calibri" w:hAnsiTheme="majorBidi" w:cstheme="majorBidi"/>
                <w:b/>
                <w:bCs/>
              </w:rPr>
              <w:t>I suffered from insomnia during lockdown</w:t>
            </w:r>
          </w:p>
        </w:tc>
      </w:tr>
      <w:tr w:rsidR="000E5809" w:rsidRPr="00FD2277" w:rsidTr="00FD2277">
        <w:trPr>
          <w:trHeight w:hRule="exact" w:val="288"/>
        </w:trPr>
        <w:tc>
          <w:tcPr>
            <w:tcW w:w="517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171 (15.6)</w:t>
            </w:r>
          </w:p>
        </w:tc>
        <w:tc>
          <w:tcPr>
            <w:tcW w:w="586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181 (16.5)</w:t>
            </w:r>
          </w:p>
        </w:tc>
        <w:tc>
          <w:tcPr>
            <w:tcW w:w="496" w:type="pct"/>
            <w:vAlign w:val="center"/>
          </w:tcPr>
          <w:p w:rsidR="00877B6B" w:rsidRPr="00FD2277" w:rsidRDefault="00877B6B" w:rsidP="00877B6B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747 (68.0)</w:t>
            </w:r>
          </w:p>
        </w:tc>
        <w:tc>
          <w:tcPr>
            <w:tcW w:w="518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78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(15.</w:t>
            </w:r>
            <w:r w:rsidRPr="00FD2277">
              <w:rPr>
                <w:rFonts w:asciiTheme="majorBidi" w:hAnsiTheme="majorBidi" w:cstheme="majorBidi"/>
                <w:color w:val="000000"/>
              </w:rPr>
              <w:t>2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88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(1</w:t>
            </w:r>
            <w:r w:rsidRPr="00FD2277">
              <w:rPr>
                <w:rFonts w:asciiTheme="majorBidi" w:hAnsiTheme="majorBidi" w:cstheme="majorBidi"/>
                <w:color w:val="000000"/>
              </w:rPr>
              <w:t>7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.2)</w:t>
            </w:r>
          </w:p>
        </w:tc>
        <w:tc>
          <w:tcPr>
            <w:tcW w:w="451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346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(6</w:t>
            </w:r>
            <w:r w:rsidRPr="00FD2277">
              <w:rPr>
                <w:rFonts w:asciiTheme="majorBidi" w:hAnsiTheme="majorBidi" w:cstheme="majorBidi"/>
                <w:color w:val="000000"/>
              </w:rPr>
              <w:t>7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6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18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93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(1</w:t>
            </w:r>
            <w:r w:rsidRPr="00FD2277">
              <w:rPr>
                <w:rFonts w:asciiTheme="majorBidi" w:hAnsiTheme="majorBidi" w:cstheme="majorBidi"/>
                <w:color w:val="000000"/>
              </w:rPr>
              <w:t>5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</w:t>
            </w:r>
            <w:r w:rsidRPr="00FD2277">
              <w:rPr>
                <w:rFonts w:asciiTheme="majorBidi" w:hAnsiTheme="majorBidi" w:cstheme="majorBidi"/>
                <w:color w:val="000000"/>
              </w:rPr>
              <w:t>8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586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93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(1</w:t>
            </w:r>
            <w:r w:rsidRPr="00FD2277">
              <w:rPr>
                <w:rFonts w:asciiTheme="majorBidi" w:hAnsiTheme="majorBidi" w:cstheme="majorBidi"/>
                <w:color w:val="000000"/>
              </w:rPr>
              <w:t>5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.8)</w:t>
            </w:r>
          </w:p>
        </w:tc>
        <w:tc>
          <w:tcPr>
            <w:tcW w:w="452" w:type="pct"/>
            <w:vAlign w:val="center"/>
          </w:tcPr>
          <w:p w:rsidR="00877B6B" w:rsidRPr="00FD2277" w:rsidRDefault="00FD2277" w:rsidP="00FD2277">
            <w:pPr>
              <w:spacing w:line="360" w:lineRule="auto"/>
              <w:jc w:val="center"/>
              <w:rPr>
                <w:rFonts w:asciiTheme="majorBidi" w:eastAsia="Calibri" w:hAnsiTheme="majorBidi" w:cstheme="majorBidi"/>
                <w:b/>
                <w:bCs/>
              </w:rPr>
            </w:pPr>
            <w:r w:rsidRPr="00FD2277">
              <w:rPr>
                <w:rFonts w:asciiTheme="majorBidi" w:hAnsiTheme="majorBidi" w:cstheme="majorBidi"/>
                <w:color w:val="000000"/>
              </w:rPr>
              <w:t>401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 xml:space="preserve"> (68.</w:t>
            </w:r>
            <w:r w:rsidRPr="00FD2277">
              <w:rPr>
                <w:rFonts w:asciiTheme="majorBidi" w:hAnsiTheme="majorBidi" w:cstheme="majorBidi"/>
                <w:color w:val="000000"/>
              </w:rPr>
              <w:t>3</w:t>
            </w:r>
            <w:r w:rsidR="00877B6B" w:rsidRPr="00FD2277">
              <w:rPr>
                <w:rFonts w:asciiTheme="majorBidi" w:hAnsiTheme="majorBidi" w:cstheme="majorBidi"/>
                <w:color w:val="000000"/>
              </w:rPr>
              <w:t>)</w:t>
            </w:r>
          </w:p>
        </w:tc>
        <w:tc>
          <w:tcPr>
            <w:tcW w:w="290" w:type="pct"/>
            <w:vAlign w:val="center"/>
          </w:tcPr>
          <w:p w:rsidR="00877B6B" w:rsidRPr="00FD2277" w:rsidRDefault="00FD2277" w:rsidP="00535826">
            <w:pPr>
              <w:spacing w:line="360" w:lineRule="auto"/>
              <w:jc w:val="center"/>
              <w:rPr>
                <w:rFonts w:asciiTheme="majorBidi" w:eastAsia="Calibri" w:hAnsiTheme="majorBidi" w:cstheme="majorBidi"/>
              </w:rPr>
            </w:pPr>
            <w:r w:rsidRPr="00FD2277">
              <w:rPr>
                <w:rFonts w:asciiTheme="majorBidi" w:eastAsia="Calibri" w:hAnsiTheme="majorBidi" w:cstheme="majorBidi"/>
              </w:rPr>
              <w:t>0.82</w:t>
            </w:r>
          </w:p>
        </w:tc>
      </w:tr>
    </w:tbl>
    <w:p w:rsidR="0076260E" w:rsidRDefault="00FD2277" w:rsidP="00FD2277">
      <w:r w:rsidRPr="00BC7F24">
        <w:rPr>
          <w:rFonts w:asciiTheme="majorBidi" w:hAnsiTheme="majorBidi" w:cstheme="majorBidi"/>
          <w:b/>
          <w:bCs/>
          <w:sz w:val="18"/>
          <w:szCs w:val="18"/>
        </w:rPr>
        <w:t>Note:</w:t>
      </w:r>
      <w:r w:rsidRPr="00BC7F24">
        <w:rPr>
          <w:rFonts w:asciiTheme="majorBidi" w:hAnsiTheme="majorBidi" w:cstheme="majorBidi"/>
          <w:sz w:val="18"/>
          <w:szCs w:val="18"/>
        </w:rPr>
        <w:t xml:space="preserve"> </w:t>
      </w:r>
      <w:r w:rsidRPr="00BC7F24">
        <w:rPr>
          <w:rFonts w:asciiTheme="majorBidi" w:hAnsiTheme="majorBidi" w:cstheme="majorBidi"/>
          <w:bCs/>
          <w:snapToGrid w:val="0"/>
          <w:sz w:val="18"/>
          <w:szCs w:val="18"/>
          <w:lang w:bidi="en-US"/>
        </w:rPr>
        <w:t xml:space="preserve">Data represented as N (%). P calculated by chi-square test to check the differences between </w:t>
      </w:r>
      <w:r>
        <w:rPr>
          <w:rFonts w:asciiTheme="majorBidi" w:hAnsiTheme="majorBidi" w:cstheme="majorBidi"/>
          <w:bCs/>
          <w:snapToGrid w:val="0"/>
          <w:sz w:val="18"/>
          <w:szCs w:val="18"/>
          <w:lang w:bidi="en-US"/>
        </w:rPr>
        <w:t>males</w:t>
      </w:r>
      <w:r w:rsidRPr="00BC7F24">
        <w:rPr>
          <w:rFonts w:asciiTheme="majorBidi" w:hAnsiTheme="majorBidi" w:cstheme="majorBidi"/>
          <w:bCs/>
          <w:snapToGrid w:val="0"/>
          <w:sz w:val="18"/>
          <w:szCs w:val="18"/>
          <w:lang w:bidi="en-US"/>
        </w:rPr>
        <w:t xml:space="preserve"> and females. P&lt;0.05 is considered as significant.</w:t>
      </w:r>
    </w:p>
    <w:sectPr w:rsidR="0076260E" w:rsidSect="00D415CE">
      <w:pgSz w:w="15840" w:h="12240" w:orient="landscape" w:code="1"/>
      <w:pgMar w:top="180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73A"/>
    <w:rsid w:val="000E5809"/>
    <w:rsid w:val="0042012A"/>
    <w:rsid w:val="006D1FA9"/>
    <w:rsid w:val="0076260E"/>
    <w:rsid w:val="007D573A"/>
    <w:rsid w:val="00877B6B"/>
    <w:rsid w:val="00A14B6D"/>
    <w:rsid w:val="00A710E3"/>
    <w:rsid w:val="00C61557"/>
    <w:rsid w:val="00C9169C"/>
    <w:rsid w:val="00D415CE"/>
    <w:rsid w:val="00E56386"/>
    <w:rsid w:val="00FD2277"/>
    <w:rsid w:val="00FD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5FC1BD"/>
  <w15:docId w15:val="{EB3186DA-0310-4002-A88B-541195057A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73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7D573A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13authornames">
    <w:name w:val="MDPI_1.3_authornames"/>
    <w:basedOn w:val="MDPI31text"/>
    <w:next w:val="Normal"/>
    <w:qFormat/>
    <w:rsid w:val="007D573A"/>
    <w:pPr>
      <w:spacing w:after="120"/>
      <w:ind w:firstLine="0"/>
      <w:jc w:val="left"/>
    </w:pPr>
    <w:rPr>
      <w:b/>
      <w:snapToGrid/>
    </w:rPr>
  </w:style>
  <w:style w:type="paragraph" w:customStyle="1" w:styleId="MDPI16affiliation">
    <w:name w:val="MDPI_1.6_affiliation"/>
    <w:basedOn w:val="Normal"/>
    <w:qFormat/>
    <w:rsid w:val="007D573A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236</Words>
  <Characters>1346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1579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Shaun  Louie  Sabico</cp:lastModifiedBy>
  <cp:revision>3</cp:revision>
  <dcterms:created xsi:type="dcterms:W3CDTF">2020-11-09T04:38:00Z</dcterms:created>
  <dcterms:modified xsi:type="dcterms:W3CDTF">2020-11-09T05:40:00Z</dcterms:modified>
</cp:coreProperties>
</file>