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64" w:rsidRDefault="00323695" w:rsidP="0032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95">
        <w:rPr>
          <w:rFonts w:ascii="Times New Roman" w:hAnsi="Times New Roman" w:cs="Times New Roman"/>
          <w:b/>
          <w:sz w:val="24"/>
          <w:szCs w:val="24"/>
        </w:rPr>
        <w:t>SUPPLEMENTARY FILES</w:t>
      </w:r>
    </w:p>
    <w:p w:rsidR="00323695" w:rsidRDefault="00620610" w:rsidP="0032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1</w:t>
      </w:r>
    </w:p>
    <w:p w:rsidR="00323695" w:rsidRPr="00620610" w:rsidRDefault="00620610" w:rsidP="00323695">
      <w:pPr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</w:rPr>
      </w:pPr>
      <w:r w:rsidRPr="00620610">
        <w:rPr>
          <w:rFonts w:ascii="Times New Roman" w:hAnsi="Times New Roman"/>
          <w:b/>
          <w:sz w:val="24"/>
          <w:szCs w:val="24"/>
        </w:rPr>
        <w:t xml:space="preserve">MASCOT SEARCH of ARIP-A peptides </w:t>
      </w:r>
    </w:p>
    <w:tbl>
      <w:tblPr>
        <w:tblW w:w="12676" w:type="dxa"/>
        <w:jc w:val="center"/>
        <w:tblInd w:w="-1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3499"/>
        <w:gridCol w:w="1294"/>
        <w:gridCol w:w="1161"/>
        <w:gridCol w:w="937"/>
        <w:gridCol w:w="4725"/>
      </w:tblGrid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53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499" w:type="dxa"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53">
              <w:rPr>
                <w:rFonts w:ascii="Times New Roman" w:hAnsi="Times New Roman"/>
                <w:b/>
                <w:sz w:val="24"/>
                <w:szCs w:val="24"/>
              </w:rPr>
              <w:t>Accession</w:t>
            </w:r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53">
              <w:rPr>
                <w:rFonts w:ascii="Times New Roman" w:hAnsi="Times New Roman"/>
                <w:b/>
                <w:sz w:val="24"/>
                <w:szCs w:val="24"/>
              </w:rPr>
              <w:t>Coverage (%)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53">
              <w:rPr>
                <w:rFonts w:ascii="Times New Roman" w:hAnsi="Times New Roman"/>
                <w:b/>
                <w:sz w:val="24"/>
                <w:szCs w:val="24"/>
              </w:rPr>
              <w:t>Peptides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53">
              <w:rPr>
                <w:rFonts w:ascii="Times New Roman" w:hAnsi="Times New Roman"/>
                <w:b/>
                <w:sz w:val="24"/>
                <w:szCs w:val="24"/>
              </w:rPr>
              <w:t>Avg. Mass (</w:t>
            </w:r>
            <w:proofErr w:type="spellStart"/>
            <w:r w:rsidRPr="008E3453">
              <w:rPr>
                <w:rFonts w:ascii="Times New Roman" w:hAnsi="Times New Roman"/>
                <w:b/>
                <w:sz w:val="24"/>
                <w:szCs w:val="24"/>
              </w:rPr>
              <w:t>kDa</w:t>
            </w:r>
            <w:proofErr w:type="spellEnd"/>
            <w:r w:rsidRPr="008E345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453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anchor="p3263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tr|B9H8M2|B9H8M2_POPTR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52.4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Populustrichocarpa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(GN=POPTR_0005s24580g PE=4 SV=2)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anchor="p3278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tr|I1IYY8|I1IYY8_BRADI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109.6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Brachypodiumdistachyon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(GN=BRADI5G13680 PE=4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anchor="p1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tr|W9RJD9|W9RJD9_9ROSA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90.1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Morusnotabilis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(GN=L484_020068 PE=4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anchor="p3264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tr|K4CSI3|K4CSI3_SOLLC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48.4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Solanum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lycopersicum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(GN=Solyc09g025220.1 PE=4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anchor="p3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tr|Q9C5R3|Q9C5R3_ARATH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37.4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Putative uncharacterized protein At2g24150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Arabidopsis thaliana 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(GN=At2g24150 PE=2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anchor="p3265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tr|D7LGS2|D7LGS2_ARALL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38.7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Putative uncharacterized protein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Arabidopsis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lyrata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subsp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. (GN=ARALYDRAFT_481271 PE=4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anchor="p4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tr|Q9ZUH8|Q9ZUH8_ARATH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38.8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Expressed protein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Arabidopsis thaliana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(GN=HHP3 PE=2 SV=2)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anchor="p3266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tr|B9IGD7|B9IGD7_POPTR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39.2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Populustrichocarpa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(GN=POPTR_0016s12850g PE=3 SV=2)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anchor="p3267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tr|U5FL99|U5FL99_POPTR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39.6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Populustrichocarpa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(GN=POPTR_0016s12850g PE=3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anchor="p7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tr|C0J3H9|C0J3H9_CANEN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22.3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Photosystem I assembly protein Ycf4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Canavalia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ensiformis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(GN=ycf4 PE=3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anchor="p5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tr|W1NW94|W1NW94_AMBTC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Amborellatrichopoda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(GN=AMTR_s00089p00175440 PE=4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anchor="p3272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tr|A0A022R2Z4|A0A022R2Z4_MIMGU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54.5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Mimulus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guttatus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(GN=MIMGU_mgv1a005141mg PE=4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anchor="p11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tr|T1M344|T1M344_TRIUA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17.6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Ribosomal protein S7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Triticum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urartu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(PE=3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anchor="p3276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tr|K3ZPV6|K3ZPV6_SETIT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432.3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Setariaitalica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(GN=Si028636m.g PE=4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anchor="p7182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tr|W6JNA3|W6JNA3_FAGES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59.4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13S globulin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Fagopyrum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esculentum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(GN=Glb2A PE=4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anchor="p3273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tr|U5GEU2|U5GEU2_POPTR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37.2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(Fragment)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Populustrichocarpa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(GN=POPTR_0006s28910g PE=4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anchor="p26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tr|I3T340|I3T340_LOTJA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22.9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Lotus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japonicus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(PE=2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anchor="p27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tr|I3SDF8|I3SDF8_LOTJA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22.9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Lotus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japonicus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(PE=2 SV=1)</w:t>
            </w:r>
          </w:p>
        </w:tc>
      </w:tr>
      <w:tr w:rsidR="00323695" w:rsidRPr="008E3453" w:rsidTr="00323695">
        <w:trPr>
          <w:jc w:val="center"/>
        </w:trPr>
        <w:tc>
          <w:tcPr>
            <w:tcW w:w="1060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5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99" w:type="dxa"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anchor="p3322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tr|D8TZN2|D8TZN2_VOLCA</w:t>
              </w:r>
            </w:hyperlink>
          </w:p>
        </w:tc>
        <w:tc>
          <w:tcPr>
            <w:tcW w:w="1294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123.7</w:t>
            </w:r>
          </w:p>
        </w:tc>
        <w:tc>
          <w:tcPr>
            <w:tcW w:w="4725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Putative 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Volvox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carteri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(GN=VOLCADRAFT_121027 PE=4 SV=1)</w:t>
            </w:r>
          </w:p>
        </w:tc>
      </w:tr>
    </w:tbl>
    <w:p w:rsidR="00323695" w:rsidRDefault="00323695" w:rsidP="00323695"/>
    <w:p w:rsidR="00012BA1" w:rsidRDefault="00012BA1" w:rsidP="00323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A1" w:rsidRDefault="00012BA1" w:rsidP="00323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695" w:rsidRDefault="00620610" w:rsidP="0032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FILE 2</w:t>
      </w:r>
    </w:p>
    <w:p w:rsidR="00620610" w:rsidRPr="00620610" w:rsidRDefault="00620610" w:rsidP="00620610">
      <w:pPr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Times New Roman" w:hAnsi="Times New Roman"/>
          <w:b/>
          <w:sz w:val="24"/>
          <w:szCs w:val="24"/>
        </w:rPr>
      </w:pPr>
      <w:r w:rsidRPr="00620610">
        <w:rPr>
          <w:rFonts w:ascii="Times New Roman" w:hAnsi="Times New Roman"/>
          <w:b/>
          <w:sz w:val="24"/>
          <w:szCs w:val="24"/>
        </w:rPr>
        <w:t>MASCOT SEARCH of ARIP-</w:t>
      </w:r>
      <w:r>
        <w:rPr>
          <w:rFonts w:ascii="Times New Roman" w:hAnsi="Times New Roman"/>
          <w:b/>
          <w:sz w:val="24"/>
          <w:szCs w:val="24"/>
        </w:rPr>
        <w:t>B</w:t>
      </w:r>
      <w:r w:rsidRPr="00620610">
        <w:rPr>
          <w:rFonts w:ascii="Times New Roman" w:hAnsi="Times New Roman"/>
          <w:b/>
          <w:sz w:val="24"/>
          <w:szCs w:val="24"/>
        </w:rPr>
        <w:t xml:space="preserve"> peptides </w:t>
      </w:r>
    </w:p>
    <w:p w:rsidR="00323695" w:rsidRPr="008E3453" w:rsidRDefault="00323695" w:rsidP="00323695">
      <w:pPr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0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402"/>
        <w:gridCol w:w="1418"/>
        <w:gridCol w:w="1134"/>
        <w:gridCol w:w="1417"/>
        <w:gridCol w:w="4019"/>
      </w:tblGrid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S.</w:t>
            </w:r>
          </w:p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402" w:type="dxa"/>
            <w:hideMark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Accession</w:t>
            </w:r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Coverage (%)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Peptides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Avg. Mass (</w:t>
            </w:r>
            <w:proofErr w:type="spellStart"/>
            <w:r w:rsidRPr="008E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kDa</w:t>
            </w:r>
            <w:proofErr w:type="spellEnd"/>
            <w:r w:rsidRPr="008E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anchor="p3263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tr|B9H8M2|B9H8M2_POPTR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52.4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Populustrichocarpa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GN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=POPTR_0005s24580g PE=4 SV=2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anchor="p9462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tr|H7BRP2|H7BRP2_ASTME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57.4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Isoflavone-3'-hydroxylase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Astragalus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membranaceus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GN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=I3'H PE=2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anchor="p50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tr|A1E4D1|A1E4D1_9FABA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87.3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Beta-</w:t>
            </w:r>
            <w:proofErr w:type="spellStart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amyrin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synthase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Polygala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tenuifolia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PE=2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anchor="p49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tr|F6HUV7|F6HUV7_VITVI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Putative 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Vitis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vinifera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GN=VIT_14s0066g00610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anchor="p3274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tr|W5D5G6|W5D5G6_WHEAT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31.7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(Fragment)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Triticum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aestivum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anchor="p3275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tr|K7M4T3|K7M4T3_SOYBN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41.3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Glycine max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anchor="p3279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tr|U5GWU7|U5GWU7_POPTR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88.8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(Fragment)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Populustrichocarpa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GN=POPTR_0001s42860g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anchor="p3280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tr|U5GTY0|U5GTY0_POPTR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94.9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(Fragment)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Populustrichocarpa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GN=POPTR_0001s428501g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anchor="p3278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tr|I1IYY8|I1IYY8_BRADI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109.6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Brachypodiumdistachyon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GN=BRADI5G13680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anchor="p9544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tr|F2E1S9|F2E1S9_HORVD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47.6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Predicted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Hordeum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vulgare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var. </w:t>
            </w:r>
            <w:proofErr w:type="spellStart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distichum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PE=2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" w:anchor="p9470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tr|B9T9T1|B9T9T1_RICCO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38.8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Putative 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Ricinus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communis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GN=RCOM_1974000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7" w:anchor="p3313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tr|C1MX75|C1MX75_MICPC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75.2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Predicted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Micromonaspusilla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(strain CCMP1545) GN=MICPUCDRAFT_34570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8" w:anchor="p9480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tr|I1LUS2|I1LUS2_SOYBN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83.1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Glycine max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PE=4 SV=2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9" w:anchor="p3267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tr|U5FL99|U5FL99_POPTR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39.7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Populustrichocarpa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GN=POPTR_0016s12850g PE=3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0" w:anchor="p3266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tr|B9IGD7|B9IGD7_POPTR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39.1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Populustrichocarpa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GN=POPTR_0016s12850g PE=3 SV=2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1" w:anchor="p9490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tr|M0SNH6|M0SNH6_MUSAM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Uncharacterized protein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Musa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acuminata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subsp. </w:t>
            </w:r>
            <w:proofErr w:type="spellStart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malaccensis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2" w:anchor="p12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tr|F6HKP2|F6HKP2_VITVI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46.5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Putative uncharacterized protein OS=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Vitis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vinifera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GN=VIT_08s0007g02740 PE=4 SV=1</w:t>
            </w:r>
          </w:p>
        </w:tc>
      </w:tr>
      <w:tr w:rsidR="00323695" w:rsidRPr="008E3453" w:rsidTr="00323695">
        <w:trPr>
          <w:jc w:val="center"/>
        </w:trPr>
        <w:tc>
          <w:tcPr>
            <w:tcW w:w="1118" w:type="dxa"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hideMark/>
          </w:tcPr>
          <w:p w:rsidR="00323695" w:rsidRPr="008E3453" w:rsidRDefault="00012BA1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anchor="p9610" w:history="1">
              <w:r w:rsidR="00323695" w:rsidRPr="008E34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tr|D7M2A1|D7M2A1_ARALL</w:t>
              </w:r>
            </w:hyperlink>
          </w:p>
        </w:tc>
        <w:tc>
          <w:tcPr>
            <w:tcW w:w="1418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69.3</w:t>
            </w:r>
          </w:p>
        </w:tc>
        <w:tc>
          <w:tcPr>
            <w:tcW w:w="4019" w:type="dxa"/>
            <w:hideMark/>
          </w:tcPr>
          <w:p w:rsidR="00323695" w:rsidRPr="008E3453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Putative uncharacterized protein OS=</w:t>
            </w:r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Arabidopsis </w:t>
            </w:r>
            <w:proofErr w:type="spellStart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>lyrata</w:t>
            </w:r>
            <w:proofErr w:type="spellEnd"/>
            <w:r w:rsidRPr="008E34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subsp</w:t>
            </w:r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>lyrata</w:t>
            </w:r>
            <w:proofErr w:type="spellEnd"/>
            <w:r w:rsidRPr="008E3453">
              <w:rPr>
                <w:rFonts w:ascii="Times New Roman" w:eastAsia="Times New Roman" w:hAnsi="Times New Roman"/>
                <w:sz w:val="24"/>
                <w:szCs w:val="24"/>
              </w:rPr>
              <w:t xml:space="preserve"> GN=ARALYDRAFT_351368 PE=4 SV=1</w:t>
            </w:r>
          </w:p>
        </w:tc>
      </w:tr>
    </w:tbl>
    <w:p w:rsidR="00323695" w:rsidRPr="008E3453" w:rsidRDefault="00323695" w:rsidP="003236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3695" w:rsidRPr="008E3453" w:rsidRDefault="00323695" w:rsidP="0032369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23695" w:rsidRPr="00323695" w:rsidRDefault="00620610" w:rsidP="0032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FILE 3</w:t>
      </w:r>
    </w:p>
    <w:p w:rsidR="00323695" w:rsidRDefault="00323695" w:rsidP="00323695">
      <w:pPr>
        <w:spacing w:after="0"/>
        <w:ind w:left="-180"/>
        <w:rPr>
          <w:rFonts w:ascii="Times New Roman" w:hAnsi="Times New Roman"/>
          <w:sz w:val="26"/>
          <w:szCs w:val="26"/>
        </w:rPr>
      </w:pPr>
      <w:r w:rsidRPr="00EA324F">
        <w:rPr>
          <w:rFonts w:ascii="Times New Roman" w:hAnsi="Times New Roman"/>
          <w:sz w:val="26"/>
          <w:szCs w:val="26"/>
        </w:rPr>
        <w:t xml:space="preserve">Sequence similarity between </w:t>
      </w:r>
      <w:r>
        <w:rPr>
          <w:rFonts w:ascii="Times New Roman" w:hAnsi="Times New Roman"/>
          <w:sz w:val="26"/>
          <w:szCs w:val="26"/>
        </w:rPr>
        <w:t xml:space="preserve">trypsin digested </w:t>
      </w:r>
      <w:r w:rsidRPr="00EA324F">
        <w:rPr>
          <w:rFonts w:ascii="Times New Roman" w:hAnsi="Times New Roman"/>
          <w:sz w:val="26"/>
          <w:szCs w:val="26"/>
        </w:rPr>
        <w:t xml:space="preserve">LC-MS/ESI-MS peptide sequences </w:t>
      </w:r>
      <w:proofErr w:type="gramStart"/>
      <w:r w:rsidRPr="00EA324F">
        <w:rPr>
          <w:rFonts w:ascii="Times New Roman" w:hAnsi="Times New Roman"/>
          <w:sz w:val="26"/>
          <w:szCs w:val="26"/>
        </w:rPr>
        <w:t xml:space="preserve">of </w:t>
      </w:r>
      <w:r w:rsidR="00620610">
        <w:rPr>
          <w:rFonts w:ascii="Times New Roman" w:hAnsi="Times New Roman"/>
          <w:sz w:val="26"/>
          <w:szCs w:val="26"/>
        </w:rPr>
        <w:t xml:space="preserve"> ARIP</w:t>
      </w:r>
      <w:proofErr w:type="gramEnd"/>
      <w:r w:rsidR="00620610">
        <w:rPr>
          <w:rFonts w:ascii="Times New Roman" w:hAnsi="Times New Roman"/>
          <w:sz w:val="26"/>
          <w:szCs w:val="26"/>
        </w:rPr>
        <w:t>-A</w:t>
      </w:r>
      <w:r w:rsidRPr="00EA324F">
        <w:rPr>
          <w:rFonts w:ascii="Times New Roman" w:hAnsi="Times New Roman"/>
          <w:sz w:val="26"/>
          <w:szCs w:val="26"/>
        </w:rPr>
        <w:t xml:space="preserve"> with known RIPs in </w:t>
      </w:r>
      <w:proofErr w:type="spellStart"/>
      <w:r w:rsidRPr="00EA324F">
        <w:rPr>
          <w:rFonts w:ascii="Times New Roman" w:hAnsi="Times New Roman"/>
          <w:sz w:val="26"/>
          <w:szCs w:val="26"/>
        </w:rPr>
        <w:t>Magnoliophyta</w:t>
      </w:r>
      <w:proofErr w:type="spellEnd"/>
    </w:p>
    <w:p w:rsidR="00323695" w:rsidRPr="00EA324F" w:rsidRDefault="00323695" w:rsidP="00323695">
      <w:pPr>
        <w:spacing w:after="0" w:line="240" w:lineRule="auto"/>
        <w:ind w:left="-18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810"/>
        <w:gridCol w:w="526"/>
        <w:gridCol w:w="550"/>
        <w:gridCol w:w="550"/>
        <w:gridCol w:w="552"/>
        <w:gridCol w:w="552"/>
        <w:gridCol w:w="634"/>
        <w:gridCol w:w="552"/>
        <w:gridCol w:w="552"/>
        <w:gridCol w:w="552"/>
        <w:gridCol w:w="552"/>
        <w:gridCol w:w="552"/>
        <w:gridCol w:w="552"/>
        <w:gridCol w:w="552"/>
        <w:gridCol w:w="552"/>
        <w:gridCol w:w="686"/>
        <w:gridCol w:w="552"/>
      </w:tblGrid>
      <w:tr w:rsidR="00323695" w:rsidRPr="00EA324F" w:rsidTr="00620610">
        <w:trPr>
          <w:cantSplit/>
          <w:tblHeader/>
          <w:jc w:val="center"/>
        </w:trPr>
        <w:tc>
          <w:tcPr>
            <w:tcW w:w="172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Family</w:t>
            </w:r>
          </w:p>
        </w:tc>
        <w:tc>
          <w:tcPr>
            <w:tcW w:w="162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Plant</w:t>
            </w: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PDB ID</w:t>
            </w:r>
          </w:p>
        </w:tc>
        <w:tc>
          <w:tcPr>
            <w:tcW w:w="526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I/S</w:t>
            </w:r>
          </w:p>
        </w:tc>
        <w:tc>
          <w:tcPr>
            <w:tcW w:w="8492" w:type="dxa"/>
            <w:gridSpan w:val="15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Peptides</w:t>
            </w:r>
          </w:p>
        </w:tc>
      </w:tr>
      <w:tr w:rsidR="00323695" w:rsidRPr="00EA324F" w:rsidTr="00620610">
        <w:trPr>
          <w:cantSplit/>
          <w:tblHeader/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5,6,7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8, 9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17,18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</w:tr>
      <w:tr w:rsidR="00323695" w:rsidRPr="00EA324F" w:rsidTr="00620610">
        <w:trPr>
          <w:trHeight w:val="359"/>
          <w:jc w:val="center"/>
        </w:trPr>
        <w:tc>
          <w:tcPr>
            <w:tcW w:w="172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Caryophyllaceae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Dianthus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caryophyllus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(Clove pink)</w:t>
            </w: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1RL0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trHeight w:val="323"/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Lychnis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chalcedonica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(Scarlet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lychnis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2G5X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trHeight w:val="404"/>
          <w:jc w:val="center"/>
        </w:trPr>
        <w:tc>
          <w:tcPr>
            <w:tcW w:w="172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Cucurbitaceae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323695" w:rsidRPr="00EA324F" w:rsidRDefault="00323695" w:rsidP="00620610">
            <w:pPr>
              <w:pStyle w:val="Default"/>
              <w:rPr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b/>
                <w:i/>
                <w:sz w:val="18"/>
                <w:szCs w:val="18"/>
              </w:rPr>
              <w:t>Trichosanthus</w:t>
            </w:r>
            <w:proofErr w:type="spellEnd"/>
            <w:r w:rsidRPr="00EA324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A324F">
              <w:rPr>
                <w:b/>
                <w:i/>
                <w:sz w:val="18"/>
                <w:szCs w:val="18"/>
              </w:rPr>
              <w:t>kirilkii</w:t>
            </w:r>
            <w:proofErr w:type="spellEnd"/>
            <w:r w:rsidRPr="00EA324F">
              <w:rPr>
                <w:b/>
                <w:i/>
                <w:sz w:val="18"/>
                <w:szCs w:val="18"/>
              </w:rPr>
              <w:t xml:space="preserve"> (Mongolian snake-gourd)</w:t>
            </w: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1TCS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pStyle w:val="Defaul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trHeight w:val="359"/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Momordica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balsamina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(Balsam apple)</w:t>
            </w: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3N31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Momordica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charantia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(Balsam pear)</w:t>
            </w: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1AHA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1MRG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trHeight w:val="296"/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Momordica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balsamina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(Bitter gourd)</w:t>
            </w: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3MRY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trHeight w:val="512"/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Cucurbita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moschata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Sarcocarp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of pumpkin)</w:t>
            </w: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3BWH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trHeight w:val="251"/>
          <w:jc w:val="center"/>
        </w:trPr>
        <w:tc>
          <w:tcPr>
            <w:tcW w:w="172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Euphorbiaceae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Ricinus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communis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(Castor bean)</w:t>
            </w: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1RTC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trHeight w:val="269"/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1IFS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trHeight w:val="179"/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2AAIa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trHeight w:val="269"/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2AAIb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323695" w:rsidRDefault="00323695" w:rsidP="00323695">
      <w:pPr>
        <w:jc w:val="center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710"/>
        <w:gridCol w:w="900"/>
        <w:gridCol w:w="526"/>
        <w:gridCol w:w="550"/>
        <w:gridCol w:w="550"/>
        <w:gridCol w:w="534"/>
        <w:gridCol w:w="540"/>
        <w:gridCol w:w="664"/>
        <w:gridCol w:w="552"/>
        <w:gridCol w:w="552"/>
        <w:gridCol w:w="552"/>
        <w:gridCol w:w="552"/>
        <w:gridCol w:w="552"/>
        <w:gridCol w:w="552"/>
        <w:gridCol w:w="552"/>
        <w:gridCol w:w="552"/>
        <w:gridCol w:w="686"/>
        <w:gridCol w:w="552"/>
      </w:tblGrid>
      <w:tr w:rsidR="00323695" w:rsidRPr="00EA324F" w:rsidTr="00620610">
        <w:trPr>
          <w:cantSplit/>
          <w:jc w:val="center"/>
        </w:trPr>
        <w:tc>
          <w:tcPr>
            <w:tcW w:w="154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Family</w:t>
            </w:r>
          </w:p>
        </w:tc>
        <w:tc>
          <w:tcPr>
            <w:tcW w:w="17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Plant</w:t>
            </w: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PDB ID</w:t>
            </w:r>
          </w:p>
        </w:tc>
        <w:tc>
          <w:tcPr>
            <w:tcW w:w="9018" w:type="dxa"/>
            <w:gridSpan w:val="16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Peptides</w:t>
            </w:r>
          </w:p>
        </w:tc>
      </w:tr>
      <w:tr w:rsidR="00323695" w:rsidRPr="00EA324F" w:rsidTr="00620610">
        <w:trPr>
          <w:cantSplit/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I/S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5,6,7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8, 9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17,18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</w:tr>
      <w:tr w:rsidR="00323695" w:rsidRPr="00EA324F" w:rsidTr="00620610">
        <w:trPr>
          <w:cantSplit/>
          <w:jc w:val="center"/>
        </w:trPr>
        <w:tc>
          <w:tcPr>
            <w:tcW w:w="154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Fabaceae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Abrus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precatorious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(Indian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licorice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1ABRa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37.5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23695" w:rsidRPr="00EA324F" w:rsidTr="00620610">
        <w:trPr>
          <w:trHeight w:val="314"/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1ABRb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trHeight w:val="269"/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2Q3Na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trHeight w:val="377"/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2Q3Nb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trHeight w:val="368"/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2ZRIa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323695" w:rsidRPr="00EA324F" w:rsidTr="00620610">
        <w:trPr>
          <w:trHeight w:val="359"/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2ZRIb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trHeight w:val="278"/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Hyacinthaceae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Charybdis maritime (Sea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squil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2B7U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Nyctaginaceae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Bougainvillea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spectabilis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(Great Bougainvillea) </w:t>
            </w: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3CTK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Phytolaccaceae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Phytolacca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americana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(American pokeweed)</w:t>
            </w: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1LLN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1GIK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1QCG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57.1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323695" w:rsidRPr="00EA324F" w:rsidTr="00620610">
        <w:trPr>
          <w:trHeight w:val="287"/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Phytolacca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dioica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(Bella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sombra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tree)</w:t>
            </w: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2QES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3H5Ka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Phytolacca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accinosa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(Pokeweed seeds)</w:t>
            </w:r>
          </w:p>
        </w:tc>
        <w:tc>
          <w:tcPr>
            <w:tcW w:w="90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2Q8W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323695" w:rsidRPr="00EA324F" w:rsidTr="00620610">
        <w:trPr>
          <w:jc w:val="center"/>
        </w:trPr>
        <w:tc>
          <w:tcPr>
            <w:tcW w:w="1548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4F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323695" w:rsidRDefault="00323695" w:rsidP="00323695">
      <w:pPr>
        <w:jc w:val="center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990"/>
        <w:gridCol w:w="526"/>
        <w:gridCol w:w="550"/>
        <w:gridCol w:w="550"/>
        <w:gridCol w:w="534"/>
        <w:gridCol w:w="540"/>
        <w:gridCol w:w="664"/>
        <w:gridCol w:w="552"/>
        <w:gridCol w:w="552"/>
        <w:gridCol w:w="552"/>
        <w:gridCol w:w="552"/>
        <w:gridCol w:w="552"/>
        <w:gridCol w:w="552"/>
        <w:gridCol w:w="552"/>
        <w:gridCol w:w="552"/>
        <w:gridCol w:w="686"/>
        <w:gridCol w:w="552"/>
      </w:tblGrid>
      <w:tr w:rsidR="00323695" w:rsidRPr="00EA324F" w:rsidTr="00620610">
        <w:trPr>
          <w:jc w:val="center"/>
        </w:trPr>
        <w:tc>
          <w:tcPr>
            <w:tcW w:w="172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Family</w:t>
            </w:r>
          </w:p>
        </w:tc>
        <w:tc>
          <w:tcPr>
            <w:tcW w:w="144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Plant</w:t>
            </w: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PDB ID</w:t>
            </w:r>
          </w:p>
        </w:tc>
        <w:tc>
          <w:tcPr>
            <w:tcW w:w="9018" w:type="dxa"/>
            <w:gridSpan w:val="16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Peptides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I/S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5,6,7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8, 9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17,18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Viscaceae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>Viscum</w:t>
            </w:r>
            <w:proofErr w:type="spellEnd"/>
            <w:r w:rsidRPr="00EA324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album (European mistletoe)</w:t>
            </w: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1CE7a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1CE7b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1M2Ta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1M2Tb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1OQLa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1OQLb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1PC8a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1PC8b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1PUMa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1PUMb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1PUUa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1PUUb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1YF8a</w:t>
            </w:r>
          </w:p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trHeight w:val="260"/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1YF8b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2R9Ka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EA324F" w:rsidTr="00620610">
        <w:trPr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2R9Kb</w:t>
            </w: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EA324F" w:rsidTr="00620610">
        <w:trPr>
          <w:trHeight w:val="206"/>
          <w:jc w:val="center"/>
        </w:trPr>
        <w:tc>
          <w:tcPr>
            <w:tcW w:w="1728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24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3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40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64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86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4F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52" w:type="dxa"/>
            <w:vAlign w:val="center"/>
          </w:tcPr>
          <w:p w:rsidR="00323695" w:rsidRPr="00EA324F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A324F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</w:tbl>
    <w:p w:rsidR="00323695" w:rsidRDefault="00323695" w:rsidP="00323695">
      <w:pPr>
        <w:rPr>
          <w:rFonts w:ascii="Times New Roman" w:hAnsi="Times New Roman"/>
          <w:sz w:val="24"/>
          <w:szCs w:val="24"/>
          <w:lang w:val="en-GB"/>
        </w:rPr>
      </w:pPr>
      <w:r w:rsidRPr="00473523">
        <w:rPr>
          <w:rFonts w:ascii="Times New Roman" w:hAnsi="Times New Roman"/>
          <w:b/>
          <w:sz w:val="24"/>
          <w:szCs w:val="24"/>
        </w:rPr>
        <w:t>Note-</w:t>
      </w:r>
      <w:r>
        <w:rPr>
          <w:rFonts w:ascii="Times New Roman" w:hAnsi="Times New Roman"/>
          <w:sz w:val="24"/>
          <w:szCs w:val="24"/>
        </w:rPr>
        <w:t xml:space="preserve"> PDB ID- Protein data bank ID</w:t>
      </w:r>
      <w:r w:rsidRPr="001B6DC1">
        <w:rPr>
          <w:rFonts w:ascii="Times New Roman" w:hAnsi="Times New Roman"/>
          <w:sz w:val="24"/>
          <w:szCs w:val="24"/>
        </w:rPr>
        <w:t>; I/S- Identity/Similarity</w:t>
      </w:r>
    </w:p>
    <w:p w:rsidR="00620610" w:rsidRDefault="00620610" w:rsidP="00323695">
      <w:pPr>
        <w:spacing w:after="0"/>
        <w:ind w:left="-180"/>
        <w:jc w:val="center"/>
        <w:rPr>
          <w:rFonts w:ascii="Times New Roman" w:hAnsi="Times New Roman"/>
          <w:sz w:val="26"/>
          <w:szCs w:val="26"/>
        </w:rPr>
      </w:pPr>
    </w:p>
    <w:p w:rsidR="00012BA1" w:rsidRDefault="00012BA1" w:rsidP="00620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610" w:rsidRPr="00323695" w:rsidRDefault="00620610" w:rsidP="00620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FILE 4</w:t>
      </w:r>
    </w:p>
    <w:p w:rsidR="00620610" w:rsidRDefault="00620610" w:rsidP="00620610">
      <w:pPr>
        <w:spacing w:after="0"/>
        <w:ind w:left="-180"/>
        <w:rPr>
          <w:rFonts w:ascii="Times New Roman" w:hAnsi="Times New Roman"/>
          <w:sz w:val="26"/>
          <w:szCs w:val="26"/>
        </w:rPr>
      </w:pPr>
      <w:r w:rsidRPr="00EA324F">
        <w:rPr>
          <w:rFonts w:ascii="Times New Roman" w:hAnsi="Times New Roman"/>
          <w:sz w:val="26"/>
          <w:szCs w:val="26"/>
        </w:rPr>
        <w:t xml:space="preserve">Sequence similarity between </w:t>
      </w:r>
      <w:r>
        <w:rPr>
          <w:rFonts w:ascii="Times New Roman" w:hAnsi="Times New Roman"/>
          <w:sz w:val="26"/>
          <w:szCs w:val="26"/>
        </w:rPr>
        <w:t xml:space="preserve">trypsin digested </w:t>
      </w:r>
      <w:r w:rsidRPr="00EA324F">
        <w:rPr>
          <w:rFonts w:ascii="Times New Roman" w:hAnsi="Times New Roman"/>
          <w:sz w:val="26"/>
          <w:szCs w:val="26"/>
        </w:rPr>
        <w:t xml:space="preserve">LC-MS/ESI-MS peptide sequences </w:t>
      </w:r>
      <w:proofErr w:type="gramStart"/>
      <w:r w:rsidRPr="00EA324F">
        <w:rPr>
          <w:rFonts w:ascii="Times New Roman" w:hAnsi="Times New Roman"/>
          <w:sz w:val="26"/>
          <w:szCs w:val="26"/>
        </w:rPr>
        <w:t xml:space="preserve">of </w:t>
      </w:r>
      <w:r>
        <w:rPr>
          <w:rFonts w:ascii="Times New Roman" w:hAnsi="Times New Roman"/>
          <w:sz w:val="26"/>
          <w:szCs w:val="26"/>
        </w:rPr>
        <w:t xml:space="preserve"> ARIP</w:t>
      </w:r>
      <w:proofErr w:type="gramEnd"/>
      <w:r>
        <w:rPr>
          <w:rFonts w:ascii="Times New Roman" w:hAnsi="Times New Roman"/>
          <w:sz w:val="26"/>
          <w:szCs w:val="26"/>
        </w:rPr>
        <w:t>-B</w:t>
      </w:r>
      <w:r w:rsidRPr="00EA324F">
        <w:rPr>
          <w:rFonts w:ascii="Times New Roman" w:hAnsi="Times New Roman"/>
          <w:sz w:val="26"/>
          <w:szCs w:val="26"/>
        </w:rPr>
        <w:t xml:space="preserve"> with known RIPs in </w:t>
      </w:r>
      <w:proofErr w:type="spellStart"/>
      <w:r w:rsidRPr="00EA324F">
        <w:rPr>
          <w:rFonts w:ascii="Times New Roman" w:hAnsi="Times New Roman"/>
          <w:sz w:val="26"/>
          <w:szCs w:val="26"/>
        </w:rPr>
        <w:t>Magnoliophyta</w:t>
      </w:r>
      <w:proofErr w:type="spellEnd"/>
    </w:p>
    <w:p w:rsidR="00620610" w:rsidRDefault="00620610" w:rsidP="00323695">
      <w:pPr>
        <w:spacing w:after="0"/>
        <w:ind w:left="-180"/>
        <w:jc w:val="center"/>
        <w:rPr>
          <w:rFonts w:ascii="Times New Roman" w:hAnsi="Times New Roman"/>
          <w:sz w:val="26"/>
          <w:szCs w:val="26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27"/>
        <w:gridCol w:w="850"/>
        <w:gridCol w:w="284"/>
        <w:gridCol w:w="361"/>
        <w:gridCol w:w="266"/>
        <w:gridCol w:w="364"/>
        <w:gridCol w:w="186"/>
        <w:gridCol w:w="354"/>
        <w:gridCol w:w="360"/>
        <w:gridCol w:w="270"/>
        <w:gridCol w:w="360"/>
        <w:gridCol w:w="270"/>
        <w:gridCol w:w="360"/>
        <w:gridCol w:w="270"/>
        <w:gridCol w:w="360"/>
        <w:gridCol w:w="270"/>
        <w:gridCol w:w="360"/>
        <w:gridCol w:w="270"/>
        <w:gridCol w:w="360"/>
        <w:gridCol w:w="270"/>
        <w:gridCol w:w="270"/>
        <w:gridCol w:w="270"/>
        <w:gridCol w:w="270"/>
        <w:gridCol w:w="270"/>
        <w:gridCol w:w="450"/>
        <w:gridCol w:w="180"/>
        <w:gridCol w:w="360"/>
        <w:gridCol w:w="180"/>
        <w:gridCol w:w="450"/>
        <w:gridCol w:w="90"/>
        <w:gridCol w:w="524"/>
        <w:gridCol w:w="16"/>
      </w:tblGrid>
      <w:tr w:rsidR="00323695" w:rsidRPr="00BF75E1" w:rsidTr="00012BA1">
        <w:trPr>
          <w:gridAfter w:val="1"/>
          <w:wAfter w:w="16" w:type="dxa"/>
          <w:trHeight w:val="332"/>
          <w:tblHeader/>
          <w:jc w:val="center"/>
        </w:trPr>
        <w:tc>
          <w:tcPr>
            <w:tcW w:w="1546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Family</w:t>
            </w:r>
          </w:p>
        </w:tc>
        <w:tc>
          <w:tcPr>
            <w:tcW w:w="1927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Plant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PDB ID</w:t>
            </w:r>
          </w:p>
        </w:tc>
        <w:tc>
          <w:tcPr>
            <w:tcW w:w="361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I/S</w:t>
            </w:r>
          </w:p>
        </w:tc>
        <w:tc>
          <w:tcPr>
            <w:tcW w:w="8264" w:type="dxa"/>
            <w:gridSpan w:val="27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Peptides</w:t>
            </w:r>
          </w:p>
        </w:tc>
      </w:tr>
      <w:tr w:rsidR="00323695" w:rsidRPr="00BF75E1" w:rsidTr="00012BA1">
        <w:trPr>
          <w:gridAfter w:val="1"/>
          <w:wAfter w:w="16" w:type="dxa"/>
          <w:trHeight w:val="350"/>
          <w:tblHeader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3,7,8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14,15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</w:tr>
      <w:tr w:rsidR="00323695" w:rsidRPr="00BF75E1" w:rsidTr="00012BA1">
        <w:trPr>
          <w:gridAfter w:val="1"/>
          <w:wAfter w:w="16" w:type="dxa"/>
          <w:trHeight w:val="386"/>
          <w:jc w:val="center"/>
        </w:trPr>
        <w:tc>
          <w:tcPr>
            <w:tcW w:w="1546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Caryophyllaceae</w:t>
            </w:r>
            <w:proofErr w:type="spellEnd"/>
          </w:p>
        </w:tc>
        <w:tc>
          <w:tcPr>
            <w:tcW w:w="1927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Dianthus </w:t>
            </w: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caryophyllus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(Clove pink)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1RL0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323695" w:rsidRPr="00BF75E1" w:rsidTr="00012BA1">
        <w:trPr>
          <w:gridAfter w:val="1"/>
          <w:wAfter w:w="16" w:type="dxa"/>
          <w:trHeight w:val="195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323695" w:rsidRPr="00BF75E1" w:rsidTr="00012BA1">
        <w:trPr>
          <w:gridAfter w:val="1"/>
          <w:wAfter w:w="16" w:type="dxa"/>
          <w:trHeight w:val="305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Lychnis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chalcedonica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(Scarlet </w:t>
            </w: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lychnis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2G5X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23695" w:rsidRPr="00BF75E1" w:rsidTr="00012BA1">
        <w:trPr>
          <w:gridAfter w:val="1"/>
          <w:wAfter w:w="16" w:type="dxa"/>
          <w:trHeight w:val="195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BF75E1" w:rsidTr="00012BA1">
        <w:trPr>
          <w:gridAfter w:val="1"/>
          <w:wAfter w:w="16" w:type="dxa"/>
          <w:trHeight w:val="260"/>
          <w:jc w:val="center"/>
        </w:trPr>
        <w:tc>
          <w:tcPr>
            <w:tcW w:w="1546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Curcubitaceae</w:t>
            </w:r>
            <w:proofErr w:type="spellEnd"/>
          </w:p>
        </w:tc>
        <w:tc>
          <w:tcPr>
            <w:tcW w:w="1927" w:type="dxa"/>
            <w:vMerge w:val="restart"/>
            <w:vAlign w:val="center"/>
          </w:tcPr>
          <w:p w:rsidR="00323695" w:rsidRPr="00BF75E1" w:rsidRDefault="00323695" w:rsidP="00620610">
            <w:pPr>
              <w:pStyle w:val="Default"/>
              <w:rPr>
                <w:b/>
                <w:i/>
                <w:sz w:val="18"/>
                <w:szCs w:val="18"/>
              </w:rPr>
            </w:pPr>
            <w:proofErr w:type="spellStart"/>
            <w:r w:rsidRPr="00BF75E1">
              <w:rPr>
                <w:b/>
                <w:i/>
                <w:sz w:val="18"/>
                <w:szCs w:val="18"/>
              </w:rPr>
              <w:t>Trichosanthus</w:t>
            </w:r>
            <w:proofErr w:type="spellEnd"/>
            <w:r w:rsidRPr="00BF75E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F75E1">
              <w:rPr>
                <w:b/>
                <w:i/>
                <w:sz w:val="18"/>
                <w:szCs w:val="18"/>
              </w:rPr>
              <w:t>kirilkii</w:t>
            </w:r>
            <w:proofErr w:type="spellEnd"/>
            <w:r w:rsidRPr="00BF75E1">
              <w:rPr>
                <w:b/>
                <w:i/>
                <w:sz w:val="18"/>
                <w:szCs w:val="18"/>
              </w:rPr>
              <w:t xml:space="preserve"> (Mongolian snake-gourd)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1TCS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323695" w:rsidRPr="00BF75E1" w:rsidTr="00012BA1">
        <w:trPr>
          <w:gridAfter w:val="1"/>
          <w:wAfter w:w="16" w:type="dxa"/>
          <w:trHeight w:val="260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pStyle w:val="Defaul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323695" w:rsidRPr="00BF75E1" w:rsidTr="00012BA1">
        <w:trPr>
          <w:gridAfter w:val="1"/>
          <w:wAfter w:w="16" w:type="dxa"/>
          <w:trHeight w:val="251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Momordica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balsamina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(Balsam apple)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3N31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23695" w:rsidRPr="00BF75E1" w:rsidTr="00012BA1">
        <w:trPr>
          <w:gridAfter w:val="1"/>
          <w:wAfter w:w="16" w:type="dxa"/>
          <w:trHeight w:val="195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323695" w:rsidRPr="00BF75E1" w:rsidTr="00012BA1">
        <w:trPr>
          <w:gridAfter w:val="1"/>
          <w:wAfter w:w="16" w:type="dxa"/>
          <w:trHeight w:val="195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Momordica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charantia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(Balsam pear)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1AHA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23695" w:rsidRPr="00BF75E1" w:rsidTr="00012BA1">
        <w:trPr>
          <w:gridAfter w:val="1"/>
          <w:wAfter w:w="16" w:type="dxa"/>
          <w:trHeight w:val="323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323695" w:rsidRPr="00BF75E1" w:rsidTr="00012BA1">
        <w:trPr>
          <w:gridAfter w:val="1"/>
          <w:wAfter w:w="16" w:type="dxa"/>
          <w:trHeight w:val="195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1MRG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323695" w:rsidRPr="00BF75E1" w:rsidTr="00012BA1">
        <w:trPr>
          <w:gridAfter w:val="1"/>
          <w:wAfter w:w="16" w:type="dxa"/>
          <w:trHeight w:val="195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323695" w:rsidRPr="00BF75E1" w:rsidTr="00012BA1">
        <w:trPr>
          <w:gridAfter w:val="1"/>
          <w:wAfter w:w="16" w:type="dxa"/>
          <w:trHeight w:val="296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Momordica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balsamina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(Bitter gourd)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3MRY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23695" w:rsidRPr="00BF75E1" w:rsidTr="00012BA1">
        <w:trPr>
          <w:gridAfter w:val="1"/>
          <w:wAfter w:w="16" w:type="dxa"/>
          <w:trHeight w:val="287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323695" w:rsidRPr="00BF75E1" w:rsidTr="00012BA1">
        <w:trPr>
          <w:gridAfter w:val="1"/>
          <w:wAfter w:w="16" w:type="dxa"/>
          <w:trHeight w:val="278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Cucurbita </w:t>
            </w: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moschata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</w:t>
            </w: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Sarcocarp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of pumpkin)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3BWH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23695" w:rsidRPr="00BF75E1" w:rsidTr="00012BA1">
        <w:trPr>
          <w:gridAfter w:val="1"/>
          <w:wAfter w:w="16" w:type="dxa"/>
          <w:trHeight w:val="305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323695" w:rsidRPr="00BF75E1" w:rsidTr="00012BA1">
        <w:trPr>
          <w:gridAfter w:val="1"/>
          <w:wAfter w:w="16" w:type="dxa"/>
          <w:trHeight w:val="233"/>
          <w:jc w:val="center"/>
        </w:trPr>
        <w:tc>
          <w:tcPr>
            <w:tcW w:w="1546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BF75E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Euphorbiaceae</w:t>
            </w:r>
            <w:proofErr w:type="spellEnd"/>
          </w:p>
        </w:tc>
        <w:tc>
          <w:tcPr>
            <w:tcW w:w="1927" w:type="dxa"/>
            <w:vMerge w:val="restart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Ricinus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>communis</w:t>
            </w:r>
            <w:proofErr w:type="spellEnd"/>
            <w:r w:rsidRPr="00BF75E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(Castor bean)</w:t>
            </w:r>
          </w:p>
        </w:tc>
        <w:tc>
          <w:tcPr>
            <w:tcW w:w="1134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1RTC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23695" w:rsidRPr="00BF75E1" w:rsidTr="00012BA1">
        <w:trPr>
          <w:gridAfter w:val="1"/>
          <w:wAfter w:w="16" w:type="dxa"/>
          <w:trHeight w:val="269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323695" w:rsidRPr="00BF75E1" w:rsidTr="00012BA1">
        <w:trPr>
          <w:gridAfter w:val="1"/>
          <w:wAfter w:w="16" w:type="dxa"/>
          <w:trHeight w:val="251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1IFS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23695" w:rsidRPr="00BF75E1" w:rsidTr="00012BA1">
        <w:trPr>
          <w:gridAfter w:val="1"/>
          <w:wAfter w:w="16" w:type="dxa"/>
          <w:trHeight w:val="278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323695" w:rsidRPr="00BF75E1" w:rsidTr="00012BA1">
        <w:trPr>
          <w:gridAfter w:val="1"/>
          <w:wAfter w:w="16" w:type="dxa"/>
          <w:trHeight w:val="242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2AAIa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23695" w:rsidRPr="00BF75E1" w:rsidTr="00012BA1">
        <w:trPr>
          <w:gridAfter w:val="1"/>
          <w:wAfter w:w="16" w:type="dxa"/>
          <w:trHeight w:val="260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323695" w:rsidRPr="00BF75E1" w:rsidTr="00012BA1">
        <w:trPr>
          <w:gridAfter w:val="1"/>
          <w:wAfter w:w="16" w:type="dxa"/>
          <w:trHeight w:val="260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2AAIb</w:t>
            </w: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323695" w:rsidRPr="00BF75E1" w:rsidTr="00012BA1">
        <w:trPr>
          <w:gridAfter w:val="1"/>
          <w:wAfter w:w="16" w:type="dxa"/>
          <w:trHeight w:val="350"/>
          <w:jc w:val="center"/>
        </w:trPr>
        <w:tc>
          <w:tcPr>
            <w:tcW w:w="1546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75E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F75E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24" w:type="dxa"/>
            <w:vAlign w:val="center"/>
          </w:tcPr>
          <w:p w:rsidR="00323695" w:rsidRPr="00BF75E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5E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323695" w:rsidRPr="00201391" w:rsidTr="00012BA1">
        <w:trPr>
          <w:trHeight w:val="162"/>
          <w:jc w:val="center"/>
        </w:trPr>
        <w:tc>
          <w:tcPr>
            <w:tcW w:w="1546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sz w:val="18"/>
                <w:szCs w:val="18"/>
              </w:rPr>
              <w:br w:type="page"/>
            </w:r>
            <w:proofErr w:type="spellStart"/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Fabaceae</w:t>
            </w:r>
            <w:proofErr w:type="spellEnd"/>
          </w:p>
        </w:tc>
        <w:tc>
          <w:tcPr>
            <w:tcW w:w="1927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Abrus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precatorious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(Indian </w:t>
            </w: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licorice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1ABRa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201391" w:rsidTr="00012BA1">
        <w:trPr>
          <w:trHeight w:val="279"/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1ABRb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2Q3Na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2Q3Nb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2ZRIa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2ZRIb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323695" w:rsidRPr="00201391" w:rsidTr="00012BA1">
        <w:trPr>
          <w:trHeight w:val="225"/>
          <w:jc w:val="center"/>
        </w:trPr>
        <w:tc>
          <w:tcPr>
            <w:tcW w:w="1546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Hyacinthaceae</w:t>
            </w:r>
            <w:proofErr w:type="spellEnd"/>
          </w:p>
        </w:tc>
        <w:tc>
          <w:tcPr>
            <w:tcW w:w="1927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Charybdis maritime (Sea </w:t>
            </w: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squil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2B7U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323695" w:rsidRPr="00201391" w:rsidTr="00012BA1">
        <w:trPr>
          <w:trHeight w:val="261"/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323695" w:rsidRPr="00201391" w:rsidTr="00012BA1">
        <w:trPr>
          <w:trHeight w:val="306"/>
          <w:jc w:val="center"/>
        </w:trPr>
        <w:tc>
          <w:tcPr>
            <w:tcW w:w="1546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Nyctaginaceae</w:t>
            </w:r>
            <w:proofErr w:type="spellEnd"/>
          </w:p>
        </w:tc>
        <w:tc>
          <w:tcPr>
            <w:tcW w:w="1927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Bougainvillea </w:t>
            </w: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spectabilis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(Great Bougainvillea)</w:t>
            </w: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3CTK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201391" w:rsidTr="00012BA1">
        <w:trPr>
          <w:trHeight w:val="441"/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1391">
              <w:rPr>
                <w:rFonts w:ascii="Times New Roman" w:eastAsia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Phytolaccaceae</w:t>
            </w:r>
            <w:proofErr w:type="spellEnd"/>
          </w:p>
        </w:tc>
        <w:tc>
          <w:tcPr>
            <w:tcW w:w="1927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Phytolacca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americana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(American pokeweed)</w:t>
            </w: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1LLN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1GIK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1391">
              <w:rPr>
                <w:rFonts w:ascii="Times New Roman" w:eastAsia="Times New Roman" w:hAnsi="Times New Roman"/>
                <w:sz w:val="18"/>
                <w:szCs w:val="18"/>
              </w:rPr>
              <w:t>64</w:t>
            </w:r>
          </w:p>
        </w:tc>
      </w:tr>
      <w:tr w:rsidR="00323695" w:rsidRPr="00201391" w:rsidTr="00012BA1">
        <w:trPr>
          <w:trHeight w:val="323"/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1QCG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323695" w:rsidRPr="00201391" w:rsidTr="00012BA1">
        <w:trPr>
          <w:trHeight w:val="287"/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Phytolacca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dioica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(Bella </w:t>
            </w: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sombra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tree)</w:t>
            </w: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2QES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323695" w:rsidRPr="00201391" w:rsidTr="00012BA1">
        <w:trPr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323695" w:rsidRPr="00201391" w:rsidTr="00012BA1">
        <w:trPr>
          <w:trHeight w:val="332"/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3H5Ka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323695" w:rsidRPr="00201391" w:rsidTr="00012BA1">
        <w:trPr>
          <w:trHeight w:val="242"/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323695" w:rsidRPr="00201391" w:rsidTr="00012BA1">
        <w:trPr>
          <w:trHeight w:val="260"/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Phytolacca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>accinosa</w:t>
            </w:r>
            <w:proofErr w:type="spellEnd"/>
            <w:r w:rsidRPr="002013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(Pokeweed seeds)</w:t>
            </w:r>
          </w:p>
        </w:tc>
        <w:tc>
          <w:tcPr>
            <w:tcW w:w="850" w:type="dxa"/>
            <w:vMerge w:val="restart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2Q8W</w:t>
            </w: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shd w:val="clear" w:color="auto" w:fill="FFFFFF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323695" w:rsidRPr="00201391" w:rsidTr="00012BA1">
        <w:trPr>
          <w:trHeight w:val="350"/>
          <w:jc w:val="center"/>
        </w:trPr>
        <w:tc>
          <w:tcPr>
            <w:tcW w:w="1546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139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627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50" w:type="dxa"/>
            <w:gridSpan w:val="2"/>
            <w:shd w:val="clear" w:color="auto" w:fill="FFFFFF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1391">
              <w:rPr>
                <w:rFonts w:ascii="Times New Roman" w:eastAsia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14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391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gridSpan w:val="2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30" w:type="dxa"/>
            <w:gridSpan w:val="3"/>
            <w:vAlign w:val="center"/>
          </w:tcPr>
          <w:p w:rsidR="00323695" w:rsidRPr="00201391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39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</w:tbl>
    <w:p w:rsidR="00323695" w:rsidRDefault="00323695" w:rsidP="00323695">
      <w:pPr>
        <w:spacing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012BA1" w:rsidRDefault="00012BA1" w:rsidP="0032369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3695" w:rsidRDefault="00323695" w:rsidP="00323695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30"/>
        <w:gridCol w:w="958"/>
        <w:gridCol w:w="468"/>
        <w:gridCol w:w="550"/>
        <w:gridCol w:w="550"/>
        <w:gridCol w:w="714"/>
        <w:gridCol w:w="630"/>
        <w:gridCol w:w="630"/>
        <w:gridCol w:w="630"/>
        <w:gridCol w:w="630"/>
        <w:gridCol w:w="630"/>
        <w:gridCol w:w="540"/>
        <w:gridCol w:w="540"/>
        <w:gridCol w:w="720"/>
        <w:gridCol w:w="540"/>
        <w:gridCol w:w="630"/>
        <w:gridCol w:w="630"/>
      </w:tblGrid>
      <w:tr w:rsidR="00323695" w:rsidRPr="00C51DAD" w:rsidTr="00620610">
        <w:trPr>
          <w:jc w:val="center"/>
        </w:trPr>
        <w:tc>
          <w:tcPr>
            <w:tcW w:w="172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Family</w:t>
            </w:r>
          </w:p>
        </w:tc>
        <w:tc>
          <w:tcPr>
            <w:tcW w:w="1530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Plant</w:t>
            </w: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PDB ID</w:t>
            </w:r>
          </w:p>
        </w:tc>
        <w:tc>
          <w:tcPr>
            <w:tcW w:w="46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I/S</w:t>
            </w:r>
          </w:p>
        </w:tc>
        <w:tc>
          <w:tcPr>
            <w:tcW w:w="8564" w:type="dxa"/>
            <w:gridSpan w:val="14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Peptides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3,7,8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14,15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Viscaceae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1DAD">
              <w:rPr>
                <w:rFonts w:ascii="Times New Roman" w:hAnsi="Times New Roman"/>
                <w:b/>
                <w:i/>
                <w:sz w:val="18"/>
                <w:szCs w:val="18"/>
              </w:rPr>
              <w:t>Viscum</w:t>
            </w:r>
            <w:proofErr w:type="spellEnd"/>
            <w:r w:rsidRPr="00C51DA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album (European mistletoe)</w:t>
            </w: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1CE7a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1CE7b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1M2Ta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1M2Tb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1OQLa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1OQLb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1PC8a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1PC8b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1PUMa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1PUMb</w:t>
            </w: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1PUUa</w:t>
            </w: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1PUUb</w:t>
            </w: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1YF8a</w:t>
            </w:r>
          </w:p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323695" w:rsidRPr="00C51DAD" w:rsidTr="00620610">
        <w:trPr>
          <w:trHeight w:val="260"/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1YF8b</w:t>
            </w: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2R9Ka</w:t>
            </w: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323695" w:rsidRPr="00C51DAD" w:rsidTr="00620610">
        <w:trPr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2R9Kb</w:t>
            </w: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23695" w:rsidRPr="00C51DAD" w:rsidTr="00620610">
        <w:trPr>
          <w:trHeight w:val="206"/>
          <w:jc w:val="center"/>
        </w:trPr>
        <w:tc>
          <w:tcPr>
            <w:tcW w:w="172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1DA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1DAD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vAlign w:val="center"/>
          </w:tcPr>
          <w:p w:rsidR="00323695" w:rsidRPr="00C51DAD" w:rsidRDefault="00323695" w:rsidP="00620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DAD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</w:tbl>
    <w:p w:rsidR="00323695" w:rsidRPr="006808EA" w:rsidRDefault="00323695" w:rsidP="00323695">
      <w:pPr>
        <w:spacing w:after="0"/>
        <w:rPr>
          <w:rFonts w:ascii="Times New Roman" w:hAnsi="Times New Roman"/>
          <w:sz w:val="18"/>
          <w:szCs w:val="18"/>
        </w:rPr>
      </w:pPr>
      <w:r w:rsidRPr="00473523">
        <w:rPr>
          <w:rFonts w:ascii="Times New Roman" w:hAnsi="Times New Roman"/>
          <w:b/>
          <w:sz w:val="24"/>
          <w:szCs w:val="24"/>
        </w:rPr>
        <w:t>Note-</w:t>
      </w:r>
      <w:r>
        <w:rPr>
          <w:rFonts w:ascii="Times New Roman" w:hAnsi="Times New Roman"/>
          <w:sz w:val="24"/>
          <w:szCs w:val="24"/>
        </w:rPr>
        <w:t xml:space="preserve"> PDB ID- Protein data bank ID</w:t>
      </w:r>
      <w:r w:rsidRPr="001B6DC1">
        <w:rPr>
          <w:rFonts w:ascii="Times New Roman" w:hAnsi="Times New Roman"/>
          <w:sz w:val="24"/>
          <w:szCs w:val="24"/>
        </w:rPr>
        <w:t>; I/S- Identity/Similarity</w:t>
      </w:r>
    </w:p>
    <w:sectPr w:rsidR="00323695" w:rsidRPr="006808EA" w:rsidSect="003236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ACB"/>
    <w:multiLevelType w:val="hybridMultilevel"/>
    <w:tmpl w:val="4AEA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5380"/>
    <w:multiLevelType w:val="multilevel"/>
    <w:tmpl w:val="3C6A294C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E85612"/>
    <w:multiLevelType w:val="hybridMultilevel"/>
    <w:tmpl w:val="79D086E8"/>
    <w:lvl w:ilvl="0" w:tplc="127A34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6F2B"/>
    <w:multiLevelType w:val="hybridMultilevel"/>
    <w:tmpl w:val="B70614C8"/>
    <w:lvl w:ilvl="0" w:tplc="DAD4AD66">
      <w:start w:val="1"/>
      <w:numFmt w:val="upp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A3A9D"/>
    <w:multiLevelType w:val="multilevel"/>
    <w:tmpl w:val="8158A4E6"/>
    <w:lvl w:ilvl="0">
      <w:start w:val="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55" w:hanging="855"/>
      </w:pPr>
      <w:rPr>
        <w:rFonts w:hint="default"/>
        <w:b/>
      </w:rPr>
    </w:lvl>
    <w:lvl w:ilvl="3">
      <w:start w:val="10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24321D"/>
    <w:multiLevelType w:val="multilevel"/>
    <w:tmpl w:val="A258A48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2D1E91"/>
    <w:multiLevelType w:val="hybridMultilevel"/>
    <w:tmpl w:val="0744083E"/>
    <w:lvl w:ilvl="0" w:tplc="A9EC49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8005D3"/>
    <w:multiLevelType w:val="hybridMultilevel"/>
    <w:tmpl w:val="3F0C319A"/>
    <w:lvl w:ilvl="0" w:tplc="A65800A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3E34166"/>
    <w:multiLevelType w:val="multilevel"/>
    <w:tmpl w:val="5E9E5606"/>
    <w:lvl w:ilvl="0">
      <w:start w:val="3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8F7337"/>
    <w:multiLevelType w:val="hybridMultilevel"/>
    <w:tmpl w:val="110AFC0A"/>
    <w:lvl w:ilvl="0" w:tplc="B41C31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12DC7"/>
    <w:multiLevelType w:val="hybridMultilevel"/>
    <w:tmpl w:val="DF66F206"/>
    <w:lvl w:ilvl="0" w:tplc="EFBEFD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C7B0418"/>
    <w:multiLevelType w:val="multilevel"/>
    <w:tmpl w:val="9CDE744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0CA4859"/>
    <w:multiLevelType w:val="multilevel"/>
    <w:tmpl w:val="F93AE14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37106C4"/>
    <w:multiLevelType w:val="multilevel"/>
    <w:tmpl w:val="8B523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613028A"/>
    <w:multiLevelType w:val="hybridMultilevel"/>
    <w:tmpl w:val="F49233AA"/>
    <w:lvl w:ilvl="0" w:tplc="929E30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D09D8"/>
    <w:multiLevelType w:val="hybridMultilevel"/>
    <w:tmpl w:val="A1C81FB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701465E"/>
    <w:multiLevelType w:val="hybridMultilevel"/>
    <w:tmpl w:val="C444DE1C"/>
    <w:lvl w:ilvl="0" w:tplc="C9DC7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A12A5"/>
    <w:multiLevelType w:val="hybridMultilevel"/>
    <w:tmpl w:val="37F2A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D030D"/>
    <w:multiLevelType w:val="hybridMultilevel"/>
    <w:tmpl w:val="BA62BCFE"/>
    <w:lvl w:ilvl="0" w:tplc="F63E2D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85318"/>
    <w:multiLevelType w:val="hybridMultilevel"/>
    <w:tmpl w:val="B7780A0E"/>
    <w:lvl w:ilvl="0" w:tplc="DCC060EC">
      <w:start w:val="1"/>
      <w:numFmt w:val="upp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47F75"/>
    <w:multiLevelType w:val="hybridMultilevel"/>
    <w:tmpl w:val="0928AB64"/>
    <w:lvl w:ilvl="0" w:tplc="FC829B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73C5F"/>
    <w:multiLevelType w:val="hybridMultilevel"/>
    <w:tmpl w:val="99B08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62B7A"/>
    <w:multiLevelType w:val="hybridMultilevel"/>
    <w:tmpl w:val="B0D44A00"/>
    <w:lvl w:ilvl="0" w:tplc="04CE9B6A">
      <w:start w:val="1"/>
      <w:numFmt w:val="upp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55445"/>
    <w:multiLevelType w:val="multilevel"/>
    <w:tmpl w:val="5C1ADD7C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4A17477"/>
    <w:multiLevelType w:val="hybridMultilevel"/>
    <w:tmpl w:val="386CCF1C"/>
    <w:lvl w:ilvl="0" w:tplc="64C2BF3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664C3F"/>
    <w:multiLevelType w:val="hybridMultilevel"/>
    <w:tmpl w:val="85941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982EE7"/>
    <w:multiLevelType w:val="multilevel"/>
    <w:tmpl w:val="1AE898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A9E09BD"/>
    <w:multiLevelType w:val="hybridMultilevel"/>
    <w:tmpl w:val="C3DC858A"/>
    <w:lvl w:ilvl="0" w:tplc="0D4C96F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104A35"/>
    <w:multiLevelType w:val="hybridMultilevel"/>
    <w:tmpl w:val="1DC2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D6AC4"/>
    <w:multiLevelType w:val="multilevel"/>
    <w:tmpl w:val="6868F1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566B87"/>
    <w:multiLevelType w:val="hybridMultilevel"/>
    <w:tmpl w:val="576C3804"/>
    <w:lvl w:ilvl="0" w:tplc="6B228B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2609A"/>
    <w:multiLevelType w:val="hybridMultilevel"/>
    <w:tmpl w:val="C17EB406"/>
    <w:lvl w:ilvl="0" w:tplc="F2F66284">
      <w:start w:val="1"/>
      <w:numFmt w:val="upperLetter"/>
      <w:lvlText w:val="%1-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E47420D"/>
    <w:multiLevelType w:val="hybridMultilevel"/>
    <w:tmpl w:val="457C3030"/>
    <w:lvl w:ilvl="0" w:tplc="2D50C7BE">
      <w:start w:val="1"/>
      <w:numFmt w:val="decimal"/>
      <w:lvlText w:val="%1."/>
      <w:lvlJc w:val="left"/>
      <w:pPr>
        <w:ind w:left="540" w:hanging="360"/>
      </w:pPr>
      <w:rPr>
        <w:b w:val="0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BE146A"/>
    <w:multiLevelType w:val="hybridMultilevel"/>
    <w:tmpl w:val="B49AF170"/>
    <w:lvl w:ilvl="0" w:tplc="08E20F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ED167EF"/>
    <w:multiLevelType w:val="hybridMultilevel"/>
    <w:tmpl w:val="ADE476C8"/>
    <w:lvl w:ilvl="0" w:tplc="591E4C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29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33"/>
  </w:num>
  <w:num w:numId="12">
    <w:abstractNumId w:val="27"/>
  </w:num>
  <w:num w:numId="13">
    <w:abstractNumId w:val="24"/>
  </w:num>
  <w:num w:numId="14">
    <w:abstractNumId w:val="26"/>
  </w:num>
  <w:num w:numId="15">
    <w:abstractNumId w:val="31"/>
  </w:num>
  <w:num w:numId="16">
    <w:abstractNumId w:val="8"/>
  </w:num>
  <w:num w:numId="17">
    <w:abstractNumId w:val="34"/>
  </w:num>
  <w:num w:numId="18">
    <w:abstractNumId w:val="2"/>
  </w:num>
  <w:num w:numId="19">
    <w:abstractNumId w:val="1"/>
  </w:num>
  <w:num w:numId="20">
    <w:abstractNumId w:val="23"/>
  </w:num>
  <w:num w:numId="21">
    <w:abstractNumId w:val="11"/>
  </w:num>
  <w:num w:numId="22">
    <w:abstractNumId w:val="19"/>
  </w:num>
  <w:num w:numId="23">
    <w:abstractNumId w:val="3"/>
  </w:num>
  <w:num w:numId="24">
    <w:abstractNumId w:val="22"/>
  </w:num>
  <w:num w:numId="25">
    <w:abstractNumId w:val="17"/>
  </w:num>
  <w:num w:numId="26">
    <w:abstractNumId w:val="14"/>
  </w:num>
  <w:num w:numId="27">
    <w:abstractNumId w:val="30"/>
  </w:num>
  <w:num w:numId="28">
    <w:abstractNumId w:val="20"/>
  </w:num>
  <w:num w:numId="29">
    <w:abstractNumId w:val="16"/>
  </w:num>
  <w:num w:numId="30">
    <w:abstractNumId w:val="9"/>
  </w:num>
  <w:num w:numId="31">
    <w:abstractNumId w:val="18"/>
  </w:num>
  <w:num w:numId="32">
    <w:abstractNumId w:val="21"/>
  </w:num>
  <w:num w:numId="33">
    <w:abstractNumId w:val="0"/>
  </w:num>
  <w:num w:numId="34">
    <w:abstractNumId w:val="28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81"/>
    <w:rsid w:val="00012BA1"/>
    <w:rsid w:val="00323695"/>
    <w:rsid w:val="00497D81"/>
    <w:rsid w:val="00512035"/>
    <w:rsid w:val="00620610"/>
    <w:rsid w:val="008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6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323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369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369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Spacing">
    <w:name w:val="No Spacing"/>
    <w:link w:val="NoSpacingChar"/>
    <w:uiPriority w:val="1"/>
    <w:qFormat/>
    <w:rsid w:val="0032369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2369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369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69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3695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23695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323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323695"/>
  </w:style>
  <w:style w:type="character" w:customStyle="1" w:styleId="FooterChar1">
    <w:name w:val="Footer Char1"/>
    <w:basedOn w:val="DefaultParagraphFont"/>
    <w:uiPriority w:val="99"/>
    <w:semiHidden/>
    <w:rsid w:val="00323695"/>
  </w:style>
  <w:style w:type="paragraph" w:styleId="NormalWeb">
    <w:name w:val="Normal (Web)"/>
    <w:basedOn w:val="Normal"/>
    <w:uiPriority w:val="99"/>
    <w:unhideWhenUsed/>
    <w:rsid w:val="0032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23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3">
    <w:name w:val="h3"/>
    <w:basedOn w:val="DefaultParagraphFont"/>
    <w:rsid w:val="00323695"/>
  </w:style>
  <w:style w:type="character" w:customStyle="1" w:styleId="ellipsistext">
    <w:name w:val="ellipsis_text"/>
    <w:basedOn w:val="DefaultParagraphFont"/>
    <w:rsid w:val="00323695"/>
  </w:style>
  <w:style w:type="character" w:styleId="Hyperlink">
    <w:name w:val="Hyperlink"/>
    <w:basedOn w:val="DefaultParagraphFont"/>
    <w:unhideWhenUsed/>
    <w:rsid w:val="00323695"/>
    <w:rPr>
      <w:color w:val="0000FF"/>
      <w:u w:val="single"/>
    </w:rPr>
  </w:style>
  <w:style w:type="character" w:customStyle="1" w:styleId="qrbvalue">
    <w:name w:val="qrb_value"/>
    <w:basedOn w:val="DefaultParagraphFont"/>
    <w:rsid w:val="00323695"/>
  </w:style>
  <w:style w:type="character" w:customStyle="1" w:styleId="family">
    <w:name w:val="family"/>
    <w:basedOn w:val="DefaultParagraphFont"/>
    <w:rsid w:val="00323695"/>
  </w:style>
  <w:style w:type="character" w:customStyle="1" w:styleId="mw-headline">
    <w:name w:val="mw-headline"/>
    <w:basedOn w:val="DefaultParagraphFont"/>
    <w:rsid w:val="00323695"/>
  </w:style>
  <w:style w:type="character" w:styleId="Strong">
    <w:name w:val="Strong"/>
    <w:basedOn w:val="DefaultParagraphFont"/>
    <w:qFormat/>
    <w:rsid w:val="00323695"/>
    <w:rPr>
      <w:b/>
      <w:bCs/>
    </w:rPr>
  </w:style>
  <w:style w:type="paragraph" w:customStyle="1" w:styleId="hidden1">
    <w:name w:val="hidden1"/>
    <w:basedOn w:val="Normal"/>
    <w:rsid w:val="00323695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t">
    <w:name w:val="hit"/>
    <w:basedOn w:val="DefaultParagraphFont"/>
    <w:rsid w:val="00323695"/>
    <w:rPr>
      <w:b/>
      <w:bCs/>
      <w:color w:val="FF0000"/>
    </w:rPr>
  </w:style>
  <w:style w:type="paragraph" w:customStyle="1" w:styleId="abstract">
    <w:name w:val="abstract"/>
    <w:basedOn w:val="Normal"/>
    <w:rsid w:val="0032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323695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23695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i2">
    <w:name w:val="ti2"/>
    <w:basedOn w:val="DefaultParagraphFont"/>
    <w:rsid w:val="00323695"/>
    <w:rPr>
      <w:sz w:val="22"/>
      <w:szCs w:val="22"/>
    </w:rPr>
  </w:style>
  <w:style w:type="paragraph" w:customStyle="1" w:styleId="author">
    <w:name w:val="author"/>
    <w:basedOn w:val="Normal"/>
    <w:rsid w:val="0032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itation">
    <w:name w:val="citation"/>
    <w:basedOn w:val="DefaultParagraphFont"/>
    <w:rsid w:val="00323695"/>
  </w:style>
  <w:style w:type="paragraph" w:styleId="BodyTextIndent2">
    <w:name w:val="Body Text Indent 2"/>
    <w:basedOn w:val="Normal"/>
    <w:link w:val="BodyTextIndent2Char"/>
    <w:uiPriority w:val="99"/>
    <w:rsid w:val="00323695"/>
    <w:pPr>
      <w:spacing w:after="120" w:line="480" w:lineRule="auto"/>
      <w:ind w:left="36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3695"/>
    <w:rPr>
      <w:rFonts w:ascii="Calibri" w:eastAsia="Calibri" w:hAnsi="Calibri" w:cs="Calibri"/>
      <w:sz w:val="24"/>
      <w:szCs w:val="24"/>
      <w:lang w:val="en-US"/>
    </w:rPr>
  </w:style>
  <w:style w:type="character" w:customStyle="1" w:styleId="st">
    <w:name w:val="st"/>
    <w:basedOn w:val="DefaultParagraphFont"/>
    <w:rsid w:val="00323695"/>
  </w:style>
  <w:style w:type="character" w:customStyle="1" w:styleId="source">
    <w:name w:val="source"/>
    <w:basedOn w:val="DefaultParagraphFont"/>
    <w:rsid w:val="00323695"/>
  </w:style>
  <w:style w:type="character" w:styleId="Emphasis">
    <w:name w:val="Emphasis"/>
    <w:basedOn w:val="DefaultParagraphFont"/>
    <w:uiPriority w:val="20"/>
    <w:qFormat/>
    <w:rsid w:val="00323695"/>
    <w:rPr>
      <w:i/>
      <w:iCs/>
    </w:rPr>
  </w:style>
  <w:style w:type="character" w:customStyle="1" w:styleId="Normal1">
    <w:name w:val="Normal1"/>
    <w:basedOn w:val="DefaultParagraphFont"/>
    <w:rsid w:val="00323695"/>
  </w:style>
  <w:style w:type="character" w:customStyle="1" w:styleId="ref-journal">
    <w:name w:val="ref-journal"/>
    <w:basedOn w:val="DefaultParagraphFont"/>
    <w:rsid w:val="00323695"/>
  </w:style>
  <w:style w:type="character" w:customStyle="1" w:styleId="NoSpacingChar">
    <w:name w:val="No Spacing Char"/>
    <w:basedOn w:val="DefaultParagraphFont"/>
    <w:link w:val="NoSpacing"/>
    <w:uiPriority w:val="1"/>
    <w:rsid w:val="00323695"/>
    <w:rPr>
      <w:rFonts w:ascii="Calibri" w:eastAsia="Calibri" w:hAnsi="Calibri" w:cs="Times New Roman"/>
      <w:lang w:val="en-US"/>
    </w:rPr>
  </w:style>
  <w:style w:type="character" w:customStyle="1" w:styleId="reference-accessdate">
    <w:name w:val="reference-accessdate"/>
    <w:basedOn w:val="DefaultParagraphFont"/>
    <w:rsid w:val="00323695"/>
  </w:style>
  <w:style w:type="character" w:customStyle="1" w:styleId="nowrap">
    <w:name w:val="nowrap"/>
    <w:basedOn w:val="DefaultParagraphFont"/>
    <w:rsid w:val="00323695"/>
  </w:style>
  <w:style w:type="character" w:customStyle="1" w:styleId="ipa">
    <w:name w:val="ipa"/>
    <w:basedOn w:val="DefaultParagraphFont"/>
    <w:rsid w:val="00323695"/>
  </w:style>
  <w:style w:type="character" w:customStyle="1" w:styleId="reference-text">
    <w:name w:val="reference-text"/>
    <w:basedOn w:val="DefaultParagraphFont"/>
    <w:rsid w:val="00323695"/>
  </w:style>
  <w:style w:type="character" w:styleId="PageNumber">
    <w:name w:val="page number"/>
    <w:basedOn w:val="DefaultParagraphFont"/>
    <w:uiPriority w:val="99"/>
    <w:semiHidden/>
    <w:unhideWhenUsed/>
    <w:rsid w:val="00323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6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323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369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369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Spacing">
    <w:name w:val="No Spacing"/>
    <w:link w:val="NoSpacingChar"/>
    <w:uiPriority w:val="1"/>
    <w:qFormat/>
    <w:rsid w:val="0032369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2369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369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69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3695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23695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323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323695"/>
  </w:style>
  <w:style w:type="character" w:customStyle="1" w:styleId="FooterChar1">
    <w:name w:val="Footer Char1"/>
    <w:basedOn w:val="DefaultParagraphFont"/>
    <w:uiPriority w:val="99"/>
    <w:semiHidden/>
    <w:rsid w:val="00323695"/>
  </w:style>
  <w:style w:type="paragraph" w:styleId="NormalWeb">
    <w:name w:val="Normal (Web)"/>
    <w:basedOn w:val="Normal"/>
    <w:uiPriority w:val="99"/>
    <w:unhideWhenUsed/>
    <w:rsid w:val="0032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23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3">
    <w:name w:val="h3"/>
    <w:basedOn w:val="DefaultParagraphFont"/>
    <w:rsid w:val="00323695"/>
  </w:style>
  <w:style w:type="character" w:customStyle="1" w:styleId="ellipsistext">
    <w:name w:val="ellipsis_text"/>
    <w:basedOn w:val="DefaultParagraphFont"/>
    <w:rsid w:val="00323695"/>
  </w:style>
  <w:style w:type="character" w:styleId="Hyperlink">
    <w:name w:val="Hyperlink"/>
    <w:basedOn w:val="DefaultParagraphFont"/>
    <w:unhideWhenUsed/>
    <w:rsid w:val="00323695"/>
    <w:rPr>
      <w:color w:val="0000FF"/>
      <w:u w:val="single"/>
    </w:rPr>
  </w:style>
  <w:style w:type="character" w:customStyle="1" w:styleId="qrbvalue">
    <w:name w:val="qrb_value"/>
    <w:basedOn w:val="DefaultParagraphFont"/>
    <w:rsid w:val="00323695"/>
  </w:style>
  <w:style w:type="character" w:customStyle="1" w:styleId="family">
    <w:name w:val="family"/>
    <w:basedOn w:val="DefaultParagraphFont"/>
    <w:rsid w:val="00323695"/>
  </w:style>
  <w:style w:type="character" w:customStyle="1" w:styleId="mw-headline">
    <w:name w:val="mw-headline"/>
    <w:basedOn w:val="DefaultParagraphFont"/>
    <w:rsid w:val="00323695"/>
  </w:style>
  <w:style w:type="character" w:styleId="Strong">
    <w:name w:val="Strong"/>
    <w:basedOn w:val="DefaultParagraphFont"/>
    <w:qFormat/>
    <w:rsid w:val="00323695"/>
    <w:rPr>
      <w:b/>
      <w:bCs/>
    </w:rPr>
  </w:style>
  <w:style w:type="paragraph" w:customStyle="1" w:styleId="hidden1">
    <w:name w:val="hidden1"/>
    <w:basedOn w:val="Normal"/>
    <w:rsid w:val="00323695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t">
    <w:name w:val="hit"/>
    <w:basedOn w:val="DefaultParagraphFont"/>
    <w:rsid w:val="00323695"/>
    <w:rPr>
      <w:b/>
      <w:bCs/>
      <w:color w:val="FF0000"/>
    </w:rPr>
  </w:style>
  <w:style w:type="paragraph" w:customStyle="1" w:styleId="abstract">
    <w:name w:val="abstract"/>
    <w:basedOn w:val="Normal"/>
    <w:rsid w:val="0032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323695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23695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i2">
    <w:name w:val="ti2"/>
    <w:basedOn w:val="DefaultParagraphFont"/>
    <w:rsid w:val="00323695"/>
    <w:rPr>
      <w:sz w:val="22"/>
      <w:szCs w:val="22"/>
    </w:rPr>
  </w:style>
  <w:style w:type="paragraph" w:customStyle="1" w:styleId="author">
    <w:name w:val="author"/>
    <w:basedOn w:val="Normal"/>
    <w:rsid w:val="0032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itation">
    <w:name w:val="citation"/>
    <w:basedOn w:val="DefaultParagraphFont"/>
    <w:rsid w:val="00323695"/>
  </w:style>
  <w:style w:type="paragraph" w:styleId="BodyTextIndent2">
    <w:name w:val="Body Text Indent 2"/>
    <w:basedOn w:val="Normal"/>
    <w:link w:val="BodyTextIndent2Char"/>
    <w:uiPriority w:val="99"/>
    <w:rsid w:val="00323695"/>
    <w:pPr>
      <w:spacing w:after="120" w:line="480" w:lineRule="auto"/>
      <w:ind w:left="36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3695"/>
    <w:rPr>
      <w:rFonts w:ascii="Calibri" w:eastAsia="Calibri" w:hAnsi="Calibri" w:cs="Calibri"/>
      <w:sz w:val="24"/>
      <w:szCs w:val="24"/>
      <w:lang w:val="en-US"/>
    </w:rPr>
  </w:style>
  <w:style w:type="character" w:customStyle="1" w:styleId="st">
    <w:name w:val="st"/>
    <w:basedOn w:val="DefaultParagraphFont"/>
    <w:rsid w:val="00323695"/>
  </w:style>
  <w:style w:type="character" w:customStyle="1" w:styleId="source">
    <w:name w:val="source"/>
    <w:basedOn w:val="DefaultParagraphFont"/>
    <w:rsid w:val="00323695"/>
  </w:style>
  <w:style w:type="character" w:styleId="Emphasis">
    <w:name w:val="Emphasis"/>
    <w:basedOn w:val="DefaultParagraphFont"/>
    <w:uiPriority w:val="20"/>
    <w:qFormat/>
    <w:rsid w:val="00323695"/>
    <w:rPr>
      <w:i/>
      <w:iCs/>
    </w:rPr>
  </w:style>
  <w:style w:type="character" w:customStyle="1" w:styleId="Normal1">
    <w:name w:val="Normal1"/>
    <w:basedOn w:val="DefaultParagraphFont"/>
    <w:rsid w:val="00323695"/>
  </w:style>
  <w:style w:type="character" w:customStyle="1" w:styleId="ref-journal">
    <w:name w:val="ref-journal"/>
    <w:basedOn w:val="DefaultParagraphFont"/>
    <w:rsid w:val="00323695"/>
  </w:style>
  <w:style w:type="character" w:customStyle="1" w:styleId="NoSpacingChar">
    <w:name w:val="No Spacing Char"/>
    <w:basedOn w:val="DefaultParagraphFont"/>
    <w:link w:val="NoSpacing"/>
    <w:uiPriority w:val="1"/>
    <w:rsid w:val="00323695"/>
    <w:rPr>
      <w:rFonts w:ascii="Calibri" w:eastAsia="Calibri" w:hAnsi="Calibri" w:cs="Times New Roman"/>
      <w:lang w:val="en-US"/>
    </w:rPr>
  </w:style>
  <w:style w:type="character" w:customStyle="1" w:styleId="reference-accessdate">
    <w:name w:val="reference-accessdate"/>
    <w:basedOn w:val="DefaultParagraphFont"/>
    <w:rsid w:val="00323695"/>
  </w:style>
  <w:style w:type="character" w:customStyle="1" w:styleId="nowrap">
    <w:name w:val="nowrap"/>
    <w:basedOn w:val="DefaultParagraphFont"/>
    <w:rsid w:val="00323695"/>
  </w:style>
  <w:style w:type="character" w:customStyle="1" w:styleId="ipa">
    <w:name w:val="ipa"/>
    <w:basedOn w:val="DefaultParagraphFont"/>
    <w:rsid w:val="00323695"/>
  </w:style>
  <w:style w:type="character" w:customStyle="1" w:styleId="reference-text">
    <w:name w:val="reference-text"/>
    <w:basedOn w:val="DefaultParagraphFont"/>
    <w:rsid w:val="00323695"/>
  </w:style>
  <w:style w:type="character" w:styleId="PageNumber">
    <w:name w:val="page number"/>
    <w:basedOn w:val="DefaultParagraphFont"/>
    <w:uiPriority w:val="99"/>
    <w:semiHidden/>
    <w:unhideWhenUsed/>
    <w:rsid w:val="0032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IP%20Paper/sobiya-IIT/My%20Documents/LCMS-ESIMS%20Germany/Sobiya2/protein.html" TargetMode="External"/><Relationship Id="rId13" Type="http://schemas.openxmlformats.org/officeDocument/2006/relationships/hyperlink" Target="RIP%20Paper/sobiya-IIT/My%20Documents/LCMS-ESIMS%20Germany/Sobiya2/protein.html" TargetMode="External"/><Relationship Id="rId18" Type="http://schemas.openxmlformats.org/officeDocument/2006/relationships/hyperlink" Target="RIP%20Paper/sobiya-IIT/My%20Documents/LCMS-ESIMS%20Germany/Sobiya2/protein.html" TargetMode="External"/><Relationship Id="rId26" Type="http://schemas.openxmlformats.org/officeDocument/2006/relationships/hyperlink" Target="RIP%20Paper/sobiya-IIT/My%20Documents/desktop/LCMS-ESIMS%20Germany/Sobiya3/protein.html" TargetMode="External"/><Relationship Id="rId39" Type="http://schemas.openxmlformats.org/officeDocument/2006/relationships/hyperlink" Target="RIP%20Paper/sobiya-IIT/My%20Documents/desktop/LCMS-ESIMS%20Germany/Sobiya3/protein.html" TargetMode="External"/><Relationship Id="rId3" Type="http://schemas.openxmlformats.org/officeDocument/2006/relationships/styles" Target="styles.xml"/><Relationship Id="rId21" Type="http://schemas.openxmlformats.org/officeDocument/2006/relationships/hyperlink" Target="RIP%20Paper/sobiya-IIT/My%20Documents/LCMS-ESIMS%20Germany/Sobiya2/protein.html" TargetMode="External"/><Relationship Id="rId34" Type="http://schemas.openxmlformats.org/officeDocument/2006/relationships/hyperlink" Target="RIP%20Paper/sobiya-IIT/My%20Documents/desktop/LCMS-ESIMS%20Germany/Sobiya3/protein.html" TargetMode="External"/><Relationship Id="rId42" Type="http://schemas.openxmlformats.org/officeDocument/2006/relationships/hyperlink" Target="RIP%20Paper/sobiya-IIT/My%20Documents/desktop/LCMS-ESIMS%20Germany/Sobiya3/protein.html" TargetMode="External"/><Relationship Id="rId7" Type="http://schemas.openxmlformats.org/officeDocument/2006/relationships/hyperlink" Target="RIP%20Paper/sobiya-IIT/My%20Documents/LCMS-ESIMS%20Germany/Sobiya2/protein.html" TargetMode="External"/><Relationship Id="rId12" Type="http://schemas.openxmlformats.org/officeDocument/2006/relationships/hyperlink" Target="RIP%20Paper/sobiya-IIT/My%20Documents/LCMS-ESIMS%20Germany/Sobiya2/protein.html" TargetMode="External"/><Relationship Id="rId17" Type="http://schemas.openxmlformats.org/officeDocument/2006/relationships/hyperlink" Target="RIP%20Paper/sobiya-IIT/My%20Documents/LCMS-ESIMS%20Germany/Sobiya2/protein.html" TargetMode="External"/><Relationship Id="rId25" Type="http://schemas.openxmlformats.org/officeDocument/2006/relationships/hyperlink" Target="RIP%20Paper/sobiya-IIT/My%20Documents/LCMS-ESIMS%20Germany/Sobiya2/protein.html" TargetMode="External"/><Relationship Id="rId33" Type="http://schemas.openxmlformats.org/officeDocument/2006/relationships/hyperlink" Target="RIP%20Paper/sobiya-IIT/My%20Documents/desktop/LCMS-ESIMS%20Germany/Sobiya3/protein.html" TargetMode="External"/><Relationship Id="rId38" Type="http://schemas.openxmlformats.org/officeDocument/2006/relationships/hyperlink" Target="RIP%20Paper/sobiya-IIT/My%20Documents/desktop/LCMS-ESIMS%20Germany/Sobiya3/protei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RIP%20Paper/sobiya-IIT/My%20Documents/LCMS-ESIMS%20Germany/Sobiya2/protein.html" TargetMode="External"/><Relationship Id="rId20" Type="http://schemas.openxmlformats.org/officeDocument/2006/relationships/hyperlink" Target="RIP%20Paper/sobiya-IIT/My%20Documents/LCMS-ESIMS%20Germany/Sobiya2/protein.html" TargetMode="External"/><Relationship Id="rId29" Type="http://schemas.openxmlformats.org/officeDocument/2006/relationships/hyperlink" Target="RIP%20Paper/sobiya-IIT/My%20Documents/desktop/LCMS-ESIMS%20Germany/Sobiya3/protein.html" TargetMode="External"/><Relationship Id="rId41" Type="http://schemas.openxmlformats.org/officeDocument/2006/relationships/hyperlink" Target="RIP%20Paper/sobiya-IIT/My%20Documents/desktop/LCMS-ESIMS%20Germany/Sobiya3/protei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RIP%20Paper/sobiya-IIT/My%20Documents/LCMS-ESIMS%20Germany/Sobiya2/protein.html" TargetMode="External"/><Relationship Id="rId24" Type="http://schemas.openxmlformats.org/officeDocument/2006/relationships/hyperlink" Target="RIP%20Paper/sobiya-IIT/My%20Documents/LCMS-ESIMS%20Germany/Sobiya2/protein.html" TargetMode="External"/><Relationship Id="rId32" Type="http://schemas.openxmlformats.org/officeDocument/2006/relationships/hyperlink" Target="RIP%20Paper/sobiya-IIT/My%20Documents/desktop/LCMS-ESIMS%20Germany/Sobiya3/protein.html" TargetMode="External"/><Relationship Id="rId37" Type="http://schemas.openxmlformats.org/officeDocument/2006/relationships/hyperlink" Target="RIP%20Paper/sobiya-IIT/My%20Documents/desktop/LCMS-ESIMS%20Germany/Sobiya3/protein.html" TargetMode="External"/><Relationship Id="rId40" Type="http://schemas.openxmlformats.org/officeDocument/2006/relationships/hyperlink" Target="RIP%20Paper/sobiya-IIT/My%20Documents/desktop/LCMS-ESIMS%20Germany/Sobiya3/protein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RIP%20Paper/sobiya-IIT/My%20Documents/LCMS-ESIMS%20Germany/Sobiya2/protein.html" TargetMode="External"/><Relationship Id="rId23" Type="http://schemas.openxmlformats.org/officeDocument/2006/relationships/hyperlink" Target="RIP%20Paper/sobiya-IIT/My%20Documents/LCMS-ESIMS%20Germany/Sobiya2/protein.html" TargetMode="External"/><Relationship Id="rId28" Type="http://schemas.openxmlformats.org/officeDocument/2006/relationships/hyperlink" Target="RIP%20Paper/sobiya-IIT/My%20Documents/desktop/LCMS-ESIMS%20Germany/Sobiya3/protein.html" TargetMode="External"/><Relationship Id="rId36" Type="http://schemas.openxmlformats.org/officeDocument/2006/relationships/hyperlink" Target="RIP%20Paper/sobiya-IIT/My%20Documents/desktop/LCMS-ESIMS%20Germany/Sobiya3/protein.html" TargetMode="External"/><Relationship Id="rId10" Type="http://schemas.openxmlformats.org/officeDocument/2006/relationships/hyperlink" Target="RIP%20Paper/sobiya-IIT/My%20Documents/LCMS-ESIMS%20Germany/Sobiya2/protein.html" TargetMode="External"/><Relationship Id="rId19" Type="http://schemas.openxmlformats.org/officeDocument/2006/relationships/hyperlink" Target="RIP%20Paper/sobiya-IIT/My%20Documents/LCMS-ESIMS%20Germany/Sobiya2/protein.html" TargetMode="External"/><Relationship Id="rId31" Type="http://schemas.openxmlformats.org/officeDocument/2006/relationships/hyperlink" Target="RIP%20Paper/sobiya-IIT/My%20Documents/desktop/LCMS-ESIMS%20Germany/Sobiya3/protein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RIP%20Paper/sobiya-IIT/My%20Documents/LCMS-ESIMS%20Germany/Sobiya2/protein.html" TargetMode="External"/><Relationship Id="rId14" Type="http://schemas.openxmlformats.org/officeDocument/2006/relationships/hyperlink" Target="RIP%20Paper/sobiya-IIT/My%20Documents/LCMS-ESIMS%20Germany/Sobiya2/protein.html" TargetMode="External"/><Relationship Id="rId22" Type="http://schemas.openxmlformats.org/officeDocument/2006/relationships/hyperlink" Target="RIP%20Paper/sobiya-IIT/My%20Documents/LCMS-ESIMS%20Germany/Sobiya2/protein.html" TargetMode="External"/><Relationship Id="rId27" Type="http://schemas.openxmlformats.org/officeDocument/2006/relationships/hyperlink" Target="RIP%20Paper/sobiya-IIT/My%20Documents/desktop/LCMS-ESIMS%20Germany/Sobiya3/protein.html" TargetMode="External"/><Relationship Id="rId30" Type="http://schemas.openxmlformats.org/officeDocument/2006/relationships/hyperlink" Target="RIP%20Paper/sobiya-IIT/My%20Documents/desktop/LCMS-ESIMS%20Germany/Sobiya3/protein.html" TargetMode="External"/><Relationship Id="rId35" Type="http://schemas.openxmlformats.org/officeDocument/2006/relationships/hyperlink" Target="RIP%20Paper/sobiya-IIT/My%20Documents/desktop/LCMS-ESIMS%20Germany/Sobiya3/protein.html" TargetMode="External"/><Relationship Id="rId43" Type="http://schemas.openxmlformats.org/officeDocument/2006/relationships/hyperlink" Target="RIP%20Paper/sobiya-IIT/My%20Documents/desktop/LCMS-ESIMS%20Germany/Sobiya3/prote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CAAE-4055-435A-BCBB-68A91F1A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2020-04-06T04:16:00Z</dcterms:created>
  <dcterms:modified xsi:type="dcterms:W3CDTF">2020-04-13T09:59:00Z</dcterms:modified>
</cp:coreProperties>
</file>