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ED" w:rsidRDefault="009A3DED">
      <w:pPr>
        <w:rPr>
          <w:rtl/>
        </w:rPr>
      </w:pPr>
    </w:p>
    <w:p w:rsidR="007D2AB4" w:rsidRDefault="004F5722" w:rsidP="00074F48">
      <w:pPr>
        <w:rPr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Table </w:t>
      </w:r>
      <w:r w:rsidR="00035324">
        <w:rPr>
          <w:rFonts w:asciiTheme="majorBidi" w:hAnsiTheme="majorBidi" w:cstheme="majorBidi"/>
          <w:b/>
          <w:bCs/>
          <w:sz w:val="28"/>
          <w:szCs w:val="28"/>
        </w:rPr>
        <w:t>S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8E53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74F48">
        <w:rPr>
          <w:rFonts w:asciiTheme="majorBidi" w:hAnsiTheme="majorBidi" w:cstheme="majorBidi"/>
          <w:b/>
          <w:bCs/>
          <w:sz w:val="28"/>
          <w:szCs w:val="28"/>
        </w:rPr>
        <w:t>Primer</w:t>
      </w:r>
      <w:r w:rsidRPr="008E53C7">
        <w:rPr>
          <w:rFonts w:asciiTheme="majorBidi" w:hAnsiTheme="majorBidi" w:cstheme="majorBidi"/>
          <w:b/>
          <w:bCs/>
          <w:sz w:val="28"/>
          <w:szCs w:val="28"/>
        </w:rPr>
        <w:t xml:space="preserve"> sequencing </w:t>
      </w:r>
      <w:r w:rsidR="00074F48">
        <w:rPr>
          <w:rFonts w:asciiTheme="majorBidi" w:hAnsiTheme="majorBidi" w:cstheme="majorBidi"/>
          <w:b/>
          <w:bCs/>
          <w:sz w:val="28"/>
          <w:szCs w:val="28"/>
        </w:rPr>
        <w:t>used in PCR for various Chicken genes.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5070"/>
      </w:tblGrid>
      <w:tr w:rsidR="007D2AB4" w:rsidRPr="00A74D52" w:rsidTr="004F5722"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D2AB4" w:rsidRPr="00A74D52" w:rsidRDefault="007D2AB4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</w:rPr>
              <w:t>Gene/exon no.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D2AB4" w:rsidRPr="00A74D52" w:rsidRDefault="007D2AB4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</w:rPr>
              <w:t>Type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7D2AB4" w:rsidRPr="00A74D52" w:rsidRDefault="007D2AB4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</w:rPr>
              <w:t>Primer sequence 5' →3’</w:t>
            </w:r>
          </w:p>
        </w:tc>
      </w:tr>
      <w:tr w:rsidR="00D83173" w:rsidRPr="00A74D52" w:rsidTr="004F5722"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D83173" w:rsidRPr="004F572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4F572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MUC2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D83173" w:rsidRPr="004F5722" w:rsidRDefault="00D83173" w:rsidP="00FA2358">
            <w:pPr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4F572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Forward</w:t>
            </w:r>
          </w:p>
          <w:p w:rsidR="00D83173" w:rsidRPr="004F5722" w:rsidRDefault="00D83173" w:rsidP="00FA23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F572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Reverse</w:t>
            </w: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66304F" w:rsidRPr="00CC67E0" w:rsidRDefault="00CC67E0" w:rsidP="00FA2358">
            <w:pPr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</w:rPr>
              <w:t>ATTGTGGTAACACCAACATTC</w:t>
            </w:r>
            <w:r w:rsidRPr="00CC67E0">
              <w:rPr>
                <w:rFonts w:asciiTheme="majorBidi" w:hAnsiTheme="majorBidi" w:cstheme="majorBidi"/>
                <w:iCs/>
                <w:sz w:val="28"/>
                <w:szCs w:val="28"/>
                <w:shd w:val="clear" w:color="auto" w:fill="FFFFFF"/>
              </w:rPr>
              <w:t xml:space="preserve">ATC </w:t>
            </w:r>
            <w:r w:rsidRPr="00CC67E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CTTTATAATGTCAGCACCAACTTCTC</w:t>
            </w:r>
          </w:p>
        </w:tc>
      </w:tr>
      <w:tr w:rsidR="00D83173" w:rsidRPr="00A74D52" w:rsidTr="004F5722">
        <w:tc>
          <w:tcPr>
            <w:tcW w:w="2123" w:type="dxa"/>
            <w:vAlign w:val="center"/>
          </w:tcPr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IL1β</w:t>
            </w:r>
          </w:p>
        </w:tc>
        <w:tc>
          <w:tcPr>
            <w:tcW w:w="2123" w:type="dxa"/>
            <w:vAlign w:val="center"/>
          </w:tcPr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Forward</w:t>
            </w:r>
          </w:p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Reve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</w:t>
            </w: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se</w:t>
            </w:r>
          </w:p>
        </w:tc>
        <w:tc>
          <w:tcPr>
            <w:tcW w:w="5070" w:type="dxa"/>
          </w:tcPr>
          <w:p w:rsidR="00D83173" w:rsidRPr="00A74D52" w:rsidRDefault="00D83173" w:rsidP="005047C0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CTGCCTGCAGAAGAAGCCT</w:t>
            </w:r>
          </w:p>
          <w:p w:rsidR="00D83173" w:rsidRPr="00A74D52" w:rsidRDefault="00D83173" w:rsidP="005047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CAGAGGATTGTGCCCGAACT</w:t>
            </w:r>
          </w:p>
        </w:tc>
      </w:tr>
      <w:tr w:rsidR="00D83173" w:rsidRPr="00A74D52" w:rsidTr="004F5722">
        <w:tc>
          <w:tcPr>
            <w:tcW w:w="2123" w:type="dxa"/>
            <w:vAlign w:val="center"/>
          </w:tcPr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IL16</w:t>
            </w:r>
          </w:p>
        </w:tc>
        <w:tc>
          <w:tcPr>
            <w:tcW w:w="2123" w:type="dxa"/>
            <w:vAlign w:val="center"/>
          </w:tcPr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Forward</w:t>
            </w:r>
          </w:p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Reve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</w:t>
            </w: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se</w:t>
            </w:r>
          </w:p>
        </w:tc>
        <w:tc>
          <w:tcPr>
            <w:tcW w:w="5070" w:type="dxa"/>
          </w:tcPr>
          <w:p w:rsidR="00D83173" w:rsidRPr="00A74D52" w:rsidRDefault="00D83173" w:rsidP="005047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GCAGGACGAGATGTGCAAGA CAGAGGATTGTGCCCGAACT</w:t>
            </w:r>
          </w:p>
        </w:tc>
      </w:tr>
      <w:tr w:rsidR="00D83173" w:rsidRPr="00A74D52" w:rsidTr="004F5722">
        <w:tc>
          <w:tcPr>
            <w:tcW w:w="2123" w:type="dxa"/>
            <w:vAlign w:val="center"/>
          </w:tcPr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IFN-γ</w:t>
            </w:r>
          </w:p>
        </w:tc>
        <w:tc>
          <w:tcPr>
            <w:tcW w:w="2123" w:type="dxa"/>
            <w:vAlign w:val="center"/>
          </w:tcPr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Forward</w:t>
            </w:r>
          </w:p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Reve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</w:t>
            </w: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se</w:t>
            </w:r>
          </w:p>
        </w:tc>
        <w:tc>
          <w:tcPr>
            <w:tcW w:w="5070" w:type="dxa"/>
          </w:tcPr>
          <w:p w:rsidR="00D83173" w:rsidRPr="00A74D52" w:rsidRDefault="00D83173" w:rsidP="005047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AACAACCTTCCTGATGGCGT TGAAGAGTTCATTCGCGGCT</w:t>
            </w:r>
          </w:p>
        </w:tc>
      </w:tr>
      <w:tr w:rsidR="00D83173" w:rsidRPr="00A74D52" w:rsidTr="004F5722">
        <w:tc>
          <w:tcPr>
            <w:tcW w:w="2123" w:type="dxa"/>
            <w:vAlign w:val="center"/>
          </w:tcPr>
          <w:p w:rsidR="00D83173" w:rsidRPr="00A74D52" w:rsidRDefault="00D83173" w:rsidP="005047C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LiTAF</w:t>
            </w:r>
            <w:proofErr w:type="spellEnd"/>
          </w:p>
        </w:tc>
        <w:tc>
          <w:tcPr>
            <w:tcW w:w="2123" w:type="dxa"/>
            <w:vAlign w:val="center"/>
          </w:tcPr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Forward</w:t>
            </w:r>
          </w:p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Reve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</w:t>
            </w: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se</w:t>
            </w:r>
          </w:p>
        </w:tc>
        <w:tc>
          <w:tcPr>
            <w:tcW w:w="5070" w:type="dxa"/>
          </w:tcPr>
          <w:p w:rsidR="00D83173" w:rsidRPr="00A74D52" w:rsidRDefault="00D83173" w:rsidP="005047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AGCAGGGCTGACACGGAT GACAGGGTAGGGGTGAGGAT</w:t>
            </w:r>
          </w:p>
        </w:tc>
      </w:tr>
      <w:tr w:rsidR="00D83173" w:rsidRPr="00A74D52" w:rsidTr="004F5722"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83173" w:rsidRDefault="00D83173" w:rsidP="007D2AB4">
            <w:pPr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GAPDH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Forward</w:t>
            </w:r>
          </w:p>
          <w:p w:rsidR="00D83173" w:rsidRPr="00A74D52" w:rsidRDefault="00D83173" w:rsidP="005047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Reve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</w:t>
            </w:r>
            <w:r w:rsidRPr="00A74D52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se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D83173" w:rsidRPr="007D2AB4" w:rsidRDefault="00D83173" w:rsidP="005047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2AB4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GGCACTGTCAAGGCTGAGAA CACCTGCATCTGCCCATTTG</w:t>
            </w:r>
          </w:p>
        </w:tc>
      </w:tr>
    </w:tbl>
    <w:p w:rsidR="007D2AB4" w:rsidRDefault="007D2AB4"/>
    <w:sectPr w:rsidR="007D2AB4" w:rsidSect="00E6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B4"/>
    <w:rsid w:val="00035324"/>
    <w:rsid w:val="00074F48"/>
    <w:rsid w:val="001702A6"/>
    <w:rsid w:val="004F5722"/>
    <w:rsid w:val="005C252C"/>
    <w:rsid w:val="0066304F"/>
    <w:rsid w:val="007D2AB4"/>
    <w:rsid w:val="009A3DED"/>
    <w:rsid w:val="00CC67E0"/>
    <w:rsid w:val="00D83173"/>
    <w:rsid w:val="00E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rsid w:val="007D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D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C67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rsid w:val="007D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D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C6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2019-11-22T21:48:00Z</dcterms:created>
  <dcterms:modified xsi:type="dcterms:W3CDTF">2019-12-31T21:26:00Z</dcterms:modified>
</cp:coreProperties>
</file>